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04CB" w14:textId="77777777" w:rsidR="006836B0" w:rsidRDefault="006836B0" w:rsidP="006836B0"/>
    <w:p w14:paraId="1451AC1A" w14:textId="77777777" w:rsidR="006836B0" w:rsidRPr="006836B0" w:rsidRDefault="006836B0" w:rsidP="006836B0">
      <w:pPr>
        <w:pStyle w:val="Nagwek"/>
        <w:ind w:left="3252" w:right="-2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</w:t>
      </w:r>
      <w:r w:rsidRPr="006836B0">
        <w:rPr>
          <w:rFonts w:ascii="Arial" w:hAnsi="Arial" w:cs="Arial"/>
          <w:b/>
          <w:bCs/>
          <w:i/>
          <w:iCs/>
          <w:sz w:val="20"/>
          <w:szCs w:val="20"/>
        </w:rPr>
        <w:t>Załącznik nr 6</w:t>
      </w:r>
      <w:bookmarkStart w:id="0" w:name="_Hlk22024257"/>
    </w:p>
    <w:bookmarkEnd w:id="0"/>
    <w:p w14:paraId="1C441872" w14:textId="77777777" w:rsidR="006836B0" w:rsidRDefault="006836B0" w:rsidP="006836B0">
      <w:pPr>
        <w:pStyle w:val="Akapitzlist"/>
        <w:widowControl w:val="0"/>
        <w:spacing w:line="100" w:lineRule="atLeast"/>
        <w:ind w:left="851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7B6A8D53" w14:textId="77777777" w:rsidR="006836B0" w:rsidRPr="006836B0" w:rsidRDefault="006836B0" w:rsidP="006836B0">
      <w:pPr>
        <w:pStyle w:val="Akapitzlist"/>
        <w:widowControl w:val="0"/>
        <w:spacing w:line="100" w:lineRule="atLeast"/>
        <w:ind w:left="851" w:hanging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bCs/>
          <w:sz w:val="24"/>
          <w:szCs w:val="24"/>
        </w:rPr>
        <w:t>HARMONOGRAM PRAC</w:t>
      </w:r>
    </w:p>
    <w:p w14:paraId="41BCA708" w14:textId="77777777" w:rsidR="006836B0" w:rsidRDefault="006836B0" w:rsidP="006836B0">
      <w:pPr>
        <w:pStyle w:val="Akapitzlist"/>
        <w:widowControl w:val="0"/>
        <w:spacing w:line="100" w:lineRule="atLeast"/>
        <w:ind w:left="851" w:hanging="14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1368" w:type="dxa"/>
        <w:tblInd w:w="-1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6836B0" w:rsidRPr="00900F88" w14:paraId="698FC7A4" w14:textId="77777777" w:rsidTr="006836B0">
        <w:trPr>
          <w:cantSplit/>
          <w:trHeight w:val="136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BDBC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Miesiąc realizacji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5BE1B7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Styczeń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EEEC3D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Luty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E9DA4B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Marzec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684C16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Kwiecień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3B9D7F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Maj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15B8C7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Czerwiec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5E6123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Lipiec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C188CD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Sierpień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A9C5DC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Wrzesień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187B43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Październik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3D9A5F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Listopad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5810F8" w14:textId="77777777" w:rsidR="006836B0" w:rsidRPr="00900F88" w:rsidRDefault="006836B0" w:rsidP="004F5941">
            <w:pPr>
              <w:ind w:left="113" w:right="113"/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Grudzień</w:t>
            </w:r>
          </w:p>
        </w:tc>
      </w:tr>
      <w:tr w:rsidR="006836B0" w:rsidRPr="00900F88" w14:paraId="14D8C2E5" w14:textId="77777777" w:rsidTr="006836B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EB5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 xml:space="preserve">Ilość </w:t>
            </w:r>
            <w:r>
              <w:rPr>
                <w:rFonts w:eastAsia="Times New Roman"/>
                <w:lang w:eastAsia="pl-PL"/>
              </w:rPr>
              <w:t xml:space="preserve">potrzebnych </w:t>
            </w:r>
            <w:r w:rsidRPr="00900F88">
              <w:rPr>
                <w:rFonts w:eastAsia="Times New Roman"/>
                <w:lang w:eastAsia="pl-PL"/>
              </w:rPr>
              <w:t>dni roboczych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076" w14:textId="5829783C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605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854E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D09D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D142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9A0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7EE4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A68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FDB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9F1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CCF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6C1F" w14:textId="77777777" w:rsidR="006836B0" w:rsidRPr="00900F88" w:rsidRDefault="006836B0" w:rsidP="004F5941">
            <w:pPr>
              <w:jc w:val="center"/>
              <w:rPr>
                <w:rFonts w:eastAsia="Times New Roman"/>
                <w:color w:val="C00000"/>
                <w:lang w:eastAsia="pl-PL"/>
              </w:rPr>
            </w:pPr>
            <w:r w:rsidRPr="00900F88">
              <w:rPr>
                <w:rFonts w:eastAsia="Times New Roman"/>
                <w:color w:val="C00000"/>
                <w:lang w:eastAsia="pl-PL"/>
              </w:rPr>
              <w:t>4</w:t>
            </w:r>
          </w:p>
        </w:tc>
      </w:tr>
      <w:tr w:rsidR="006836B0" w:rsidRPr="00900F88" w14:paraId="5603C832" w14:textId="77777777" w:rsidTr="006836B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98AA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Komentarz</w:t>
            </w:r>
          </w:p>
        </w:tc>
        <w:tc>
          <w:tcPr>
            <w:tcW w:w="72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AAEB" w14:textId="77777777" w:rsidR="006836B0" w:rsidRPr="00900F88" w:rsidRDefault="006836B0" w:rsidP="004F5941">
            <w:pPr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900F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pl-PL"/>
              </w:rPr>
              <w:t>Ilość dni roboczych przy założeniu, że od lutego do połowy lipca  prace wykonuje 1 osoba przez 5 dni w tygodniu, a potem przez 1 dzień w tygodniu.</w:t>
            </w:r>
          </w:p>
        </w:tc>
      </w:tr>
      <w:tr w:rsidR="006836B0" w:rsidRPr="00900F88" w14:paraId="39F27DD9" w14:textId="77777777" w:rsidTr="006836B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034C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Rodzaj prac</w:t>
            </w:r>
          </w:p>
        </w:tc>
        <w:tc>
          <w:tcPr>
            <w:tcW w:w="72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F7259" w14:textId="77777777" w:rsidR="006836B0" w:rsidRPr="00900F88" w:rsidRDefault="006836B0" w:rsidP="004F5941">
            <w:pPr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</w:tr>
      <w:tr w:rsidR="006836B0" w:rsidRPr="00900F88" w14:paraId="01283A64" w14:textId="77777777" w:rsidTr="006836B0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CC8C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Ułożenie zarchiwizowanych dokumentów kat. A, korekta i aktualizacja spisów do stanu faktycznego.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D1C0" w14:textId="10C33775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AA1C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BA5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33A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C55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E91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14E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72C0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32A7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0BC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1B64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7C8E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</w:tr>
      <w:tr w:rsidR="006836B0" w:rsidRPr="00900F88" w14:paraId="7327171D" w14:textId="77777777" w:rsidTr="006836B0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C9E5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Opracowanie dokumentów kat. A zakwalifikowanych do przekazania do Archiwum Państwowego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3F8A" w14:textId="2C3341B2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55A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76AE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D8C3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BBA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513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AFF7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3D6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FEA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8DB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559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E5D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</w:tr>
      <w:tr w:rsidR="006836B0" w:rsidRPr="00900F88" w14:paraId="12C4DC3F" w14:textId="77777777" w:rsidTr="006836B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1DD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Brakowanie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4EB6" w14:textId="456C1A5D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DBE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528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EEC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20D6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810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AE2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500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3FB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C00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158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28A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</w:tr>
      <w:tr w:rsidR="006836B0" w:rsidRPr="00900F88" w14:paraId="56D96007" w14:textId="77777777" w:rsidTr="006836B0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14A3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 xml:space="preserve">Archiwizacja pozostałej kat. A i B-99 </w:t>
            </w:r>
            <w:r w:rsidRPr="00900F88">
              <w:rPr>
                <w:rFonts w:eastAsia="Times New Roman"/>
                <w:lang w:eastAsia="pl-PL"/>
              </w:rPr>
              <w:br/>
              <w:t>(do przekwalifikowania na A)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6A15" w14:textId="5F3C2D50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A2A9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120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C97A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06D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046D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B798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E93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467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355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B66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888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</w:tr>
      <w:tr w:rsidR="006836B0" w:rsidRPr="00900F88" w14:paraId="3014A74B" w14:textId="77777777" w:rsidTr="006836B0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D657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Przyjmowanie dokumentów z komórek organizacyjnych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3BA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C49C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4693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E31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9101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017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4F8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2B25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30B7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A324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5A91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593F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</w:tr>
      <w:tr w:rsidR="006836B0" w:rsidRPr="00900F88" w14:paraId="2A02D739" w14:textId="77777777" w:rsidTr="006836B0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C72F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Bieżąca obsługa archiwum, weryfikacja stanu archiwum (skontrum), uzupełnienie ewidencji (dla dokumentów kat. B)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0EDF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4EB7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83D2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1C0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9102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E6E5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D1FB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E84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9BE" w14:textId="77777777" w:rsidR="006836B0" w:rsidRPr="00900F88" w:rsidRDefault="006836B0" w:rsidP="004F5941">
            <w:pPr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6C46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BC2E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0934" w14:textId="77777777" w:rsidR="006836B0" w:rsidRPr="00900F88" w:rsidRDefault="006836B0" w:rsidP="004F5941">
            <w:pPr>
              <w:jc w:val="center"/>
              <w:rPr>
                <w:rFonts w:eastAsia="Times New Roman"/>
                <w:lang w:eastAsia="pl-PL"/>
              </w:rPr>
            </w:pPr>
            <w:r w:rsidRPr="00900F88">
              <w:rPr>
                <w:rFonts w:eastAsia="Times New Roman"/>
                <w:lang w:eastAsia="pl-PL"/>
              </w:rPr>
              <w:t>x</w:t>
            </w:r>
          </w:p>
        </w:tc>
      </w:tr>
    </w:tbl>
    <w:p w14:paraId="4A077C8C" w14:textId="77777777" w:rsidR="006836B0" w:rsidRPr="00900F88" w:rsidRDefault="006836B0" w:rsidP="006836B0">
      <w:pPr>
        <w:pStyle w:val="Akapitzlist"/>
        <w:widowControl w:val="0"/>
        <w:spacing w:line="100" w:lineRule="atLeast"/>
        <w:ind w:left="851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1C41F4B5" w14:textId="77777777" w:rsidR="006836B0" w:rsidRDefault="006836B0" w:rsidP="006836B0">
      <w:pPr>
        <w:pStyle w:val="NormalnyWeb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55822C" w14:textId="77777777" w:rsidR="006836B0" w:rsidRDefault="006836B0" w:rsidP="006836B0">
      <w:pPr>
        <w:pStyle w:val="NormalnyWeb"/>
        <w:ind w:firstLine="567"/>
        <w:jc w:val="both"/>
        <w:rPr>
          <w:rFonts w:ascii="Arial" w:hAnsi="Arial" w:cs="Arial"/>
          <w:i/>
        </w:rPr>
      </w:pPr>
    </w:p>
    <w:p w14:paraId="506F9139" w14:textId="77777777" w:rsidR="006836B0" w:rsidRDefault="006836B0" w:rsidP="006836B0"/>
    <w:p w14:paraId="63231D3C" w14:textId="77777777" w:rsidR="00327146" w:rsidRDefault="00327146"/>
    <w:sectPr w:rsidR="00327146" w:rsidSect="006836B0">
      <w:headerReference w:type="even" r:id="rId6"/>
      <w:headerReference w:type="default" r:id="rId7"/>
      <w:headerReference w:type="first" r:id="rId8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5C24" w14:textId="77777777" w:rsidR="005E29D3" w:rsidRDefault="005E29D3">
      <w:pPr>
        <w:spacing w:after="0" w:line="240" w:lineRule="auto"/>
      </w:pPr>
      <w:r>
        <w:separator/>
      </w:r>
    </w:p>
  </w:endnote>
  <w:endnote w:type="continuationSeparator" w:id="0">
    <w:p w14:paraId="6C3B55E7" w14:textId="77777777" w:rsidR="005E29D3" w:rsidRDefault="005E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5EDAF" w14:textId="77777777" w:rsidR="005E29D3" w:rsidRDefault="005E29D3">
      <w:pPr>
        <w:spacing w:after="0" w:line="240" w:lineRule="auto"/>
      </w:pPr>
      <w:r>
        <w:separator/>
      </w:r>
    </w:p>
  </w:footnote>
  <w:footnote w:type="continuationSeparator" w:id="0">
    <w:p w14:paraId="5EFFE2EE" w14:textId="77777777" w:rsidR="005E29D3" w:rsidRDefault="005E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0A17" w14:textId="77777777" w:rsidR="00605F3B" w:rsidRDefault="005E29D3">
    <w:pPr>
      <w:pStyle w:val="Nagwek"/>
    </w:pPr>
    <w:r>
      <w:rPr>
        <w:noProof/>
        <w:lang w:eastAsia="pl-PL"/>
      </w:rPr>
      <w:pict w14:anchorId="1D562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6572" w14:textId="77777777" w:rsidR="00605F3B" w:rsidRDefault="005E29D3">
    <w:pPr>
      <w:pStyle w:val="Nagwek"/>
    </w:pPr>
    <w:r>
      <w:rPr>
        <w:noProof/>
        <w:lang w:eastAsia="pl-PL"/>
      </w:rPr>
      <w:pict w14:anchorId="0DD32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875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E330" w14:textId="77777777" w:rsidR="00605F3B" w:rsidRDefault="005E29D3">
    <w:pPr>
      <w:pStyle w:val="Nagwek"/>
    </w:pPr>
    <w:r>
      <w:rPr>
        <w:noProof/>
        <w:lang w:eastAsia="pl-PL"/>
      </w:rPr>
      <w:pict w14:anchorId="79567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B0"/>
    <w:rsid w:val="0004468B"/>
    <w:rsid w:val="00327146"/>
    <w:rsid w:val="005B0ECB"/>
    <w:rsid w:val="005E29D3"/>
    <w:rsid w:val="00664F59"/>
    <w:rsid w:val="006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037E70"/>
  <w15:chartTrackingRefBased/>
  <w15:docId w15:val="{F9F4D0E8-F6DD-4D10-B517-7B358770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6B0"/>
  </w:style>
  <w:style w:type="paragraph" w:styleId="NormalnyWeb">
    <w:name w:val="Normal (Web)"/>
    <w:basedOn w:val="Normalny"/>
    <w:uiPriority w:val="99"/>
    <w:unhideWhenUsed/>
    <w:rsid w:val="0068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36B0"/>
    <w:pPr>
      <w:spacing w:after="0" w:line="240" w:lineRule="auto"/>
      <w:ind w:left="720"/>
      <w:contextualSpacing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3</cp:revision>
  <dcterms:created xsi:type="dcterms:W3CDTF">2021-01-18T10:57:00Z</dcterms:created>
  <dcterms:modified xsi:type="dcterms:W3CDTF">2021-01-20T10:10:00Z</dcterms:modified>
</cp:coreProperties>
</file>