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949ED" w14:textId="77777777" w:rsidR="00BB586C" w:rsidRDefault="00BB586C" w:rsidP="00BB586C">
      <w:pPr>
        <w:pStyle w:val="NormalnyWeb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085F4FF" w14:textId="77777777" w:rsidR="00BB586C" w:rsidRDefault="00BB586C" w:rsidP="00BB586C">
      <w:pPr>
        <w:pStyle w:val="NormalnyWeb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</w:t>
      </w:r>
    </w:p>
    <w:p w14:paraId="6E14A3B0" w14:textId="77777777" w:rsidR="00BB586C" w:rsidRDefault="00BB586C" w:rsidP="00BB586C">
      <w:pPr>
        <w:autoSpaceDE w:val="0"/>
        <w:autoSpaceDN w:val="0"/>
        <w:adjustRightInd w:val="0"/>
        <w:spacing w:after="40" w:line="28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UMOWA Nr ……………../20</w:t>
      </w:r>
      <w:r w:rsidR="004E5109">
        <w:rPr>
          <w:rFonts w:ascii="Arial" w:eastAsia="Times New Roman" w:hAnsi="Arial" w:cs="Arial"/>
          <w:b/>
          <w:bCs/>
          <w:lang w:eastAsia="pl-PL"/>
        </w:rPr>
        <w:t>21</w:t>
      </w:r>
    </w:p>
    <w:p w14:paraId="28D89AF7" w14:textId="77777777" w:rsidR="00BB586C" w:rsidRDefault="00BB586C" w:rsidP="00BB586C">
      <w:pPr>
        <w:autoSpaceDE w:val="0"/>
        <w:autoSpaceDN w:val="0"/>
        <w:adjustRightInd w:val="0"/>
        <w:spacing w:after="40" w:line="280" w:lineRule="atLeast"/>
        <w:rPr>
          <w:rFonts w:ascii="Arial" w:eastAsia="Times New Roman" w:hAnsi="Arial" w:cs="Arial"/>
          <w:lang w:eastAsia="pl-PL"/>
        </w:rPr>
      </w:pPr>
    </w:p>
    <w:p w14:paraId="18BDAB4F" w14:textId="77777777" w:rsidR="00BB586C" w:rsidRDefault="00BB586C" w:rsidP="00BB586C">
      <w:pPr>
        <w:autoSpaceDE w:val="0"/>
        <w:autoSpaceDN w:val="0"/>
        <w:adjustRightInd w:val="0"/>
        <w:spacing w:after="40" w:line="28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zawarta w dniu  </w:t>
      </w:r>
      <w:r w:rsidR="004E5109">
        <w:rPr>
          <w:rFonts w:ascii="Arial" w:eastAsia="Times New Roman" w:hAnsi="Arial" w:cs="Arial"/>
          <w:lang w:eastAsia="pl-PL"/>
        </w:rPr>
        <w:t>……………………</w:t>
      </w:r>
      <w:r>
        <w:rPr>
          <w:rFonts w:ascii="Arial" w:eastAsia="Times New Roman" w:hAnsi="Arial" w:cs="Arial"/>
          <w:lang w:eastAsia="pl-PL"/>
        </w:rPr>
        <w:t xml:space="preserve"> r. w Gdańsku, pomiędzy:</w:t>
      </w:r>
    </w:p>
    <w:p w14:paraId="3F61A44E" w14:textId="77777777" w:rsidR="00BB586C" w:rsidRDefault="00BB586C" w:rsidP="00BB586C">
      <w:pPr>
        <w:spacing w:after="40" w:line="28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Muzeum Gdańska </w:t>
      </w:r>
      <w:r>
        <w:rPr>
          <w:rFonts w:ascii="Arial" w:eastAsia="Times New Roman" w:hAnsi="Arial" w:cs="Arial"/>
          <w:lang w:eastAsia="pl-PL"/>
        </w:rPr>
        <w:t xml:space="preserve">ul. Długa 46/47;80-831 Gdańsk, NIP:583-10-12-014, REGON: 000283392,zwanym dalej Zamawiającym, reprezentowanym przez: </w:t>
      </w:r>
    </w:p>
    <w:p w14:paraId="1FE91D6E" w14:textId="77777777" w:rsidR="004E5109" w:rsidRDefault="004E5109" w:rsidP="00BB586C">
      <w:pPr>
        <w:spacing w:after="40" w:line="280" w:lineRule="atLeast"/>
        <w:jc w:val="both"/>
        <w:rPr>
          <w:rFonts w:ascii="Arial" w:eastAsia="Times New Roman" w:hAnsi="Arial" w:cs="Arial"/>
          <w:lang w:eastAsia="pl-PL"/>
        </w:rPr>
      </w:pPr>
    </w:p>
    <w:p w14:paraId="4D1AB750" w14:textId="3253E82B" w:rsidR="00BB586C" w:rsidRDefault="00BB586C" w:rsidP="00BB586C">
      <w:pPr>
        <w:spacing w:after="40" w:line="280" w:lineRule="atLeast"/>
        <w:ind w:left="142" w:hanging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Waldemar</w:t>
      </w:r>
      <w:r w:rsidR="00EE3D4F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 xml:space="preserve"> Ossowski</w:t>
      </w:r>
      <w:r w:rsidR="00EE3D4F">
        <w:rPr>
          <w:rFonts w:ascii="Arial" w:eastAsia="Times New Roman" w:hAnsi="Arial" w:cs="Arial"/>
          <w:lang w:eastAsia="pl-PL"/>
        </w:rPr>
        <w:t>ego</w:t>
      </w:r>
      <w:r>
        <w:rPr>
          <w:rFonts w:ascii="Arial" w:eastAsia="Times New Roman" w:hAnsi="Arial" w:cs="Arial"/>
          <w:lang w:eastAsia="pl-PL"/>
        </w:rPr>
        <w:t xml:space="preserve"> – Dyrektor</w:t>
      </w:r>
      <w:r w:rsidR="00EE3D4F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 xml:space="preserve"> MG</w:t>
      </w:r>
    </w:p>
    <w:p w14:paraId="14F7544D" w14:textId="77777777" w:rsidR="00BB586C" w:rsidRDefault="00BB586C" w:rsidP="00BB586C">
      <w:pPr>
        <w:spacing w:after="40" w:line="280" w:lineRule="atLeast"/>
        <w:ind w:left="360"/>
        <w:jc w:val="both"/>
        <w:rPr>
          <w:rFonts w:ascii="Arial" w:eastAsia="Times New Roman" w:hAnsi="Arial" w:cs="Arial"/>
          <w:lang w:eastAsia="pl-PL"/>
        </w:rPr>
      </w:pPr>
    </w:p>
    <w:p w14:paraId="6F69D873" w14:textId="77777777" w:rsidR="00BB586C" w:rsidRDefault="00BB586C" w:rsidP="00BB586C">
      <w:pPr>
        <w:spacing w:after="40" w:line="28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zwanym dalej </w:t>
      </w:r>
      <w:r>
        <w:rPr>
          <w:rFonts w:ascii="Arial" w:eastAsia="Times New Roman" w:hAnsi="Arial" w:cs="Arial"/>
          <w:b/>
          <w:lang w:eastAsia="pl-PL"/>
        </w:rPr>
        <w:t>ZAMAWIAJĄCYM,</w:t>
      </w:r>
    </w:p>
    <w:p w14:paraId="4AA1A2BF" w14:textId="77777777" w:rsidR="00BB586C" w:rsidRDefault="00BB586C" w:rsidP="00BB586C">
      <w:pPr>
        <w:spacing w:after="40" w:line="280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a: </w:t>
      </w:r>
    </w:p>
    <w:p w14:paraId="35ED53AD" w14:textId="77777777" w:rsidR="00BB586C" w:rsidRDefault="004E5109" w:rsidP="00BB586C">
      <w:pPr>
        <w:spacing w:after="40" w:line="280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………………………………………………………………..</w:t>
      </w:r>
    </w:p>
    <w:p w14:paraId="6CAFE8F7" w14:textId="77777777" w:rsidR="00BB586C" w:rsidRDefault="00BB586C" w:rsidP="00BB586C">
      <w:pPr>
        <w:spacing w:after="40" w:line="280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reprezentowanym przez: </w:t>
      </w:r>
    </w:p>
    <w:p w14:paraId="338932C2" w14:textId="77777777" w:rsidR="00BB586C" w:rsidRDefault="004E5109" w:rsidP="00BB586C">
      <w:pPr>
        <w:spacing w:after="40" w:line="280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……………………………………………………………….</w:t>
      </w:r>
    </w:p>
    <w:p w14:paraId="316D0D07" w14:textId="77777777" w:rsidR="00BB586C" w:rsidRDefault="00BB586C" w:rsidP="00BB586C">
      <w:pPr>
        <w:spacing w:after="40" w:line="280" w:lineRule="atLeast"/>
        <w:rPr>
          <w:rFonts w:ascii="Arial" w:eastAsia="Times New Roman" w:hAnsi="Arial" w:cs="Arial"/>
          <w:lang w:eastAsia="pl-PL"/>
        </w:rPr>
      </w:pPr>
    </w:p>
    <w:p w14:paraId="3F998322" w14:textId="77777777" w:rsidR="00BB586C" w:rsidRDefault="00BB586C" w:rsidP="00BB586C">
      <w:pPr>
        <w:spacing w:after="40" w:line="280" w:lineRule="atLeast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zwanym dalej </w:t>
      </w:r>
      <w:r>
        <w:rPr>
          <w:rFonts w:ascii="Arial" w:eastAsia="Times New Roman" w:hAnsi="Arial" w:cs="Arial"/>
          <w:b/>
          <w:lang w:eastAsia="pl-PL"/>
        </w:rPr>
        <w:t xml:space="preserve">WYKONAWCĄ, </w:t>
      </w:r>
      <w:r>
        <w:rPr>
          <w:rFonts w:ascii="Arial" w:eastAsia="Times New Roman" w:hAnsi="Arial" w:cs="Arial"/>
          <w:lang w:eastAsia="pl-PL"/>
        </w:rPr>
        <w:t>wpisanym do KRS</w:t>
      </w:r>
      <w:r w:rsidR="004E5109">
        <w:rPr>
          <w:rFonts w:ascii="Arial" w:eastAsia="Times New Roman" w:hAnsi="Arial" w:cs="Arial"/>
          <w:lang w:eastAsia="pl-PL"/>
        </w:rPr>
        <w:t>/ewidencji działalności gospodarczej</w:t>
      </w:r>
      <w:r>
        <w:rPr>
          <w:rFonts w:ascii="Arial" w:eastAsia="Times New Roman" w:hAnsi="Arial" w:cs="Arial"/>
          <w:lang w:eastAsia="pl-PL"/>
        </w:rPr>
        <w:t xml:space="preserve"> w </w:t>
      </w:r>
      <w:r w:rsidR="004E5109">
        <w:rPr>
          <w:rFonts w:ascii="Arial" w:eastAsia="Times New Roman" w:hAnsi="Arial" w:cs="Arial"/>
          <w:lang w:eastAsia="pl-PL"/>
        </w:rPr>
        <w:t>………………….</w:t>
      </w:r>
      <w:r>
        <w:rPr>
          <w:rFonts w:ascii="Arial" w:eastAsia="Times New Roman" w:hAnsi="Arial" w:cs="Arial"/>
          <w:lang w:eastAsia="pl-PL"/>
        </w:rPr>
        <w:t xml:space="preserve"> pod numerem </w:t>
      </w:r>
      <w:r w:rsidR="004E5109">
        <w:rPr>
          <w:rFonts w:ascii="Arial" w:eastAsia="Times New Roman" w:hAnsi="Arial" w:cs="Arial"/>
          <w:lang w:eastAsia="pl-PL"/>
        </w:rPr>
        <w:t>………………..</w:t>
      </w:r>
      <w:r>
        <w:rPr>
          <w:rFonts w:ascii="Arial" w:eastAsia="Times New Roman" w:hAnsi="Arial" w:cs="Arial"/>
          <w:lang w:eastAsia="pl-PL"/>
        </w:rPr>
        <w:t>, posiadającym NIP:</w:t>
      </w:r>
      <w:r w:rsidR="004E5109">
        <w:rPr>
          <w:rFonts w:ascii="Arial" w:eastAsia="Times New Roman" w:hAnsi="Arial" w:cs="Arial"/>
          <w:lang w:eastAsia="pl-PL"/>
        </w:rPr>
        <w:t xml:space="preserve"> ………………….</w:t>
      </w:r>
      <w:r>
        <w:rPr>
          <w:rFonts w:ascii="Arial" w:eastAsia="Times New Roman" w:hAnsi="Arial" w:cs="Arial"/>
          <w:lang w:eastAsia="pl-PL"/>
        </w:rPr>
        <w:t xml:space="preserve">, REGON: </w:t>
      </w:r>
      <w:r w:rsidR="004E5109">
        <w:rPr>
          <w:rFonts w:ascii="Arial" w:eastAsia="Times New Roman" w:hAnsi="Arial" w:cs="Arial"/>
          <w:lang w:eastAsia="pl-PL"/>
        </w:rPr>
        <w:t>……………………………</w:t>
      </w:r>
    </w:p>
    <w:p w14:paraId="7F489507" w14:textId="77777777" w:rsidR="00BB586C" w:rsidRDefault="00BB586C" w:rsidP="00BB586C">
      <w:pPr>
        <w:spacing w:after="40" w:line="280" w:lineRule="atLeast"/>
        <w:jc w:val="both"/>
        <w:rPr>
          <w:rFonts w:ascii="Arial" w:eastAsia="Times New Roman" w:hAnsi="Arial" w:cs="Arial"/>
          <w:b/>
          <w:lang w:eastAsia="pl-PL"/>
        </w:rPr>
      </w:pPr>
    </w:p>
    <w:p w14:paraId="1E8A1A0B" w14:textId="77777777" w:rsidR="00BB586C" w:rsidRDefault="00BB586C" w:rsidP="00BB586C">
      <w:pPr>
        <w:spacing w:after="40" w:line="28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dokonanego przez Zamawiającego wyboru ofert w trybie zapytania ofertowego  zgodnie z art. </w:t>
      </w:r>
      <w:r w:rsidR="004E5109"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ust. </w:t>
      </w:r>
      <w:r w:rsidR="004E5109">
        <w:rPr>
          <w:rFonts w:ascii="Arial" w:eastAsia="Times New Roman" w:hAnsi="Arial" w:cs="Arial"/>
          <w:lang w:eastAsia="pl-PL"/>
        </w:rPr>
        <w:t>1 pkt 1</w:t>
      </w:r>
      <w:r w:rsidR="00FF4DE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ustawy z dnia </w:t>
      </w:r>
      <w:r w:rsidR="00FF4DE7">
        <w:rPr>
          <w:rFonts w:ascii="Arial" w:eastAsia="Times New Roman" w:hAnsi="Arial" w:cs="Arial"/>
          <w:lang w:eastAsia="pl-PL"/>
        </w:rPr>
        <w:t>11</w:t>
      </w:r>
      <w:r>
        <w:rPr>
          <w:rFonts w:ascii="Arial" w:eastAsia="Times New Roman" w:hAnsi="Arial" w:cs="Arial"/>
          <w:lang w:eastAsia="pl-PL"/>
        </w:rPr>
        <w:t xml:space="preserve"> </w:t>
      </w:r>
      <w:r w:rsidR="00FF4DE7">
        <w:rPr>
          <w:rFonts w:ascii="Arial" w:eastAsia="Times New Roman" w:hAnsi="Arial" w:cs="Arial"/>
          <w:lang w:eastAsia="pl-PL"/>
        </w:rPr>
        <w:t>września</w:t>
      </w:r>
      <w:r>
        <w:rPr>
          <w:rFonts w:ascii="Arial" w:eastAsia="Times New Roman" w:hAnsi="Arial" w:cs="Arial"/>
          <w:lang w:eastAsia="pl-PL"/>
        </w:rPr>
        <w:t xml:space="preserve"> 20</w:t>
      </w:r>
      <w:r w:rsidR="00FF4DE7">
        <w:rPr>
          <w:rFonts w:ascii="Arial" w:eastAsia="Times New Roman" w:hAnsi="Arial" w:cs="Arial"/>
          <w:lang w:eastAsia="pl-PL"/>
        </w:rPr>
        <w:t xml:space="preserve">19 </w:t>
      </w:r>
      <w:r>
        <w:rPr>
          <w:rFonts w:ascii="Arial" w:eastAsia="Times New Roman" w:hAnsi="Arial" w:cs="Arial"/>
          <w:lang w:eastAsia="pl-PL"/>
        </w:rPr>
        <w:t>r. – Prawo zamówień publicznych (tekst jedn. Dz. U. z 201</w:t>
      </w:r>
      <w:r w:rsidR="00DB4384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 xml:space="preserve"> r., poz. </w:t>
      </w:r>
      <w:r w:rsidR="00DB4384">
        <w:rPr>
          <w:rFonts w:ascii="Arial" w:eastAsia="Times New Roman" w:hAnsi="Arial" w:cs="Arial"/>
          <w:lang w:eastAsia="pl-PL"/>
        </w:rPr>
        <w:t>2019</w:t>
      </w:r>
      <w:r>
        <w:rPr>
          <w:rFonts w:ascii="Arial" w:eastAsia="Times New Roman" w:hAnsi="Arial" w:cs="Arial"/>
          <w:lang w:eastAsia="pl-PL"/>
        </w:rPr>
        <w:t>) została zawarta umowa o następującej treści:</w:t>
      </w:r>
    </w:p>
    <w:p w14:paraId="3315CC13" w14:textId="77777777" w:rsidR="00BB586C" w:rsidRDefault="00BB586C" w:rsidP="00BB586C">
      <w:pPr>
        <w:spacing w:after="40" w:line="280" w:lineRule="atLeast"/>
        <w:jc w:val="both"/>
        <w:rPr>
          <w:rFonts w:ascii="Arial" w:eastAsia="Times New Roman" w:hAnsi="Arial" w:cs="Arial"/>
          <w:lang w:eastAsia="pl-PL"/>
        </w:rPr>
      </w:pPr>
    </w:p>
    <w:p w14:paraId="6642B198" w14:textId="77777777" w:rsidR="00BB586C" w:rsidRDefault="00BB586C" w:rsidP="00BB586C">
      <w:pPr>
        <w:autoSpaceDE w:val="0"/>
        <w:autoSpaceDN w:val="0"/>
        <w:adjustRightInd w:val="0"/>
        <w:spacing w:after="40" w:line="280" w:lineRule="atLeast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1</w:t>
      </w:r>
    </w:p>
    <w:p w14:paraId="27A3F301" w14:textId="77777777" w:rsidR="00BB586C" w:rsidRDefault="00BB586C" w:rsidP="00BB586C">
      <w:pPr>
        <w:autoSpaceDE w:val="0"/>
        <w:autoSpaceDN w:val="0"/>
        <w:adjustRightInd w:val="0"/>
        <w:spacing w:after="40" w:line="28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Przedmiot umowy</w:t>
      </w:r>
    </w:p>
    <w:p w14:paraId="57AE3E96" w14:textId="39B399F8" w:rsidR="00BB586C" w:rsidRDefault="00BB586C" w:rsidP="00BB58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0" w:line="280" w:lineRule="atLeast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color w:val="000000"/>
        </w:rPr>
        <w:t xml:space="preserve">Wykonawca przyjmuje do wykonania usługę polegającą na </w:t>
      </w:r>
      <w:r w:rsidR="000E3158">
        <w:rPr>
          <w:rFonts w:ascii="Arial" w:hAnsi="Arial" w:cs="Arial"/>
          <w:color w:val="000000"/>
        </w:rPr>
        <w:t xml:space="preserve">uporządkowaniu i </w:t>
      </w:r>
      <w:r>
        <w:rPr>
          <w:rFonts w:ascii="Arial" w:hAnsi="Arial" w:cs="Arial"/>
          <w:color w:val="000000"/>
        </w:rPr>
        <w:t>prowadzeniu archiwum zakładowego.</w:t>
      </w:r>
    </w:p>
    <w:p w14:paraId="52A3D66F" w14:textId="77777777" w:rsidR="00BB586C" w:rsidRDefault="00BB586C" w:rsidP="00BB58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0" w:line="280" w:lineRule="atLeast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zobowiązuje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się prowadzenia archiwum zakładowego zgodnie ze stosownymi przepisami prawa w tym zakresie aktualnie obowiązującymi.</w:t>
      </w:r>
    </w:p>
    <w:p w14:paraId="72664746" w14:textId="77777777" w:rsidR="00BB586C" w:rsidRDefault="00BB586C" w:rsidP="00BB58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0" w:line="280" w:lineRule="atLeast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zobowiązany jest do wykonania następujących czynności, w ramach niniejszej umowy:</w:t>
      </w:r>
    </w:p>
    <w:p w14:paraId="58C9384C" w14:textId="77777777" w:rsidR="00DB4384" w:rsidRPr="00DB4384" w:rsidRDefault="00DB4384" w:rsidP="00044FD0">
      <w:pPr>
        <w:pStyle w:val="NormalnyWeb"/>
        <w:ind w:left="927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DB4384">
        <w:rPr>
          <w:rFonts w:ascii="Arial" w:hAnsi="Arial" w:cs="Arial"/>
          <w:sz w:val="22"/>
          <w:szCs w:val="22"/>
        </w:rPr>
        <w:t xml:space="preserve">Uporządkowanie dokumentacji aktowej znajdującej się w Archiwum Zakładowym, stanowiącej materiały archiwalne (kat. A) oraz dokumentację niearchiwalną (kat. B); </w:t>
      </w:r>
    </w:p>
    <w:p w14:paraId="3A819CCB" w14:textId="77777777" w:rsidR="00DB4384" w:rsidRPr="00DB4384" w:rsidRDefault="00DB4384" w:rsidP="00044FD0">
      <w:pPr>
        <w:pStyle w:val="NormalnyWeb"/>
        <w:numPr>
          <w:ilvl w:val="0"/>
          <w:numId w:val="11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DB4384">
        <w:rPr>
          <w:rFonts w:ascii="Arial" w:hAnsi="Arial" w:cs="Arial"/>
          <w:sz w:val="22"/>
          <w:szCs w:val="22"/>
        </w:rPr>
        <w:t>Bieżące ewidencjonowanie dokumentacji, zgormadzonej w Archiwum Zakładowym;</w:t>
      </w:r>
    </w:p>
    <w:p w14:paraId="1968E1C7" w14:textId="77777777" w:rsidR="00DB4384" w:rsidRPr="00DB4384" w:rsidRDefault="00DB4384" w:rsidP="00DB4384">
      <w:pPr>
        <w:pStyle w:val="NormalnyWeb"/>
        <w:numPr>
          <w:ilvl w:val="0"/>
          <w:numId w:val="11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DB4384">
        <w:rPr>
          <w:rFonts w:ascii="Arial" w:hAnsi="Arial" w:cs="Arial"/>
          <w:sz w:val="22"/>
          <w:szCs w:val="22"/>
        </w:rPr>
        <w:t>Udostępnianie i wypożyczanie akt zgromadzonych w Archiwum Zakładowym;</w:t>
      </w:r>
    </w:p>
    <w:p w14:paraId="67AA5473" w14:textId="77777777" w:rsidR="00DB4384" w:rsidRPr="00DB4384" w:rsidRDefault="00DB4384" w:rsidP="00DB4384">
      <w:pPr>
        <w:pStyle w:val="NormalnyWeb"/>
        <w:numPr>
          <w:ilvl w:val="0"/>
          <w:numId w:val="11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DB4384">
        <w:rPr>
          <w:rFonts w:ascii="Arial" w:hAnsi="Arial" w:cs="Arial"/>
          <w:sz w:val="22"/>
          <w:szCs w:val="22"/>
        </w:rPr>
        <w:t>Przyjmowanie oraz archiwizowanie dokumentacji przekazywanej z komórek organizacyjnych Muzeum zgodnie z przepisami kancelaryjno – archiwalnymi Muzeum oraz opracowanie rocznego harmonogramu realizacji tego zadania;</w:t>
      </w:r>
    </w:p>
    <w:p w14:paraId="0C76B2B9" w14:textId="77777777" w:rsidR="00DB4384" w:rsidRPr="00DB4384" w:rsidRDefault="00DB4384" w:rsidP="00DB4384">
      <w:pPr>
        <w:pStyle w:val="NormalnyWeb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DB4384">
        <w:rPr>
          <w:rFonts w:ascii="Arial" w:hAnsi="Arial" w:cs="Arial"/>
          <w:sz w:val="22"/>
          <w:szCs w:val="22"/>
        </w:rPr>
        <w:t xml:space="preserve">Brakowanie dokumentacji niearchiwalnej bądź jej </w:t>
      </w:r>
      <w:proofErr w:type="spellStart"/>
      <w:r w:rsidRPr="00DB4384">
        <w:rPr>
          <w:rFonts w:ascii="Arial" w:hAnsi="Arial" w:cs="Arial"/>
          <w:sz w:val="22"/>
          <w:szCs w:val="22"/>
        </w:rPr>
        <w:t>rekwalifikacja</w:t>
      </w:r>
      <w:proofErr w:type="spellEnd"/>
      <w:r w:rsidRPr="00DB4384">
        <w:rPr>
          <w:rFonts w:ascii="Arial" w:hAnsi="Arial" w:cs="Arial"/>
          <w:sz w:val="22"/>
          <w:szCs w:val="22"/>
        </w:rPr>
        <w:t xml:space="preserve"> oraz przekazywanie wybrakowanej dokumentacji do zniszczenia, po uzyskaniu zgody właściwego Archiwum Państwowego;</w:t>
      </w:r>
    </w:p>
    <w:p w14:paraId="40B308BF" w14:textId="77777777" w:rsidR="00DB4384" w:rsidRPr="00DB4384" w:rsidRDefault="00DB4384" w:rsidP="00DB4384">
      <w:pPr>
        <w:pStyle w:val="NormalnyWeb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B4384">
        <w:rPr>
          <w:rFonts w:ascii="Arial" w:hAnsi="Arial" w:cs="Arial"/>
          <w:sz w:val="22"/>
          <w:szCs w:val="22"/>
        </w:rPr>
        <w:lastRenderedPageBreak/>
        <w:t>Przygotowanie i przekazywanie materiałów archiwalnych do właściwego Archiwum Państwowego, zgodnie z obowiązującymi przepisami i wynikających z nich terminami;</w:t>
      </w:r>
    </w:p>
    <w:p w14:paraId="2F63614D" w14:textId="77777777" w:rsidR="00DB4384" w:rsidRPr="00DB4384" w:rsidRDefault="00DB4384" w:rsidP="00DB4384">
      <w:pPr>
        <w:pStyle w:val="NormalnyWeb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B4384">
        <w:rPr>
          <w:rFonts w:ascii="Arial" w:hAnsi="Arial" w:cs="Arial"/>
          <w:sz w:val="22"/>
          <w:szCs w:val="22"/>
        </w:rPr>
        <w:t>Zarządzanie powierzchnią użytkową oraz warunkami panującymi w pomieszczeniu Archiwum Zakładowego</w:t>
      </w:r>
    </w:p>
    <w:p w14:paraId="12989F9E" w14:textId="77777777" w:rsidR="00BB586C" w:rsidRDefault="00BB586C" w:rsidP="00DB4384">
      <w:pPr>
        <w:pStyle w:val="NormalnyWeb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Sporządzania sprawozdań z zarządzania dokumentacją w Archiwum Zakładowym wraz z zestawieniem ilościowym zasobu Archiwum z podziałem na kategorie archiwalne, uwzględniających:</w:t>
      </w:r>
    </w:p>
    <w:p w14:paraId="04301F4F" w14:textId="77777777" w:rsidR="00BB586C" w:rsidRDefault="00BB586C" w:rsidP="00BB586C">
      <w:pPr>
        <w:pStyle w:val="NormalnyWe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dokumentację przejętą z komórek organizacyjnych,</w:t>
      </w:r>
    </w:p>
    <w:p w14:paraId="452DC1F0" w14:textId="77777777" w:rsidR="00BB586C" w:rsidRDefault="00BB586C" w:rsidP="00BB586C">
      <w:pPr>
        <w:pStyle w:val="NormalnyWe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dokumentację udostępnioną i wypożyczoną;</w:t>
      </w:r>
    </w:p>
    <w:p w14:paraId="0775DC6C" w14:textId="77777777" w:rsidR="00BB586C" w:rsidRDefault="00BB586C" w:rsidP="00BB586C">
      <w:pPr>
        <w:pStyle w:val="NormalnyWe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dokumentację niearchiwalną przekazaną do zniszczenia;</w:t>
      </w:r>
    </w:p>
    <w:p w14:paraId="4F95D29B" w14:textId="77777777" w:rsidR="00BB586C" w:rsidRDefault="00BB586C" w:rsidP="00BB586C">
      <w:pPr>
        <w:pStyle w:val="NormalnyWe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materiały archiwalne przekazane do właściwego Archiwum Państwowego;</w:t>
      </w:r>
    </w:p>
    <w:p w14:paraId="41BD6710" w14:textId="77777777" w:rsidR="00BB586C" w:rsidRDefault="00BB586C" w:rsidP="00BB586C">
      <w:pPr>
        <w:pStyle w:val="NormalnyWe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terminowa realizacja zaleceń pokontrolnych właściwego Archiwum Państwowego.</w:t>
      </w:r>
    </w:p>
    <w:p w14:paraId="1A27BA17" w14:textId="77777777" w:rsidR="00BB586C" w:rsidRDefault="00BB586C" w:rsidP="00DB4384">
      <w:pPr>
        <w:pStyle w:val="NormalnyWeb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Wsparcia merytorycznego dla komórek organizacyjnych Muzeum dotyczące właściwej klasyfikacji dokumentacji zgodnie z obowiązującym jednolitym rzeczowym wykazem akt.</w:t>
      </w:r>
    </w:p>
    <w:p w14:paraId="011ABFB4" w14:textId="77777777" w:rsidR="00BB586C" w:rsidRDefault="00BB586C" w:rsidP="00BB586C">
      <w:pPr>
        <w:pStyle w:val="Akapitzlist"/>
        <w:autoSpaceDE w:val="0"/>
        <w:autoSpaceDN w:val="0"/>
        <w:adjustRightInd w:val="0"/>
        <w:spacing w:after="40" w:line="280" w:lineRule="atLeast"/>
        <w:ind w:left="284"/>
        <w:jc w:val="both"/>
        <w:rPr>
          <w:rFonts w:ascii="Arial" w:eastAsia="Times New Roman" w:hAnsi="Arial" w:cs="Arial"/>
          <w:b/>
          <w:lang w:eastAsia="pl-PL"/>
        </w:rPr>
      </w:pPr>
    </w:p>
    <w:p w14:paraId="7A390A78" w14:textId="685CA8DB" w:rsidR="00BB586C" w:rsidRPr="00F34875" w:rsidRDefault="00BB586C" w:rsidP="00F34875">
      <w:pPr>
        <w:autoSpaceDE w:val="0"/>
        <w:autoSpaceDN w:val="0"/>
        <w:adjustRightInd w:val="0"/>
        <w:spacing w:after="40" w:line="280" w:lineRule="atLeast"/>
        <w:ind w:left="2832" w:firstLine="708"/>
        <w:rPr>
          <w:rFonts w:ascii="Arial" w:eastAsia="Times New Roman" w:hAnsi="Arial" w:cs="Arial"/>
          <w:b/>
          <w:lang w:eastAsia="pl-PL"/>
        </w:rPr>
      </w:pPr>
      <w:r w:rsidRPr="00F34875">
        <w:rPr>
          <w:rFonts w:ascii="Arial" w:eastAsia="Times New Roman" w:hAnsi="Arial" w:cs="Arial"/>
          <w:b/>
          <w:lang w:eastAsia="pl-PL"/>
        </w:rPr>
        <w:t xml:space="preserve">       </w:t>
      </w:r>
      <w:r w:rsidR="00F34875">
        <w:rPr>
          <w:rFonts w:ascii="Arial" w:eastAsia="Times New Roman" w:hAnsi="Arial" w:cs="Arial"/>
          <w:b/>
          <w:lang w:eastAsia="pl-PL"/>
        </w:rPr>
        <w:tab/>
      </w:r>
      <w:r w:rsidRPr="00F34875">
        <w:rPr>
          <w:rFonts w:ascii="Arial" w:eastAsia="Times New Roman" w:hAnsi="Arial" w:cs="Arial"/>
          <w:b/>
          <w:lang w:eastAsia="pl-PL"/>
        </w:rPr>
        <w:t xml:space="preserve"> § 2</w:t>
      </w:r>
    </w:p>
    <w:p w14:paraId="795392A1" w14:textId="77777777" w:rsidR="00BB586C" w:rsidRDefault="00BB586C" w:rsidP="00BB586C">
      <w:pPr>
        <w:autoSpaceDE w:val="0"/>
        <w:autoSpaceDN w:val="0"/>
        <w:adjustRightInd w:val="0"/>
        <w:spacing w:after="40" w:line="28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Termin realizacji umowy</w:t>
      </w:r>
    </w:p>
    <w:p w14:paraId="162D2B98" w14:textId="014AD079" w:rsidR="00BB586C" w:rsidRDefault="00BB586C" w:rsidP="00DB4384">
      <w:pPr>
        <w:pStyle w:val="Akapitzlist"/>
        <w:numPr>
          <w:ilvl w:val="3"/>
          <w:numId w:val="11"/>
        </w:numPr>
        <w:tabs>
          <w:tab w:val="left" w:pos="2880"/>
        </w:tabs>
        <w:autoSpaceDE w:val="0"/>
        <w:autoSpaceDN w:val="0"/>
        <w:adjustRightInd w:val="0"/>
        <w:spacing w:after="40" w:line="280" w:lineRule="atLeast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Strony ustalają  termin wykonania przedmiotu umowy </w:t>
      </w:r>
      <w:r>
        <w:rPr>
          <w:rFonts w:ascii="Arial" w:eastAsia="Times New Roman" w:hAnsi="Arial" w:cs="Arial"/>
          <w:b/>
          <w:lang w:eastAsia="pl-PL"/>
        </w:rPr>
        <w:t xml:space="preserve">   do dnia 31.12.202</w:t>
      </w:r>
      <w:r w:rsidR="00DB4384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 xml:space="preserve"> r.</w:t>
      </w:r>
    </w:p>
    <w:p w14:paraId="5DEE187E" w14:textId="7788EBED" w:rsidR="00BB586C" w:rsidRDefault="00BB586C" w:rsidP="00BB586C">
      <w:pPr>
        <w:pStyle w:val="Akapitzlist"/>
        <w:tabs>
          <w:tab w:val="left" w:pos="2880"/>
        </w:tabs>
        <w:autoSpaceDE w:val="0"/>
        <w:autoSpaceDN w:val="0"/>
        <w:adjustRightInd w:val="0"/>
        <w:spacing w:after="40" w:line="280" w:lineRule="atLeast"/>
        <w:ind w:left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 xml:space="preserve"> §3</w:t>
      </w:r>
    </w:p>
    <w:p w14:paraId="122E9569" w14:textId="77777777" w:rsidR="00BB586C" w:rsidRDefault="00BB586C" w:rsidP="00BB586C">
      <w:pPr>
        <w:spacing w:after="40" w:line="28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Przedstawiciele stron</w:t>
      </w:r>
    </w:p>
    <w:p w14:paraId="20268562" w14:textId="77777777" w:rsidR="00BB586C" w:rsidRDefault="00BB586C" w:rsidP="00BB586C">
      <w:pPr>
        <w:pStyle w:val="Akapitzlist"/>
        <w:numPr>
          <w:ilvl w:val="3"/>
          <w:numId w:val="4"/>
        </w:numPr>
        <w:spacing w:after="40" w:line="280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 współpracy z Wykonawcą polegającą na udzielaniu wyjaśnień i informacji oraz bieżących kontaktów we wszystkich sprawach związanych z wykonaniem Umowy jest:</w:t>
      </w:r>
    </w:p>
    <w:p w14:paraId="00D7C8D6" w14:textId="77777777" w:rsidR="00BB586C" w:rsidRDefault="00BB586C" w:rsidP="00BB586C">
      <w:pPr>
        <w:pStyle w:val="Akapitzlist"/>
        <w:spacing w:after="40" w:line="280" w:lineRule="atLeast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Beata Skrzecz, tel. 512 418 729, email: kancelaria@muzeumgdansk.pl </w:t>
      </w:r>
    </w:p>
    <w:p w14:paraId="7140711D" w14:textId="77777777" w:rsidR="00BB586C" w:rsidRDefault="00BB586C" w:rsidP="00BB586C">
      <w:pPr>
        <w:pStyle w:val="Akapitzlist"/>
        <w:numPr>
          <w:ilvl w:val="3"/>
          <w:numId w:val="4"/>
        </w:numPr>
        <w:spacing w:after="40" w:line="280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Jako podstawową formę kontaktu Strony ustalają korespondencję prowadzoną drogą elektroniczną oraz kontakt telefoniczny. </w:t>
      </w:r>
    </w:p>
    <w:p w14:paraId="5040484B" w14:textId="77777777" w:rsidR="00BB586C" w:rsidRDefault="00BB586C" w:rsidP="00BB586C">
      <w:pPr>
        <w:tabs>
          <w:tab w:val="left" w:pos="4005"/>
          <w:tab w:val="center" w:pos="4322"/>
        </w:tabs>
        <w:autoSpaceDE w:val="0"/>
        <w:autoSpaceDN w:val="0"/>
        <w:adjustRightInd w:val="0"/>
        <w:spacing w:after="40" w:line="280" w:lineRule="atLeas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  <w:t xml:space="preserve">     § 4</w:t>
      </w:r>
    </w:p>
    <w:p w14:paraId="4D2233B2" w14:textId="77777777" w:rsidR="00BB586C" w:rsidRDefault="00BB586C" w:rsidP="00BB586C">
      <w:pPr>
        <w:autoSpaceDE w:val="0"/>
        <w:autoSpaceDN w:val="0"/>
        <w:adjustRightInd w:val="0"/>
        <w:spacing w:after="40" w:line="28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 Wynagrodzenie Wykonawcy </w:t>
      </w:r>
    </w:p>
    <w:p w14:paraId="34261453" w14:textId="508A22B6" w:rsidR="00BB586C" w:rsidRPr="00DB4384" w:rsidRDefault="00BB586C" w:rsidP="00C478DB">
      <w:pPr>
        <w:numPr>
          <w:ilvl w:val="0"/>
          <w:numId w:val="5"/>
        </w:numPr>
        <w:autoSpaceDE w:val="0"/>
        <w:autoSpaceDN w:val="0"/>
        <w:adjustRightInd w:val="0"/>
        <w:spacing w:after="40" w:line="280" w:lineRule="atLeast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DB4384">
        <w:rPr>
          <w:rFonts w:ascii="Arial" w:eastAsia="Times New Roman" w:hAnsi="Arial" w:cs="Arial"/>
          <w:iCs/>
          <w:lang w:eastAsia="pl-PL"/>
        </w:rPr>
        <w:t xml:space="preserve">Z tytułu należnego wykonania umowy Zamawiający zapłaci Wykonawcy wynagrodzenie w wysokości </w:t>
      </w:r>
      <w:r w:rsidR="00DB4384" w:rsidRPr="00DB4384">
        <w:rPr>
          <w:rFonts w:ascii="Arial" w:eastAsia="Times New Roman" w:hAnsi="Arial" w:cs="Arial"/>
          <w:iCs/>
          <w:lang w:eastAsia="pl-PL"/>
        </w:rPr>
        <w:t xml:space="preserve">…………………. </w:t>
      </w:r>
      <w:r w:rsidR="00F34875">
        <w:rPr>
          <w:rFonts w:ascii="Arial" w:eastAsia="Times New Roman" w:hAnsi="Arial" w:cs="Arial"/>
          <w:iCs/>
          <w:lang w:eastAsia="pl-PL"/>
        </w:rPr>
        <w:t xml:space="preserve">netto, powiększone o należny podatek VAT, co daje kwotę ……………   </w:t>
      </w:r>
      <w:r w:rsidR="00DB4384" w:rsidRPr="00DB4384">
        <w:rPr>
          <w:rFonts w:ascii="Arial" w:eastAsia="Times New Roman" w:hAnsi="Arial" w:cs="Arial"/>
          <w:iCs/>
          <w:lang w:eastAsia="pl-PL"/>
        </w:rPr>
        <w:t>brutto</w:t>
      </w:r>
      <w:r w:rsidR="00F34875">
        <w:rPr>
          <w:rFonts w:ascii="Arial" w:eastAsia="Times New Roman" w:hAnsi="Arial" w:cs="Arial"/>
          <w:iCs/>
          <w:lang w:eastAsia="pl-PL"/>
        </w:rPr>
        <w:t xml:space="preserve"> (słownie:………………………..)</w:t>
      </w:r>
      <w:r w:rsidRPr="00DB4384">
        <w:rPr>
          <w:rFonts w:ascii="Arial" w:eastAsia="Times New Roman" w:hAnsi="Arial" w:cs="Arial"/>
          <w:iCs/>
          <w:lang w:eastAsia="pl-PL"/>
        </w:rPr>
        <w:t>, zgodnie ze złożoną ofertą stanowiącą załącznik nr 1 do niniejszej Umowy</w:t>
      </w:r>
      <w:r w:rsidR="00DB4384" w:rsidRPr="00DB4384">
        <w:rPr>
          <w:rFonts w:ascii="Arial" w:eastAsia="Times New Roman" w:hAnsi="Arial" w:cs="Arial"/>
          <w:iCs/>
          <w:lang w:eastAsia="pl-PL"/>
        </w:rPr>
        <w:t>.</w:t>
      </w:r>
    </w:p>
    <w:p w14:paraId="33E673C4" w14:textId="77777777" w:rsidR="00BB586C" w:rsidRDefault="00BB586C" w:rsidP="00BB586C">
      <w:pPr>
        <w:numPr>
          <w:ilvl w:val="0"/>
          <w:numId w:val="5"/>
        </w:numPr>
        <w:autoSpaceDE w:val="0"/>
        <w:autoSpaceDN w:val="0"/>
        <w:adjustRightInd w:val="0"/>
        <w:spacing w:after="40" w:line="280" w:lineRule="atLeast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Wynagrodzenie zostanie każdorazowo pomniejszone o należne zaliczki na podatek dochodowy i składki na ubezpieczenie społeczne, o ile taki obowiązek wystąpi zgodnie z przepisami prawa.</w:t>
      </w:r>
    </w:p>
    <w:p w14:paraId="2AF40836" w14:textId="3462F912" w:rsidR="00BB586C" w:rsidRDefault="00BB586C" w:rsidP="00BB586C">
      <w:pPr>
        <w:numPr>
          <w:ilvl w:val="0"/>
          <w:numId w:val="5"/>
        </w:numPr>
        <w:autoSpaceDE w:val="0"/>
        <w:autoSpaceDN w:val="0"/>
        <w:adjustRightInd w:val="0"/>
        <w:spacing w:after="40" w:line="280" w:lineRule="atLeast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Wynagrodzenie będzie wypłacane przez Zamawiającego raz w miesiącu</w:t>
      </w:r>
      <w:r w:rsidR="00044FD0">
        <w:rPr>
          <w:rFonts w:ascii="Arial" w:eastAsia="Times New Roman" w:hAnsi="Arial" w:cs="Arial"/>
          <w:iCs/>
          <w:lang w:eastAsia="pl-PL"/>
        </w:rPr>
        <w:t>, zgodnie z haromonogramem</w:t>
      </w:r>
      <w:r w:rsidR="00F34875">
        <w:rPr>
          <w:rFonts w:ascii="Arial" w:eastAsia="Times New Roman" w:hAnsi="Arial" w:cs="Arial"/>
          <w:iCs/>
          <w:lang w:eastAsia="pl-PL"/>
        </w:rPr>
        <w:t xml:space="preserve"> prac</w:t>
      </w:r>
      <w:r w:rsidR="00044FD0">
        <w:rPr>
          <w:rFonts w:ascii="Arial" w:eastAsia="Times New Roman" w:hAnsi="Arial" w:cs="Arial"/>
          <w:iCs/>
          <w:lang w:eastAsia="pl-PL"/>
        </w:rPr>
        <w:t xml:space="preserve"> stanowiącym załącznik nr 2 do niniejszej umowy, </w:t>
      </w:r>
      <w:r>
        <w:rPr>
          <w:rFonts w:ascii="Arial" w:eastAsia="Times New Roman" w:hAnsi="Arial" w:cs="Arial"/>
          <w:iCs/>
          <w:lang w:eastAsia="pl-PL"/>
        </w:rPr>
        <w:t xml:space="preserve"> na podstawie złożonej faktury/rachunku, w terminie 21 dni od dnia jego doręczenia, na konto bankowe Wykonawcy wskazane na fakturze/rachunku.</w:t>
      </w:r>
    </w:p>
    <w:p w14:paraId="6EEBC992" w14:textId="77777777" w:rsidR="00BB586C" w:rsidRDefault="00BB586C" w:rsidP="00BB586C">
      <w:pPr>
        <w:numPr>
          <w:ilvl w:val="0"/>
          <w:numId w:val="5"/>
        </w:numPr>
        <w:autoSpaceDE w:val="0"/>
        <w:autoSpaceDN w:val="0"/>
        <w:adjustRightInd w:val="0"/>
        <w:spacing w:after="40" w:line="280" w:lineRule="atLeast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Datą zapłaty jest dzień obciążenia rachunku bankowego Zamawiającego kwotą należną Wykonawcy.</w:t>
      </w:r>
    </w:p>
    <w:p w14:paraId="66A0CA97" w14:textId="7A0D921B" w:rsidR="00BB586C" w:rsidRDefault="00BB586C" w:rsidP="00044FD0">
      <w:pPr>
        <w:autoSpaceDE w:val="0"/>
        <w:autoSpaceDN w:val="0"/>
        <w:adjustRightInd w:val="0"/>
        <w:spacing w:after="40" w:line="280" w:lineRule="atLeast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14:paraId="4188FA11" w14:textId="75AB0992" w:rsidR="00BB586C" w:rsidRDefault="00BB586C" w:rsidP="00BB586C">
      <w:pPr>
        <w:autoSpaceDE w:val="0"/>
        <w:autoSpaceDN w:val="0"/>
        <w:adjustRightInd w:val="0"/>
        <w:spacing w:after="40" w:line="280" w:lineRule="atLeast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14:paraId="3D9B184E" w14:textId="77777777" w:rsidR="00044FD0" w:rsidRDefault="00044FD0" w:rsidP="00BB586C">
      <w:pPr>
        <w:autoSpaceDE w:val="0"/>
        <w:autoSpaceDN w:val="0"/>
        <w:adjustRightInd w:val="0"/>
        <w:spacing w:after="40" w:line="280" w:lineRule="atLeast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14:paraId="3EEE37A4" w14:textId="77777777" w:rsidR="00DB4384" w:rsidRDefault="00BB586C" w:rsidP="00BB586C">
      <w:pPr>
        <w:autoSpaceDE w:val="0"/>
        <w:autoSpaceDN w:val="0"/>
        <w:adjustRightInd w:val="0"/>
        <w:spacing w:after="40" w:line="280" w:lineRule="atLeast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lastRenderedPageBreak/>
        <w:tab/>
      </w:r>
      <w:r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ab/>
        <w:t xml:space="preserve">        </w:t>
      </w:r>
      <w:r w:rsidR="00DB4384">
        <w:rPr>
          <w:rFonts w:ascii="Arial" w:eastAsia="Times New Roman" w:hAnsi="Arial" w:cs="Arial"/>
          <w:iCs/>
          <w:lang w:eastAsia="pl-PL"/>
        </w:rPr>
        <w:t xml:space="preserve">           </w:t>
      </w:r>
    </w:p>
    <w:p w14:paraId="53D963C5" w14:textId="77777777" w:rsidR="00BB586C" w:rsidRDefault="00BB586C" w:rsidP="00DB4384">
      <w:pPr>
        <w:autoSpaceDE w:val="0"/>
        <w:autoSpaceDN w:val="0"/>
        <w:adjustRightInd w:val="0"/>
        <w:spacing w:after="40" w:line="280" w:lineRule="atLeast"/>
        <w:ind w:left="3540" w:firstLine="708"/>
        <w:jc w:val="both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  </w:t>
      </w:r>
      <w:r>
        <w:rPr>
          <w:rFonts w:ascii="Arial" w:eastAsia="Times New Roman" w:hAnsi="Arial" w:cs="Arial"/>
          <w:b/>
          <w:iCs/>
          <w:lang w:eastAsia="pl-PL"/>
        </w:rPr>
        <w:t>§ 5</w:t>
      </w:r>
    </w:p>
    <w:p w14:paraId="55D56A8F" w14:textId="77777777" w:rsidR="00BB586C" w:rsidRDefault="00BB586C" w:rsidP="00BB586C">
      <w:pPr>
        <w:autoSpaceDE w:val="0"/>
        <w:autoSpaceDN w:val="0"/>
        <w:adjustRightInd w:val="0"/>
        <w:spacing w:after="40" w:line="280" w:lineRule="atLeast"/>
        <w:ind w:hanging="426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>Wykonawca zobowiązuje się w czasie obowiązywania niniejszej umowy, a także po jej wygaśnięciu, do traktowania jako poufnych wszelkich informacji, które zostaną mu udostępnione lub przekazane, w związku z wykonywaniem niniejszej umowy.</w:t>
      </w:r>
    </w:p>
    <w:p w14:paraId="7765E2A9" w14:textId="77777777" w:rsidR="00BB586C" w:rsidRDefault="00BB586C" w:rsidP="00BB586C">
      <w:pPr>
        <w:pStyle w:val="Bezodstpw"/>
        <w:ind w:left="142" w:firstLine="142"/>
        <w:rPr>
          <w:rFonts w:ascii="Arial" w:hAnsi="Arial" w:cs="Arial"/>
          <w:lang w:eastAsia="pl-PL"/>
        </w:rPr>
      </w:pPr>
    </w:p>
    <w:p w14:paraId="1AB5711F" w14:textId="77777777" w:rsidR="00BB586C" w:rsidRDefault="00BB586C" w:rsidP="00BB586C">
      <w:pPr>
        <w:pStyle w:val="Akapitzlist"/>
        <w:autoSpaceDE w:val="0"/>
        <w:autoSpaceDN w:val="0"/>
        <w:adjustRightInd w:val="0"/>
        <w:spacing w:after="40" w:line="280" w:lineRule="atLeast"/>
        <w:ind w:left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              </w:t>
      </w:r>
      <w:r w:rsidR="00DB4384">
        <w:rPr>
          <w:rFonts w:ascii="Arial" w:eastAsia="Times New Roman" w:hAnsi="Arial" w:cs="Arial"/>
          <w:lang w:eastAsia="pl-PL"/>
        </w:rPr>
        <w:tab/>
      </w:r>
      <w:r w:rsidR="00DB4384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</w:t>
      </w:r>
      <w:r>
        <w:rPr>
          <w:rFonts w:ascii="Arial" w:eastAsia="Times New Roman" w:hAnsi="Arial" w:cs="Arial"/>
          <w:b/>
          <w:lang w:eastAsia="pl-PL"/>
        </w:rPr>
        <w:t>§ 6</w:t>
      </w:r>
    </w:p>
    <w:p w14:paraId="3DC17253" w14:textId="77777777" w:rsidR="00BB586C" w:rsidRDefault="00BB586C" w:rsidP="00BB586C">
      <w:pPr>
        <w:keepNext/>
        <w:autoSpaceDE w:val="0"/>
        <w:autoSpaceDN w:val="0"/>
        <w:adjustRightInd w:val="0"/>
        <w:spacing w:after="40" w:line="28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Kary umowne</w:t>
      </w:r>
    </w:p>
    <w:p w14:paraId="414BBF9B" w14:textId="77777777" w:rsidR="00BB586C" w:rsidRDefault="00BB586C" w:rsidP="00BB586C">
      <w:pPr>
        <w:keepNext/>
        <w:autoSpaceDE w:val="0"/>
        <w:autoSpaceDN w:val="0"/>
        <w:adjustRightInd w:val="0"/>
        <w:spacing w:after="40" w:line="280" w:lineRule="atLeast"/>
        <w:jc w:val="center"/>
        <w:rPr>
          <w:rFonts w:ascii="Arial" w:eastAsia="Times New Roman" w:hAnsi="Arial" w:cs="Arial"/>
          <w:bCs/>
          <w:lang w:eastAsia="pl-PL"/>
        </w:rPr>
      </w:pPr>
    </w:p>
    <w:p w14:paraId="120274E7" w14:textId="77777777" w:rsidR="00BB586C" w:rsidRDefault="00BB586C" w:rsidP="00BB586C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spacing w:after="40" w:line="280" w:lineRule="atLeast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Wykonawca zapłaci Zamawiającemu karę umowną w przypadku rozwiązania Umowy przez Zamawiającego w trybie przewidzianym w § 7 ust. 2 - w wysokości 20% ostatecznego wynagrodzenia brutto określonego w § 5 ust. 3 niniejszej Umowy.</w:t>
      </w:r>
    </w:p>
    <w:p w14:paraId="034B825C" w14:textId="77777777" w:rsidR="00BB586C" w:rsidRDefault="00BB586C" w:rsidP="00BB586C">
      <w:pPr>
        <w:pStyle w:val="Akapitzlist"/>
        <w:keepNext/>
        <w:autoSpaceDE w:val="0"/>
        <w:autoSpaceDN w:val="0"/>
        <w:adjustRightInd w:val="0"/>
        <w:spacing w:after="40" w:line="280" w:lineRule="atLeast"/>
        <w:ind w:left="284"/>
        <w:jc w:val="both"/>
        <w:rPr>
          <w:rFonts w:ascii="Arial" w:eastAsia="Times New Roman" w:hAnsi="Arial" w:cs="Arial"/>
          <w:bCs/>
          <w:lang w:eastAsia="pl-PL"/>
        </w:rPr>
      </w:pPr>
    </w:p>
    <w:p w14:paraId="02D4BEFE" w14:textId="77777777" w:rsidR="00BB586C" w:rsidRDefault="00BB586C" w:rsidP="00BB586C">
      <w:pPr>
        <w:autoSpaceDE w:val="0"/>
        <w:autoSpaceDN w:val="0"/>
        <w:adjustRightInd w:val="0"/>
        <w:spacing w:after="40" w:line="280" w:lineRule="atLeast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7</w:t>
      </w:r>
    </w:p>
    <w:p w14:paraId="36AFD943" w14:textId="77777777" w:rsidR="00BB586C" w:rsidRDefault="00BB586C" w:rsidP="00BB586C">
      <w:pPr>
        <w:autoSpaceDE w:val="0"/>
        <w:autoSpaceDN w:val="0"/>
        <w:adjustRightInd w:val="0"/>
        <w:spacing w:after="40" w:line="28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32EB8A7" w14:textId="77777777" w:rsidR="00BB586C" w:rsidRDefault="00BB586C" w:rsidP="00BB586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0" w:line="28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może być rozwiązana przez każdą ze stron z zachowaniem miesięcznego okresu wypowiedzenia, złożonego na koniec miesiąca.</w:t>
      </w:r>
    </w:p>
    <w:p w14:paraId="026E9E49" w14:textId="77777777" w:rsidR="00BB586C" w:rsidRDefault="00BB586C" w:rsidP="00BB586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0" w:line="28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ma prawo rozwiązać Umowę bez zachowania okresu wypowiedzenia, gdy Wykonawca w sposób nienależyty, nieterminowy, niestaranny realizuje obowiązki wynikające z Umowy lub nie wykonuje lub przerwał wykonywanie Umowy.</w:t>
      </w:r>
    </w:p>
    <w:p w14:paraId="68BB1229" w14:textId="77777777" w:rsidR="00BB586C" w:rsidRDefault="00BB586C" w:rsidP="00BB586C">
      <w:pPr>
        <w:pStyle w:val="Akapitzlist"/>
        <w:autoSpaceDE w:val="0"/>
        <w:autoSpaceDN w:val="0"/>
        <w:adjustRightInd w:val="0"/>
        <w:spacing w:after="40" w:line="280" w:lineRule="atLeast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6BB49F36" w14:textId="77777777" w:rsidR="00BB586C" w:rsidRDefault="00BB586C" w:rsidP="00BB586C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i/>
          <w:lang w:eastAsia="pl-PL"/>
        </w:rPr>
        <w:tab/>
        <w:t xml:space="preserve">                    </w:t>
      </w:r>
      <w:r w:rsidR="00DB4384">
        <w:rPr>
          <w:rFonts w:ascii="Arial" w:eastAsia="Times New Roman" w:hAnsi="Arial" w:cs="Arial"/>
          <w:b/>
          <w:i/>
          <w:lang w:eastAsia="pl-PL"/>
        </w:rPr>
        <w:tab/>
      </w:r>
      <w:r>
        <w:rPr>
          <w:rFonts w:ascii="Arial" w:eastAsia="Times New Roman" w:hAnsi="Arial" w:cs="Arial"/>
          <w:b/>
          <w:i/>
          <w:lang w:eastAsia="pl-PL"/>
        </w:rPr>
        <w:t xml:space="preserve">  </w:t>
      </w:r>
      <w:r>
        <w:rPr>
          <w:rFonts w:ascii="Arial" w:eastAsia="Times New Roman" w:hAnsi="Arial" w:cs="Arial"/>
          <w:b/>
          <w:i/>
          <w:lang w:eastAsia="pl-PL"/>
        </w:rPr>
        <w:tab/>
        <w:t xml:space="preserve"> </w:t>
      </w:r>
      <w:r>
        <w:rPr>
          <w:rFonts w:ascii="Arial" w:eastAsia="Times New Roman" w:hAnsi="Arial" w:cs="Arial"/>
          <w:b/>
          <w:lang w:eastAsia="pl-PL"/>
        </w:rPr>
        <w:t>§ 8</w:t>
      </w:r>
    </w:p>
    <w:p w14:paraId="0B4CD62D" w14:textId="77777777" w:rsidR="00BB586C" w:rsidRDefault="00BB586C" w:rsidP="00BB586C">
      <w:pPr>
        <w:pStyle w:val="Akapitzlist"/>
        <w:tabs>
          <w:tab w:val="left" w:pos="3735"/>
        </w:tabs>
        <w:spacing w:after="150" w:line="360" w:lineRule="auto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</w:t>
      </w:r>
      <w:r w:rsidR="00DB4384">
        <w:rPr>
          <w:rFonts w:ascii="Arial" w:eastAsia="Times New Roman" w:hAnsi="Arial" w:cs="Arial"/>
          <w:b/>
          <w:bCs/>
          <w:lang w:eastAsia="pl-PL"/>
        </w:rPr>
        <w:t xml:space="preserve">           </w:t>
      </w:r>
      <w:r>
        <w:rPr>
          <w:rFonts w:ascii="Arial" w:eastAsia="Times New Roman" w:hAnsi="Arial" w:cs="Arial"/>
          <w:b/>
          <w:bCs/>
          <w:lang w:eastAsia="pl-PL"/>
        </w:rPr>
        <w:t>Postanowienia ko</w:t>
      </w:r>
      <w:r>
        <w:rPr>
          <w:rFonts w:ascii="Arial" w:eastAsia="Times New Roman" w:hAnsi="Arial" w:cs="Arial"/>
          <w:b/>
          <w:lang w:eastAsia="pl-PL"/>
        </w:rPr>
        <w:t>ń</w:t>
      </w:r>
      <w:r>
        <w:rPr>
          <w:rFonts w:ascii="Arial" w:eastAsia="Times New Roman" w:hAnsi="Arial" w:cs="Arial"/>
          <w:b/>
          <w:bCs/>
          <w:lang w:eastAsia="pl-PL"/>
        </w:rPr>
        <w:t>cowe</w:t>
      </w:r>
    </w:p>
    <w:p w14:paraId="1DC1440E" w14:textId="3A2D6B3D" w:rsidR="00BB586C" w:rsidRDefault="00F34875" w:rsidP="00BB586C">
      <w:pPr>
        <w:numPr>
          <w:ilvl w:val="0"/>
          <w:numId w:val="8"/>
        </w:numPr>
        <w:autoSpaceDE w:val="0"/>
        <w:autoSpaceDN w:val="0"/>
        <w:adjustRightInd w:val="0"/>
        <w:spacing w:after="40" w:line="280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BB586C">
        <w:rPr>
          <w:rFonts w:ascii="Arial" w:eastAsia="Times New Roman" w:hAnsi="Arial" w:cs="Arial"/>
          <w:lang w:eastAsia="pl-PL"/>
        </w:rPr>
        <w:t>szelkie zmiany i Uzupełnienia Umowy wymagają formy pisemnej pod rygorem nieważności</w:t>
      </w:r>
    </w:p>
    <w:p w14:paraId="1A5CA069" w14:textId="77777777" w:rsidR="00BB586C" w:rsidRDefault="00BB586C" w:rsidP="00BB586C">
      <w:pPr>
        <w:numPr>
          <w:ilvl w:val="0"/>
          <w:numId w:val="8"/>
        </w:numPr>
        <w:autoSpaceDE w:val="0"/>
        <w:autoSpaceDN w:val="0"/>
        <w:adjustRightInd w:val="0"/>
        <w:spacing w:after="40" w:line="280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W sprawach nieuregulowanych niniejsz</w:t>
      </w:r>
      <w:r>
        <w:rPr>
          <w:rFonts w:ascii="Arial" w:eastAsia="Times New Roman" w:hAnsi="Arial" w:cs="Arial"/>
          <w:lang w:eastAsia="pl-PL"/>
        </w:rPr>
        <w:t xml:space="preserve">ą </w:t>
      </w:r>
      <w:r>
        <w:rPr>
          <w:rFonts w:ascii="Arial" w:eastAsia="Times New Roman" w:hAnsi="Arial" w:cs="Arial"/>
          <w:iCs/>
          <w:lang w:eastAsia="pl-PL"/>
        </w:rPr>
        <w:t>umow</w:t>
      </w:r>
      <w:r>
        <w:rPr>
          <w:rFonts w:ascii="Arial" w:eastAsia="Times New Roman" w:hAnsi="Arial" w:cs="Arial"/>
          <w:lang w:eastAsia="pl-PL"/>
        </w:rPr>
        <w:t xml:space="preserve">ą </w:t>
      </w:r>
      <w:r>
        <w:rPr>
          <w:rFonts w:ascii="Arial" w:eastAsia="Times New Roman" w:hAnsi="Arial" w:cs="Arial"/>
          <w:iCs/>
          <w:lang w:eastAsia="pl-PL"/>
        </w:rPr>
        <w:t>maj</w:t>
      </w:r>
      <w:r>
        <w:rPr>
          <w:rFonts w:ascii="Arial" w:eastAsia="Times New Roman" w:hAnsi="Arial" w:cs="Arial"/>
          <w:lang w:eastAsia="pl-PL"/>
        </w:rPr>
        <w:t xml:space="preserve">ą </w:t>
      </w:r>
      <w:r>
        <w:rPr>
          <w:rFonts w:ascii="Arial" w:eastAsia="Times New Roman" w:hAnsi="Arial" w:cs="Arial"/>
          <w:iCs/>
          <w:lang w:eastAsia="pl-PL"/>
        </w:rPr>
        <w:t>zastosowanie przepisy prawa polskiego, w szczególności przepisy kodeksu cywilnego, ustawy o narodowym zasobie archiwalnym i archiwach (Dz. U. z 20</w:t>
      </w:r>
      <w:r w:rsidR="00DB4384">
        <w:rPr>
          <w:rFonts w:ascii="Arial" w:eastAsia="Times New Roman" w:hAnsi="Arial" w:cs="Arial"/>
          <w:iCs/>
          <w:lang w:eastAsia="pl-PL"/>
        </w:rPr>
        <w:t>20</w:t>
      </w:r>
      <w:r>
        <w:rPr>
          <w:rFonts w:ascii="Arial" w:eastAsia="Times New Roman" w:hAnsi="Arial" w:cs="Arial"/>
          <w:iCs/>
          <w:lang w:eastAsia="pl-PL"/>
        </w:rPr>
        <w:t xml:space="preserve"> r. poz. </w:t>
      </w:r>
      <w:r w:rsidR="00DB4384">
        <w:rPr>
          <w:rFonts w:ascii="Arial" w:eastAsia="Times New Roman" w:hAnsi="Arial" w:cs="Arial"/>
          <w:iCs/>
          <w:lang w:eastAsia="pl-PL"/>
        </w:rPr>
        <w:t>164</w:t>
      </w:r>
      <w:r>
        <w:rPr>
          <w:rFonts w:ascii="Arial" w:eastAsia="Times New Roman" w:hAnsi="Arial" w:cs="Arial"/>
          <w:iCs/>
          <w:lang w:eastAsia="pl-PL"/>
        </w:rPr>
        <w:t>)</w:t>
      </w:r>
    </w:p>
    <w:p w14:paraId="6E828F05" w14:textId="77777777" w:rsidR="00BB586C" w:rsidRDefault="00BB586C" w:rsidP="00BB586C">
      <w:pPr>
        <w:numPr>
          <w:ilvl w:val="0"/>
          <w:numId w:val="8"/>
        </w:numPr>
        <w:autoSpaceDE w:val="0"/>
        <w:autoSpaceDN w:val="0"/>
        <w:adjustRightInd w:val="0"/>
        <w:spacing w:after="40" w:line="280" w:lineRule="atLeast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Strony b</w:t>
      </w:r>
      <w:r>
        <w:rPr>
          <w:rFonts w:ascii="Arial" w:eastAsia="Times New Roman" w:hAnsi="Arial" w:cs="Arial"/>
          <w:lang w:eastAsia="pl-PL"/>
        </w:rPr>
        <w:t>ę</w:t>
      </w:r>
      <w:r>
        <w:rPr>
          <w:rFonts w:ascii="Arial" w:eastAsia="Times New Roman" w:hAnsi="Arial" w:cs="Arial"/>
          <w:iCs/>
          <w:lang w:eastAsia="pl-PL"/>
        </w:rPr>
        <w:t>d</w:t>
      </w:r>
      <w:r>
        <w:rPr>
          <w:rFonts w:ascii="Arial" w:eastAsia="Times New Roman" w:hAnsi="Arial" w:cs="Arial"/>
          <w:lang w:eastAsia="pl-PL"/>
        </w:rPr>
        <w:t xml:space="preserve">ą </w:t>
      </w:r>
      <w:r>
        <w:rPr>
          <w:rFonts w:ascii="Arial" w:eastAsia="Times New Roman" w:hAnsi="Arial" w:cs="Arial"/>
          <w:iCs/>
          <w:lang w:eastAsia="pl-PL"/>
        </w:rPr>
        <w:t>d</w:t>
      </w:r>
      <w:r>
        <w:rPr>
          <w:rFonts w:ascii="Arial" w:eastAsia="Times New Roman" w:hAnsi="Arial" w:cs="Arial"/>
          <w:lang w:eastAsia="pl-PL"/>
        </w:rPr>
        <w:t>ąż</w:t>
      </w:r>
      <w:r>
        <w:rPr>
          <w:rFonts w:ascii="Arial" w:eastAsia="Times New Roman" w:hAnsi="Arial" w:cs="Arial"/>
          <w:iCs/>
          <w:lang w:eastAsia="pl-PL"/>
        </w:rPr>
        <w:t>yły do polubownego rozstrzygania wszelkich sporów powstałych w zwi</w:t>
      </w:r>
      <w:r>
        <w:rPr>
          <w:rFonts w:ascii="Arial" w:eastAsia="Times New Roman" w:hAnsi="Arial" w:cs="Arial"/>
          <w:lang w:eastAsia="pl-PL"/>
        </w:rPr>
        <w:t>ą</w:t>
      </w:r>
      <w:r>
        <w:rPr>
          <w:rFonts w:ascii="Arial" w:eastAsia="Times New Roman" w:hAnsi="Arial" w:cs="Arial"/>
          <w:iCs/>
          <w:lang w:eastAsia="pl-PL"/>
        </w:rPr>
        <w:t>zku z niniejsz</w:t>
      </w:r>
      <w:r>
        <w:rPr>
          <w:rFonts w:ascii="Arial" w:eastAsia="Times New Roman" w:hAnsi="Arial" w:cs="Arial"/>
          <w:lang w:eastAsia="pl-PL"/>
        </w:rPr>
        <w:t xml:space="preserve">ą </w:t>
      </w:r>
      <w:r>
        <w:rPr>
          <w:rFonts w:ascii="Arial" w:eastAsia="Times New Roman" w:hAnsi="Arial" w:cs="Arial"/>
          <w:iCs/>
          <w:lang w:eastAsia="pl-PL"/>
        </w:rPr>
        <w:t>umow</w:t>
      </w:r>
      <w:r>
        <w:rPr>
          <w:rFonts w:ascii="Arial" w:eastAsia="Times New Roman" w:hAnsi="Arial" w:cs="Arial"/>
          <w:lang w:eastAsia="pl-PL"/>
        </w:rPr>
        <w:t>ą</w:t>
      </w:r>
      <w:r>
        <w:rPr>
          <w:rFonts w:ascii="Arial" w:eastAsia="Times New Roman" w:hAnsi="Arial" w:cs="Arial"/>
          <w:iCs/>
          <w:lang w:eastAsia="pl-PL"/>
        </w:rPr>
        <w:t>, jednak w przypadku gdy nie osi</w:t>
      </w:r>
      <w:r>
        <w:rPr>
          <w:rFonts w:ascii="Arial" w:eastAsia="Times New Roman" w:hAnsi="Arial" w:cs="Arial"/>
          <w:lang w:eastAsia="pl-PL"/>
        </w:rPr>
        <w:t>ą</w:t>
      </w:r>
      <w:r>
        <w:rPr>
          <w:rFonts w:ascii="Arial" w:eastAsia="Times New Roman" w:hAnsi="Arial" w:cs="Arial"/>
          <w:iCs/>
          <w:lang w:eastAsia="pl-PL"/>
        </w:rPr>
        <w:t>gn</w:t>
      </w:r>
      <w:r>
        <w:rPr>
          <w:rFonts w:ascii="Arial" w:eastAsia="Times New Roman" w:hAnsi="Arial" w:cs="Arial"/>
          <w:lang w:eastAsia="pl-PL"/>
        </w:rPr>
        <w:t xml:space="preserve">ą </w:t>
      </w:r>
      <w:r>
        <w:rPr>
          <w:rFonts w:ascii="Arial" w:eastAsia="Times New Roman" w:hAnsi="Arial" w:cs="Arial"/>
          <w:iCs/>
          <w:lang w:eastAsia="pl-PL"/>
        </w:rPr>
        <w:t>porozumienia, zaistniały spór b</w:t>
      </w:r>
      <w:r>
        <w:rPr>
          <w:rFonts w:ascii="Arial" w:eastAsia="Times New Roman" w:hAnsi="Arial" w:cs="Arial"/>
          <w:lang w:eastAsia="pl-PL"/>
        </w:rPr>
        <w:t>ę</w:t>
      </w:r>
      <w:r>
        <w:rPr>
          <w:rFonts w:ascii="Arial" w:eastAsia="Times New Roman" w:hAnsi="Arial" w:cs="Arial"/>
          <w:iCs/>
          <w:lang w:eastAsia="pl-PL"/>
        </w:rPr>
        <w:t>dzie poddany rozstrzygni</w:t>
      </w:r>
      <w:r>
        <w:rPr>
          <w:rFonts w:ascii="Arial" w:eastAsia="Times New Roman" w:hAnsi="Arial" w:cs="Arial"/>
          <w:lang w:eastAsia="pl-PL"/>
        </w:rPr>
        <w:t>ę</w:t>
      </w:r>
      <w:r>
        <w:rPr>
          <w:rFonts w:ascii="Arial" w:eastAsia="Times New Roman" w:hAnsi="Arial" w:cs="Arial"/>
          <w:iCs/>
          <w:lang w:eastAsia="pl-PL"/>
        </w:rPr>
        <w:t>ciu przez s</w:t>
      </w:r>
      <w:r>
        <w:rPr>
          <w:rFonts w:ascii="Arial" w:eastAsia="Times New Roman" w:hAnsi="Arial" w:cs="Arial"/>
          <w:lang w:eastAsia="pl-PL"/>
        </w:rPr>
        <w:t>ą</w:t>
      </w:r>
      <w:r>
        <w:rPr>
          <w:rFonts w:ascii="Arial" w:eastAsia="Times New Roman" w:hAnsi="Arial" w:cs="Arial"/>
          <w:iCs/>
          <w:lang w:eastAsia="pl-PL"/>
        </w:rPr>
        <w:t>d powszechny wła</w:t>
      </w:r>
      <w:r>
        <w:rPr>
          <w:rFonts w:ascii="Arial" w:eastAsia="Times New Roman" w:hAnsi="Arial" w:cs="Arial"/>
          <w:lang w:eastAsia="pl-PL"/>
        </w:rPr>
        <w:t>ś</w:t>
      </w:r>
      <w:r>
        <w:rPr>
          <w:rFonts w:ascii="Arial" w:eastAsia="Times New Roman" w:hAnsi="Arial" w:cs="Arial"/>
          <w:iCs/>
          <w:lang w:eastAsia="pl-PL"/>
        </w:rPr>
        <w:t>ciwy miejscowo dla siedziby Zamawiaj</w:t>
      </w:r>
      <w:r>
        <w:rPr>
          <w:rFonts w:ascii="Arial" w:eastAsia="Times New Roman" w:hAnsi="Arial" w:cs="Arial"/>
          <w:lang w:eastAsia="pl-PL"/>
        </w:rPr>
        <w:t>ą</w:t>
      </w:r>
      <w:r>
        <w:rPr>
          <w:rFonts w:ascii="Arial" w:eastAsia="Times New Roman" w:hAnsi="Arial" w:cs="Arial"/>
          <w:iCs/>
          <w:lang w:eastAsia="pl-PL"/>
        </w:rPr>
        <w:t>cego, zgodnie z prawem Polskim.</w:t>
      </w:r>
    </w:p>
    <w:p w14:paraId="21B59978" w14:textId="2EBA2F5B" w:rsidR="00BB586C" w:rsidRDefault="00BB586C" w:rsidP="00BB586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40" w:line="28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Umowa została sporz</w:t>
      </w:r>
      <w:r>
        <w:rPr>
          <w:rFonts w:ascii="Arial" w:eastAsia="Times New Roman" w:hAnsi="Arial" w:cs="Arial"/>
          <w:lang w:eastAsia="pl-PL"/>
        </w:rPr>
        <w:t>ą</w:t>
      </w:r>
      <w:r>
        <w:rPr>
          <w:rFonts w:ascii="Arial" w:eastAsia="Times New Roman" w:hAnsi="Arial" w:cs="Arial"/>
          <w:iCs/>
          <w:lang w:eastAsia="pl-PL"/>
        </w:rPr>
        <w:t xml:space="preserve">dzona w </w:t>
      </w:r>
      <w:r w:rsidR="00F34875">
        <w:rPr>
          <w:rFonts w:ascii="Arial" w:eastAsia="Times New Roman" w:hAnsi="Arial" w:cs="Arial"/>
          <w:iCs/>
          <w:lang w:eastAsia="pl-PL"/>
        </w:rPr>
        <w:t>dwóch</w:t>
      </w:r>
      <w:r>
        <w:rPr>
          <w:rFonts w:ascii="Arial" w:eastAsia="Times New Roman" w:hAnsi="Arial" w:cs="Arial"/>
          <w:iCs/>
          <w:lang w:eastAsia="pl-PL"/>
        </w:rPr>
        <w:t xml:space="preserve"> jednobrzmi</w:t>
      </w:r>
      <w:r>
        <w:rPr>
          <w:rFonts w:ascii="Arial" w:eastAsia="Times New Roman" w:hAnsi="Arial" w:cs="Arial"/>
          <w:lang w:eastAsia="pl-PL"/>
        </w:rPr>
        <w:t>ą</w:t>
      </w:r>
      <w:r>
        <w:rPr>
          <w:rFonts w:ascii="Arial" w:eastAsia="Times New Roman" w:hAnsi="Arial" w:cs="Arial"/>
          <w:iCs/>
          <w:lang w:eastAsia="pl-PL"/>
        </w:rPr>
        <w:t xml:space="preserve">cych egzemplarzach, </w:t>
      </w:r>
      <w:r w:rsidR="00F34875">
        <w:rPr>
          <w:rFonts w:ascii="Arial" w:eastAsia="Times New Roman" w:hAnsi="Arial" w:cs="Arial"/>
          <w:iCs/>
          <w:lang w:eastAsia="pl-PL"/>
        </w:rPr>
        <w:t>po jednym dla każdej ze Stron</w:t>
      </w:r>
      <w:r>
        <w:rPr>
          <w:rFonts w:ascii="Arial" w:eastAsia="Times New Roman" w:hAnsi="Arial" w:cs="Arial"/>
          <w:iCs/>
          <w:lang w:eastAsia="pl-PL"/>
        </w:rPr>
        <w:t xml:space="preserve">. </w:t>
      </w:r>
    </w:p>
    <w:p w14:paraId="4ECD64BD" w14:textId="77777777" w:rsidR="00BB586C" w:rsidRDefault="00BB586C" w:rsidP="00BB586C">
      <w:pPr>
        <w:autoSpaceDE w:val="0"/>
        <w:autoSpaceDN w:val="0"/>
        <w:adjustRightInd w:val="0"/>
        <w:spacing w:after="40" w:line="280" w:lineRule="atLeast"/>
        <w:jc w:val="both"/>
        <w:rPr>
          <w:rFonts w:ascii="Arial" w:eastAsia="Times New Roman" w:hAnsi="Arial" w:cs="Arial"/>
          <w:lang w:eastAsia="pl-PL"/>
        </w:rPr>
      </w:pPr>
    </w:p>
    <w:p w14:paraId="389E7FD3" w14:textId="77777777" w:rsidR="00BB586C" w:rsidRDefault="00BB586C" w:rsidP="00BB586C">
      <w:pPr>
        <w:spacing w:after="40" w:line="280" w:lineRule="atLeast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Załączniki:</w:t>
      </w:r>
    </w:p>
    <w:p w14:paraId="339AA156" w14:textId="58ED5F75" w:rsidR="00BB586C" w:rsidRDefault="00044FD0" w:rsidP="00BB586C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40" w:line="280" w:lineRule="atLeast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</w:t>
      </w:r>
      <w:r w:rsidR="00BB586C">
        <w:rPr>
          <w:rFonts w:ascii="Arial" w:hAnsi="Arial" w:cs="Arial"/>
          <w:iCs/>
        </w:rPr>
        <w:t>ferta</w:t>
      </w:r>
    </w:p>
    <w:p w14:paraId="160CC150" w14:textId="10BD268F" w:rsidR="00044FD0" w:rsidRDefault="00044FD0" w:rsidP="00BB586C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40" w:line="280" w:lineRule="atLeast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Harmonogram </w:t>
      </w:r>
    </w:p>
    <w:p w14:paraId="4E2C385B" w14:textId="77777777" w:rsidR="00BB586C" w:rsidRDefault="00BB586C" w:rsidP="00BB586C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40" w:line="280" w:lineRule="atLeast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umowa powierzenia przetwarzania danych osobowych</w:t>
      </w:r>
    </w:p>
    <w:p w14:paraId="117AEC47" w14:textId="77777777" w:rsidR="00BB586C" w:rsidRDefault="00BB586C" w:rsidP="00BB586C">
      <w:pPr>
        <w:pStyle w:val="Akapitzlist"/>
        <w:spacing w:after="40" w:line="280" w:lineRule="atLeast"/>
        <w:ind w:left="360"/>
        <w:rPr>
          <w:rFonts w:ascii="Arial" w:hAnsi="Arial" w:cs="Arial"/>
        </w:rPr>
      </w:pPr>
    </w:p>
    <w:p w14:paraId="33C724E1" w14:textId="77777777" w:rsidR="00BB586C" w:rsidRDefault="00BB586C" w:rsidP="00BB586C">
      <w:pPr>
        <w:pStyle w:val="Akapitzlist"/>
        <w:spacing w:after="0"/>
        <w:ind w:left="426"/>
        <w:jc w:val="both"/>
        <w:rPr>
          <w:rFonts w:ascii="Arial" w:hAnsi="Arial" w:cs="Arial"/>
          <w:color w:val="000000"/>
        </w:rPr>
      </w:pPr>
    </w:p>
    <w:p w14:paraId="176180BF" w14:textId="77777777" w:rsidR="00BB586C" w:rsidRDefault="00BB586C" w:rsidP="00BB586C">
      <w:pPr>
        <w:pStyle w:val="Akapitzlist"/>
        <w:spacing w:after="0"/>
        <w:ind w:left="426"/>
        <w:jc w:val="both"/>
        <w:rPr>
          <w:rFonts w:ascii="Arial" w:hAnsi="Arial" w:cs="Arial"/>
          <w:color w:val="000000"/>
        </w:rPr>
      </w:pPr>
    </w:p>
    <w:p w14:paraId="1F1AC9FF" w14:textId="37B77EAA" w:rsidR="00BB586C" w:rsidRDefault="00BB586C" w:rsidP="00F34875">
      <w:pPr>
        <w:autoSpaceDE w:val="0"/>
        <w:autoSpaceDN w:val="0"/>
        <w:adjustRightInd w:val="0"/>
        <w:spacing w:after="40" w:line="280" w:lineRule="atLeast"/>
        <w:jc w:val="center"/>
      </w:pPr>
      <w:r>
        <w:rPr>
          <w:rFonts w:ascii="Arial" w:eastAsia="Times New Roman" w:hAnsi="Arial" w:cs="Arial"/>
          <w:iCs/>
          <w:lang w:eastAsia="pl-PL"/>
        </w:rPr>
        <w:t>ZAMAWIAJĄCY</w:t>
      </w:r>
      <w:r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ab/>
        <w:t>WYKONAWCA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61C40D62" w14:textId="77777777" w:rsidR="00A22988" w:rsidRDefault="00A22988"/>
    <w:sectPr w:rsidR="00A22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5D58"/>
    <w:multiLevelType w:val="hybridMultilevel"/>
    <w:tmpl w:val="DDBE5EFE"/>
    <w:lvl w:ilvl="0" w:tplc="99E8DE1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483BC2"/>
    <w:multiLevelType w:val="hybridMultilevel"/>
    <w:tmpl w:val="4566C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426A3"/>
    <w:multiLevelType w:val="hybridMultilevel"/>
    <w:tmpl w:val="E3E431D0"/>
    <w:lvl w:ilvl="0" w:tplc="AFC236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E479F9"/>
    <w:multiLevelType w:val="hybridMultilevel"/>
    <w:tmpl w:val="4B4AB006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627A3"/>
    <w:multiLevelType w:val="hybridMultilevel"/>
    <w:tmpl w:val="5F2EE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A5747"/>
    <w:multiLevelType w:val="hybridMultilevel"/>
    <w:tmpl w:val="3DD6A61A"/>
    <w:lvl w:ilvl="0" w:tplc="68448516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D5857ED"/>
    <w:multiLevelType w:val="hybridMultilevel"/>
    <w:tmpl w:val="EBBE56AA"/>
    <w:lvl w:ilvl="0" w:tplc="EB8E3BB4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D175C9"/>
    <w:multiLevelType w:val="hybridMultilevel"/>
    <w:tmpl w:val="18668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76B82"/>
    <w:multiLevelType w:val="hybridMultilevel"/>
    <w:tmpl w:val="71D4447C"/>
    <w:lvl w:ilvl="0" w:tplc="D6D418FC">
      <w:start w:val="1"/>
      <w:numFmt w:val="decimal"/>
      <w:lvlText w:val="%1."/>
      <w:lvlJc w:val="left"/>
      <w:pPr>
        <w:ind w:left="927" w:hanging="360"/>
      </w:pPr>
      <w:rPr>
        <w:rFonts w:ascii="Arial" w:eastAsia="Calibri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3F44DE7"/>
    <w:multiLevelType w:val="hybridMultilevel"/>
    <w:tmpl w:val="DA6889D2"/>
    <w:lvl w:ilvl="0" w:tplc="6DD4F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D3B0625"/>
    <w:multiLevelType w:val="hybridMultilevel"/>
    <w:tmpl w:val="BD36784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6C"/>
    <w:rsid w:val="00044FD0"/>
    <w:rsid w:val="000E3158"/>
    <w:rsid w:val="00253750"/>
    <w:rsid w:val="004E5109"/>
    <w:rsid w:val="00A22988"/>
    <w:rsid w:val="00BB586C"/>
    <w:rsid w:val="00DB4384"/>
    <w:rsid w:val="00EE3D4F"/>
    <w:rsid w:val="00F34875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CF79"/>
  <w15:chartTrackingRefBased/>
  <w15:docId w15:val="{4F5ACD6B-EA98-4BD8-A121-D04D1AFF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8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B58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B586C"/>
  </w:style>
  <w:style w:type="paragraph" w:styleId="Akapitzlist">
    <w:name w:val="List Paragraph"/>
    <w:basedOn w:val="Normalny"/>
    <w:link w:val="AkapitzlistZnak"/>
    <w:uiPriority w:val="34"/>
    <w:qFormat/>
    <w:rsid w:val="00BB58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7</cp:revision>
  <cp:lastPrinted>2021-01-20T10:12:00Z</cp:lastPrinted>
  <dcterms:created xsi:type="dcterms:W3CDTF">2021-01-15T11:31:00Z</dcterms:created>
  <dcterms:modified xsi:type="dcterms:W3CDTF">2021-01-20T10:32:00Z</dcterms:modified>
</cp:coreProperties>
</file>