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DC5" w:rsidRPr="00C76EF5" w:rsidRDefault="00083DC5" w:rsidP="00083DC5">
      <w:pPr>
        <w:pStyle w:val="Nagwek"/>
        <w:tabs>
          <w:tab w:val="clear" w:pos="4536"/>
          <w:tab w:val="clear" w:pos="9072"/>
        </w:tabs>
        <w:spacing w:after="40" w:line="260" w:lineRule="atLeast"/>
        <w:ind w:right="-24"/>
        <w:rPr>
          <w:rFonts w:cs="Arial"/>
          <w:b/>
          <w:smallCaps/>
          <w:noProof/>
          <w:sz w:val="20"/>
          <w:szCs w:val="20"/>
          <w:lang w:eastAsia="pl-PL"/>
        </w:rPr>
      </w:pPr>
      <w:bookmarkStart w:id="0" w:name="_Hlk515365294"/>
      <w:r>
        <w:rPr>
          <w:rFonts w:cs="Arial"/>
          <w:b/>
          <w:smallCaps/>
          <w:noProof/>
          <w:sz w:val="20"/>
          <w:szCs w:val="20"/>
          <w:lang w:eastAsia="pl-PL"/>
        </w:rPr>
        <w:t>N</w:t>
      </w:r>
      <w:r w:rsidRPr="001618BE">
        <w:rPr>
          <w:rFonts w:cs="Arial"/>
          <w:b/>
          <w:smallCaps/>
          <w:noProof/>
          <w:sz w:val="20"/>
          <w:szCs w:val="20"/>
          <w:lang w:eastAsia="pl-PL"/>
        </w:rPr>
        <w:t>SZP. 26.</w:t>
      </w:r>
      <w:r w:rsidR="00AB4727">
        <w:rPr>
          <w:rFonts w:cs="Arial"/>
          <w:b/>
          <w:smallCaps/>
          <w:noProof/>
          <w:sz w:val="20"/>
          <w:szCs w:val="20"/>
          <w:lang w:eastAsia="pl-PL"/>
        </w:rPr>
        <w:t>3</w:t>
      </w:r>
      <w:r w:rsidRPr="001618BE">
        <w:rPr>
          <w:rFonts w:cs="Arial"/>
          <w:b/>
          <w:smallCaps/>
          <w:noProof/>
          <w:sz w:val="20"/>
          <w:szCs w:val="20"/>
          <w:lang w:eastAsia="pl-PL"/>
        </w:rPr>
        <w:t>.201</w:t>
      </w:r>
      <w:r>
        <w:rPr>
          <w:rFonts w:cs="Arial"/>
          <w:b/>
          <w:smallCaps/>
          <w:noProof/>
          <w:sz w:val="20"/>
          <w:szCs w:val="20"/>
          <w:lang w:eastAsia="pl-PL"/>
        </w:rPr>
        <w:t>9</w:t>
      </w:r>
      <w:r w:rsidRPr="001618BE">
        <w:rPr>
          <w:rFonts w:cs="Arial"/>
          <w:b/>
          <w:smallCaps/>
          <w:noProof/>
          <w:sz w:val="20"/>
          <w:szCs w:val="20"/>
          <w:lang w:eastAsia="pl-PL"/>
        </w:rPr>
        <w:t>(ZP-PN/0</w:t>
      </w:r>
      <w:r w:rsidR="00AB4727">
        <w:rPr>
          <w:rFonts w:cs="Arial"/>
          <w:b/>
          <w:smallCaps/>
          <w:noProof/>
          <w:sz w:val="20"/>
          <w:szCs w:val="20"/>
          <w:lang w:eastAsia="pl-PL"/>
        </w:rPr>
        <w:t>2</w:t>
      </w:r>
      <w:r w:rsidRPr="001618BE">
        <w:rPr>
          <w:rFonts w:cs="Arial"/>
          <w:b/>
          <w:smallCaps/>
          <w:noProof/>
          <w:sz w:val="20"/>
          <w:szCs w:val="20"/>
          <w:lang w:eastAsia="pl-PL"/>
        </w:rPr>
        <w:t>)</w:t>
      </w:r>
    </w:p>
    <w:p w:rsidR="00083DC5" w:rsidRPr="00C76EF5" w:rsidRDefault="00083DC5" w:rsidP="00083DC5">
      <w:pPr>
        <w:pStyle w:val="Nagwek"/>
        <w:tabs>
          <w:tab w:val="clear" w:pos="4536"/>
          <w:tab w:val="clear" w:pos="9072"/>
        </w:tabs>
        <w:spacing w:after="40" w:line="260" w:lineRule="atLeast"/>
        <w:ind w:right="-24"/>
        <w:rPr>
          <w:rFonts w:cs="Arial"/>
          <w:b/>
          <w:smallCaps/>
          <w:noProof/>
          <w:sz w:val="20"/>
          <w:szCs w:val="20"/>
          <w:lang w:eastAsia="pl-PL"/>
        </w:rPr>
      </w:pPr>
    </w:p>
    <w:p w:rsidR="00083DC5" w:rsidRPr="00C76EF5" w:rsidRDefault="00083DC5" w:rsidP="00083DC5">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SPECYFIKACJA</w:t>
      </w:r>
    </w:p>
    <w:p w:rsidR="00083DC5" w:rsidRPr="00C76EF5" w:rsidRDefault="00083DC5" w:rsidP="00083DC5">
      <w:pPr>
        <w:pStyle w:val="Nagwek"/>
        <w:tabs>
          <w:tab w:val="clear" w:pos="4536"/>
          <w:tab w:val="clear" w:pos="9072"/>
        </w:tabs>
        <w:spacing w:after="40" w:line="260" w:lineRule="atLeast"/>
        <w:ind w:right="-24"/>
        <w:jc w:val="center"/>
        <w:rPr>
          <w:rFonts w:cs="Arial"/>
          <w:b/>
          <w:smallCaps/>
          <w:noProof/>
          <w:sz w:val="20"/>
          <w:szCs w:val="20"/>
          <w:lang w:eastAsia="pl-PL"/>
        </w:rPr>
      </w:pPr>
      <w:r w:rsidRPr="00C76EF5">
        <w:rPr>
          <w:rFonts w:cs="Arial"/>
          <w:b/>
          <w:smallCaps/>
          <w:noProof/>
          <w:sz w:val="20"/>
          <w:szCs w:val="20"/>
          <w:lang w:eastAsia="pl-PL"/>
        </w:rPr>
        <w:t>ISTOTNYCH WARUNKÓW ZAMÓWIENIA</w:t>
      </w:r>
    </w:p>
    <w:p w:rsidR="00083DC5" w:rsidRPr="00C76EF5" w:rsidRDefault="00083DC5" w:rsidP="00083DC5">
      <w:pPr>
        <w:pStyle w:val="Nagwek"/>
        <w:tabs>
          <w:tab w:val="clear" w:pos="4536"/>
          <w:tab w:val="clear" w:pos="9072"/>
        </w:tabs>
        <w:spacing w:after="40" w:line="260" w:lineRule="atLeast"/>
        <w:ind w:right="-24"/>
        <w:jc w:val="both"/>
        <w:rPr>
          <w:rFonts w:cs="Arial"/>
          <w:b/>
          <w:smallCaps/>
          <w:noProof/>
          <w:sz w:val="20"/>
          <w:szCs w:val="20"/>
          <w:lang w:eastAsia="pl-PL"/>
        </w:rPr>
      </w:pPr>
    </w:p>
    <w:p w:rsidR="00083DC5" w:rsidRPr="00C76EF5" w:rsidRDefault="00083DC5" w:rsidP="00083DC5">
      <w:pPr>
        <w:pStyle w:val="Nagwek"/>
        <w:tabs>
          <w:tab w:val="clear" w:pos="4536"/>
          <w:tab w:val="clear" w:pos="9072"/>
        </w:tabs>
        <w:spacing w:after="40" w:line="260" w:lineRule="atLeast"/>
        <w:ind w:right="-24"/>
        <w:jc w:val="both"/>
        <w:rPr>
          <w:rFonts w:cs="Arial"/>
          <w:b/>
          <w:smallCaps/>
          <w:noProof/>
          <w:sz w:val="20"/>
          <w:szCs w:val="20"/>
          <w:lang w:eastAsia="pl-PL"/>
        </w:rPr>
      </w:pPr>
    </w:p>
    <w:p w:rsidR="00083DC5" w:rsidRPr="00C76EF5" w:rsidRDefault="00083DC5" w:rsidP="00083DC5">
      <w:pPr>
        <w:pStyle w:val="Nagwek"/>
        <w:tabs>
          <w:tab w:val="clear" w:pos="4536"/>
          <w:tab w:val="clear" w:pos="9072"/>
        </w:tabs>
        <w:spacing w:after="40" w:line="260" w:lineRule="atLeast"/>
        <w:ind w:right="-24"/>
        <w:jc w:val="center"/>
        <w:rPr>
          <w:rFonts w:cs="Arial"/>
          <w:smallCaps/>
          <w:noProof/>
          <w:sz w:val="20"/>
          <w:szCs w:val="20"/>
          <w:lang w:eastAsia="pl-PL"/>
        </w:rPr>
      </w:pPr>
      <w:r w:rsidRPr="00C76EF5">
        <w:rPr>
          <w:rFonts w:cs="Arial"/>
          <w:smallCaps/>
          <w:noProof/>
          <w:sz w:val="20"/>
          <w:szCs w:val="20"/>
          <w:lang w:eastAsia="pl-PL"/>
        </w:rPr>
        <w:t>ZAMAWIAJĄCY</w:t>
      </w:r>
    </w:p>
    <w:p w:rsidR="00083DC5" w:rsidRPr="00C76EF5" w:rsidRDefault="00083DC5" w:rsidP="00083DC5">
      <w:pPr>
        <w:pStyle w:val="Nagwek"/>
        <w:tabs>
          <w:tab w:val="clear" w:pos="4536"/>
          <w:tab w:val="clear" w:pos="9072"/>
        </w:tabs>
        <w:spacing w:after="40" w:line="260" w:lineRule="atLeast"/>
        <w:ind w:right="-24"/>
        <w:jc w:val="center"/>
        <w:rPr>
          <w:rFonts w:cs="Arial"/>
          <w:smallCaps/>
          <w:noProof/>
          <w:sz w:val="20"/>
          <w:szCs w:val="20"/>
          <w:lang w:eastAsia="pl-PL"/>
        </w:rPr>
      </w:pPr>
    </w:p>
    <w:p w:rsidR="00083DC5" w:rsidRPr="00C76EF5" w:rsidRDefault="00083DC5" w:rsidP="00083DC5">
      <w:pPr>
        <w:pStyle w:val="Nagwek"/>
        <w:tabs>
          <w:tab w:val="clear" w:pos="4536"/>
          <w:tab w:val="clear" w:pos="9072"/>
        </w:tabs>
        <w:spacing w:after="40" w:line="260" w:lineRule="atLeast"/>
        <w:ind w:right="-24"/>
        <w:jc w:val="center"/>
        <w:rPr>
          <w:rFonts w:cs="Arial"/>
          <w:b/>
          <w:smallCaps/>
          <w:noProof/>
          <w:sz w:val="20"/>
          <w:szCs w:val="20"/>
          <w:lang w:eastAsia="pl-PL"/>
        </w:rPr>
      </w:pPr>
      <w:r>
        <w:rPr>
          <w:rFonts w:cs="Arial"/>
          <w:b/>
          <w:smallCaps/>
          <w:noProof/>
          <w:sz w:val="20"/>
          <w:szCs w:val="20"/>
          <w:lang w:eastAsia="pl-PL"/>
        </w:rPr>
        <w:t xml:space="preserve">MUZEUM </w:t>
      </w:r>
      <w:r w:rsidRPr="00C76EF5">
        <w:rPr>
          <w:rFonts w:cs="Arial"/>
          <w:b/>
          <w:smallCaps/>
          <w:noProof/>
          <w:sz w:val="20"/>
          <w:szCs w:val="20"/>
          <w:lang w:eastAsia="pl-PL"/>
        </w:rPr>
        <w:t>GDAŃSKA</w:t>
      </w:r>
    </w:p>
    <w:p w:rsidR="00083DC5" w:rsidRPr="00C76EF5" w:rsidRDefault="00083DC5" w:rsidP="00083DC5">
      <w:pPr>
        <w:spacing w:after="40" w:line="260" w:lineRule="atLeast"/>
        <w:jc w:val="center"/>
        <w:rPr>
          <w:rFonts w:ascii="Arial" w:hAnsi="Arial" w:cs="Arial"/>
          <w:noProof/>
          <w:sz w:val="20"/>
          <w:szCs w:val="20"/>
          <w:lang w:eastAsia="pl-PL"/>
        </w:rPr>
      </w:pPr>
    </w:p>
    <w:p w:rsidR="00083DC5" w:rsidRPr="00C76EF5" w:rsidRDefault="00083DC5" w:rsidP="00083DC5">
      <w:pPr>
        <w:spacing w:after="40" w:line="260" w:lineRule="atLeast"/>
        <w:jc w:val="center"/>
        <w:rPr>
          <w:rFonts w:ascii="Arial" w:hAnsi="Arial" w:cs="Arial"/>
          <w:b/>
          <w:noProof/>
          <w:sz w:val="20"/>
          <w:szCs w:val="20"/>
          <w:lang w:eastAsia="pl-PL"/>
        </w:rPr>
      </w:pPr>
      <w:r w:rsidRPr="00C76EF5">
        <w:rPr>
          <w:rFonts w:ascii="Arial" w:hAnsi="Arial" w:cs="Arial"/>
          <w:b/>
          <w:noProof/>
          <w:sz w:val="20"/>
          <w:szCs w:val="20"/>
          <w:lang w:eastAsia="pl-PL"/>
        </w:rPr>
        <w:t>80-831 Gdańsk ul. Długa 46/47</w:t>
      </w:r>
    </w:p>
    <w:p w:rsidR="00083DC5" w:rsidRDefault="00DD1F05" w:rsidP="00083DC5">
      <w:pPr>
        <w:spacing w:after="40" w:line="260" w:lineRule="atLeast"/>
        <w:ind w:left="1416" w:hanging="1558"/>
        <w:jc w:val="center"/>
        <w:rPr>
          <w:rFonts w:ascii="Arial" w:hAnsi="Arial" w:cs="Arial"/>
          <w:b/>
          <w:noProof/>
          <w:sz w:val="20"/>
          <w:szCs w:val="20"/>
          <w:lang w:eastAsia="pl-PL"/>
        </w:rPr>
      </w:pPr>
      <w:hyperlink r:id="rId8" w:history="1">
        <w:r w:rsidR="00083DC5" w:rsidRPr="00E6325C">
          <w:rPr>
            <w:rStyle w:val="Hipercze"/>
            <w:rFonts w:ascii="Arial" w:hAnsi="Arial" w:cs="Arial"/>
            <w:noProof/>
            <w:sz w:val="20"/>
            <w:szCs w:val="20"/>
            <w:lang w:eastAsia="pl-PL"/>
          </w:rPr>
          <w:t>www.muzeumgdansk.pl</w:t>
        </w:r>
      </w:hyperlink>
    </w:p>
    <w:p w:rsidR="00083DC5" w:rsidRDefault="00083DC5" w:rsidP="00083DC5">
      <w:pPr>
        <w:spacing w:after="40" w:line="260" w:lineRule="atLeast"/>
        <w:ind w:left="1416" w:hanging="1558"/>
        <w:jc w:val="center"/>
        <w:rPr>
          <w:rFonts w:ascii="Arial" w:hAnsi="Arial" w:cs="Arial"/>
          <w:b/>
          <w:noProof/>
          <w:sz w:val="20"/>
          <w:szCs w:val="20"/>
          <w:lang w:eastAsia="pl-PL"/>
        </w:rPr>
      </w:pPr>
    </w:p>
    <w:p w:rsidR="00083DC5" w:rsidRDefault="00083DC5" w:rsidP="00083DC5">
      <w:pPr>
        <w:spacing w:after="40" w:line="260" w:lineRule="atLeast"/>
        <w:ind w:left="1416" w:hanging="1558"/>
        <w:jc w:val="center"/>
        <w:rPr>
          <w:rFonts w:ascii="Arial" w:hAnsi="Arial" w:cs="Arial"/>
          <w:b/>
          <w:noProof/>
          <w:sz w:val="20"/>
          <w:szCs w:val="20"/>
          <w:lang w:eastAsia="pl-PL"/>
        </w:rPr>
      </w:pPr>
    </w:p>
    <w:p w:rsidR="00083DC5" w:rsidRPr="00C76EF5" w:rsidRDefault="00083DC5" w:rsidP="00083DC5">
      <w:pPr>
        <w:spacing w:after="40" w:line="260" w:lineRule="atLeast"/>
        <w:ind w:left="1416" w:hanging="1558"/>
        <w:jc w:val="center"/>
        <w:rPr>
          <w:rFonts w:ascii="Arial" w:hAnsi="Arial" w:cs="Arial"/>
          <w:b/>
          <w:noProof/>
          <w:sz w:val="20"/>
          <w:szCs w:val="20"/>
          <w:lang w:eastAsia="pl-PL"/>
        </w:rPr>
      </w:pPr>
    </w:p>
    <w:p w:rsidR="00083DC5" w:rsidRPr="00C31A02" w:rsidRDefault="00083DC5" w:rsidP="00083DC5">
      <w:pPr>
        <w:spacing w:after="40" w:line="260" w:lineRule="atLeast"/>
        <w:jc w:val="both"/>
        <w:rPr>
          <w:rFonts w:ascii="Arial" w:hAnsi="Arial" w:cs="Arial"/>
          <w:b/>
          <w:noProof/>
          <w:sz w:val="20"/>
          <w:szCs w:val="20"/>
          <w:lang w:eastAsia="pl-PL"/>
        </w:rPr>
      </w:pPr>
      <w:r w:rsidRPr="00C31A02">
        <w:rPr>
          <w:rFonts w:ascii="Arial" w:hAnsi="Arial" w:cs="Arial"/>
          <w:b/>
          <w:noProof/>
          <w:sz w:val="20"/>
          <w:szCs w:val="20"/>
          <w:lang w:eastAsia="pl-PL"/>
        </w:rPr>
        <w:t xml:space="preserve">Przystępuje do postępowania o udzielenie zamówienia publicznego prowadzonego w trybie przetargu nieograniczonego o wartości zamówienia, która nie przekracza wyrażonej w złotych równowartości kwot określonych w przepisach wydanych na </w:t>
      </w:r>
      <w:r>
        <w:rPr>
          <w:rFonts w:ascii="Arial" w:hAnsi="Arial" w:cs="Arial"/>
          <w:b/>
          <w:noProof/>
          <w:sz w:val="20"/>
          <w:szCs w:val="20"/>
          <w:lang w:eastAsia="pl-PL"/>
        </w:rPr>
        <w:t>podsatwie art. 11</w:t>
      </w:r>
      <w:r w:rsidRPr="00C31A02">
        <w:rPr>
          <w:rFonts w:ascii="Arial" w:hAnsi="Arial" w:cs="Arial"/>
          <w:b/>
          <w:noProof/>
          <w:sz w:val="20"/>
          <w:szCs w:val="20"/>
          <w:lang w:eastAsia="pl-PL"/>
        </w:rPr>
        <w:t xml:space="preserve"> ust. </w:t>
      </w:r>
      <w:r>
        <w:rPr>
          <w:rFonts w:ascii="Arial" w:hAnsi="Arial" w:cs="Arial"/>
          <w:b/>
          <w:noProof/>
          <w:sz w:val="20"/>
          <w:szCs w:val="20"/>
          <w:lang w:eastAsia="pl-PL"/>
        </w:rPr>
        <w:t>8 ustawy z </w:t>
      </w:r>
      <w:r w:rsidRPr="00C31A02">
        <w:rPr>
          <w:rFonts w:ascii="Arial" w:hAnsi="Arial" w:cs="Arial"/>
          <w:b/>
          <w:noProof/>
          <w:sz w:val="20"/>
          <w:szCs w:val="20"/>
          <w:lang w:eastAsia="pl-PL"/>
        </w:rPr>
        <w:t>d</w:t>
      </w:r>
      <w:r>
        <w:rPr>
          <w:rFonts w:ascii="Arial" w:hAnsi="Arial" w:cs="Arial"/>
          <w:b/>
          <w:noProof/>
          <w:sz w:val="20"/>
          <w:szCs w:val="20"/>
          <w:lang w:eastAsia="pl-PL"/>
        </w:rPr>
        <w:t>nia 29 stycznia 2004r. – Prawo Zamówień Publicznych (Dz. U. z 2018</w:t>
      </w:r>
      <w:r w:rsidRPr="00C31A02">
        <w:rPr>
          <w:rFonts w:ascii="Arial" w:hAnsi="Arial" w:cs="Arial"/>
          <w:b/>
          <w:noProof/>
          <w:sz w:val="20"/>
          <w:szCs w:val="20"/>
          <w:lang w:eastAsia="pl-PL"/>
        </w:rPr>
        <w:t xml:space="preserve">r., poz. </w:t>
      </w:r>
      <w:r>
        <w:rPr>
          <w:rFonts w:ascii="Arial" w:hAnsi="Arial" w:cs="Arial"/>
          <w:b/>
          <w:noProof/>
          <w:sz w:val="20"/>
          <w:szCs w:val="20"/>
          <w:lang w:eastAsia="pl-PL"/>
        </w:rPr>
        <w:t>1986 ze zm.</w:t>
      </w:r>
      <w:r w:rsidRPr="00C31A02">
        <w:rPr>
          <w:rFonts w:ascii="Arial" w:hAnsi="Arial" w:cs="Arial"/>
          <w:b/>
          <w:noProof/>
          <w:sz w:val="20"/>
          <w:szCs w:val="20"/>
          <w:lang w:eastAsia="pl-PL"/>
        </w:rPr>
        <w:t>)</w:t>
      </w:r>
      <w:r>
        <w:rPr>
          <w:rFonts w:ascii="Arial" w:hAnsi="Arial" w:cs="Arial"/>
          <w:b/>
          <w:noProof/>
          <w:sz w:val="20"/>
          <w:szCs w:val="20"/>
          <w:lang w:eastAsia="pl-PL"/>
        </w:rPr>
        <w:t>.</w:t>
      </w:r>
    </w:p>
    <w:p w:rsidR="00083DC5" w:rsidRDefault="00083DC5" w:rsidP="00083DC5">
      <w:pPr>
        <w:spacing w:after="40" w:line="260" w:lineRule="atLeast"/>
        <w:jc w:val="both"/>
        <w:rPr>
          <w:rFonts w:ascii="Arial" w:hAnsi="Arial" w:cs="Arial"/>
          <w:b/>
          <w:noProof/>
          <w:sz w:val="20"/>
          <w:szCs w:val="20"/>
          <w:lang w:eastAsia="pl-PL"/>
        </w:rPr>
      </w:pPr>
    </w:p>
    <w:p w:rsidR="00083DC5" w:rsidRDefault="00083DC5" w:rsidP="00083DC5">
      <w:pPr>
        <w:spacing w:after="40" w:line="260" w:lineRule="atLeast"/>
        <w:jc w:val="both"/>
        <w:rPr>
          <w:rFonts w:ascii="Arial" w:hAnsi="Arial" w:cs="Arial"/>
          <w:b/>
          <w:noProof/>
          <w:sz w:val="20"/>
          <w:szCs w:val="20"/>
          <w:lang w:eastAsia="pl-PL"/>
        </w:rPr>
      </w:pPr>
    </w:p>
    <w:p w:rsidR="00083DC5" w:rsidRPr="00C31A02" w:rsidRDefault="00083DC5" w:rsidP="00083DC5">
      <w:pPr>
        <w:spacing w:after="40" w:line="260" w:lineRule="atLeast"/>
        <w:jc w:val="both"/>
        <w:rPr>
          <w:rFonts w:ascii="Arial" w:hAnsi="Arial" w:cs="Arial"/>
          <w:b/>
          <w:noProof/>
          <w:sz w:val="20"/>
          <w:szCs w:val="20"/>
          <w:lang w:eastAsia="pl-PL"/>
        </w:rPr>
      </w:pPr>
    </w:p>
    <w:p w:rsidR="00083DC5" w:rsidRPr="00C31A02" w:rsidRDefault="00083DC5" w:rsidP="00083DC5">
      <w:pPr>
        <w:spacing w:after="40" w:line="260" w:lineRule="atLeast"/>
        <w:jc w:val="both"/>
        <w:rPr>
          <w:rFonts w:ascii="Arial" w:hAnsi="Arial" w:cs="Arial"/>
          <w:b/>
          <w:noProof/>
          <w:sz w:val="20"/>
          <w:szCs w:val="20"/>
          <w:lang w:eastAsia="pl-PL"/>
        </w:rPr>
      </w:pPr>
    </w:p>
    <w:p w:rsidR="00083DC5" w:rsidRDefault="00083DC5" w:rsidP="00083DC5">
      <w:pPr>
        <w:spacing w:after="40" w:line="260" w:lineRule="atLeast"/>
        <w:jc w:val="both"/>
        <w:rPr>
          <w:rFonts w:ascii="Arial" w:eastAsiaTheme="minorHAnsi" w:hAnsi="Arial" w:cs="Arial"/>
          <w:b/>
          <w:bCs/>
          <w:sz w:val="20"/>
          <w:szCs w:val="20"/>
          <w:lang w:eastAsia="pl-PL"/>
        </w:rPr>
      </w:pPr>
      <w:r w:rsidRPr="00C31A02">
        <w:rPr>
          <w:rFonts w:ascii="Arial" w:hAnsi="Arial" w:cs="Arial"/>
          <w:b/>
          <w:noProof/>
          <w:sz w:val="20"/>
          <w:szCs w:val="20"/>
          <w:lang w:eastAsia="pl-PL"/>
        </w:rPr>
        <w:t xml:space="preserve">na: </w:t>
      </w:r>
      <w:r w:rsidR="00AB4727">
        <w:rPr>
          <w:rFonts w:ascii="Arial" w:hAnsi="Arial" w:cs="Arial"/>
          <w:b/>
          <w:noProof/>
          <w:sz w:val="20"/>
          <w:szCs w:val="20"/>
          <w:lang w:eastAsia="pl-PL"/>
        </w:rPr>
        <w:t>Kompleksowe prace konserwatorskie przy malowidłach ściennych i wspornikach żeber w pomieszczeniu Wielki Krzysztof w Ratuszu Gł</w:t>
      </w:r>
      <w:r w:rsidR="00502057">
        <w:rPr>
          <w:rFonts w:ascii="Arial" w:hAnsi="Arial" w:cs="Arial"/>
          <w:b/>
          <w:noProof/>
          <w:sz w:val="20"/>
          <w:szCs w:val="20"/>
          <w:lang w:eastAsia="pl-PL"/>
        </w:rPr>
        <w:t>ó</w:t>
      </w:r>
      <w:r w:rsidR="00AB4727">
        <w:rPr>
          <w:rFonts w:ascii="Arial" w:hAnsi="Arial" w:cs="Arial"/>
          <w:b/>
          <w:noProof/>
          <w:sz w:val="20"/>
          <w:szCs w:val="20"/>
          <w:lang w:eastAsia="pl-PL"/>
        </w:rPr>
        <w:t xml:space="preserve">wnego Miasta </w:t>
      </w:r>
      <w:r w:rsidR="00E9570B">
        <w:rPr>
          <w:rFonts w:ascii="Arial" w:hAnsi="Arial" w:cs="Arial"/>
          <w:b/>
          <w:noProof/>
          <w:sz w:val="20"/>
          <w:szCs w:val="20"/>
          <w:lang w:eastAsia="pl-PL"/>
        </w:rPr>
        <w:t>w</w:t>
      </w:r>
      <w:r w:rsidR="00EF3002">
        <w:rPr>
          <w:rFonts w:ascii="Arial" w:hAnsi="Arial" w:cs="Arial"/>
          <w:b/>
          <w:noProof/>
          <w:sz w:val="20"/>
          <w:szCs w:val="20"/>
          <w:lang w:eastAsia="pl-PL"/>
        </w:rPr>
        <w:t xml:space="preserve"> </w:t>
      </w:r>
      <w:r w:rsidR="00AB4727">
        <w:rPr>
          <w:rFonts w:ascii="Arial" w:hAnsi="Arial" w:cs="Arial"/>
          <w:b/>
          <w:noProof/>
          <w:sz w:val="20"/>
          <w:szCs w:val="20"/>
          <w:lang w:eastAsia="pl-PL"/>
        </w:rPr>
        <w:t>Gdańsk</w:t>
      </w:r>
      <w:r w:rsidR="00EF3002">
        <w:rPr>
          <w:rFonts w:ascii="Arial" w:hAnsi="Arial" w:cs="Arial"/>
          <w:b/>
          <w:noProof/>
          <w:sz w:val="20"/>
          <w:szCs w:val="20"/>
          <w:lang w:eastAsia="pl-PL"/>
        </w:rPr>
        <w:t>u</w:t>
      </w:r>
    </w:p>
    <w:p w:rsidR="00083DC5" w:rsidRPr="00F815D0" w:rsidRDefault="00083DC5" w:rsidP="00083DC5">
      <w:pPr>
        <w:jc w:val="both"/>
        <w:rPr>
          <w:rFonts w:ascii="Arial" w:hAnsi="Arial" w:cs="Arial"/>
        </w:rPr>
      </w:pPr>
    </w:p>
    <w:p w:rsidR="00083DC5" w:rsidRPr="00C31A02" w:rsidRDefault="00083DC5" w:rsidP="00083DC5">
      <w:pPr>
        <w:spacing w:after="40" w:line="260" w:lineRule="atLeast"/>
        <w:jc w:val="both"/>
        <w:rPr>
          <w:rFonts w:ascii="Arial" w:hAnsi="Arial" w:cs="Arial"/>
          <w:b/>
          <w:noProof/>
          <w:sz w:val="20"/>
          <w:szCs w:val="20"/>
          <w:lang w:eastAsia="pl-PL"/>
        </w:rPr>
      </w:pPr>
    </w:p>
    <w:p w:rsidR="00083DC5" w:rsidRPr="00C31A02" w:rsidRDefault="00083DC5" w:rsidP="00083DC5">
      <w:pPr>
        <w:spacing w:after="40" w:line="260" w:lineRule="atLeast"/>
        <w:rPr>
          <w:rFonts w:ascii="Arial" w:hAnsi="Arial" w:cs="Arial"/>
          <w:noProof/>
          <w:sz w:val="20"/>
          <w:szCs w:val="20"/>
          <w:lang w:eastAsia="pl-PL"/>
        </w:rPr>
      </w:pPr>
    </w:p>
    <w:p w:rsidR="00083DC5" w:rsidRPr="00C76EF5" w:rsidRDefault="00083DC5" w:rsidP="00083DC5">
      <w:pPr>
        <w:pStyle w:val="Nagwek"/>
        <w:spacing w:after="40" w:line="260" w:lineRule="atLeast"/>
        <w:ind w:right="-24"/>
        <w:jc w:val="both"/>
        <w:rPr>
          <w:rFonts w:cs="Arial"/>
          <w:b/>
          <w:smallCaps/>
          <w:noProof/>
          <w:sz w:val="20"/>
          <w:szCs w:val="20"/>
          <w:lang w:eastAsia="pl-PL"/>
        </w:rPr>
      </w:pPr>
    </w:p>
    <w:p w:rsidR="00083DC5" w:rsidRPr="00C76EF5" w:rsidRDefault="00083DC5" w:rsidP="00083DC5">
      <w:pPr>
        <w:pStyle w:val="Nagwek"/>
        <w:spacing w:after="40" w:line="260" w:lineRule="atLeast"/>
        <w:ind w:right="-24"/>
        <w:jc w:val="both"/>
        <w:rPr>
          <w:rFonts w:cs="Arial"/>
          <w:b/>
          <w:smallCaps/>
          <w:noProof/>
          <w:sz w:val="20"/>
          <w:szCs w:val="20"/>
          <w:lang w:eastAsia="pl-PL"/>
        </w:rPr>
      </w:pPr>
    </w:p>
    <w:p w:rsidR="00083DC5" w:rsidRPr="00C76EF5" w:rsidRDefault="00083DC5" w:rsidP="00083DC5">
      <w:pPr>
        <w:pStyle w:val="Nagwek"/>
        <w:spacing w:after="40" w:line="260" w:lineRule="atLeast"/>
        <w:ind w:right="-24"/>
        <w:jc w:val="both"/>
        <w:rPr>
          <w:rFonts w:cs="Arial"/>
          <w:b/>
          <w:smallCaps/>
          <w:noProof/>
          <w:sz w:val="20"/>
          <w:szCs w:val="20"/>
          <w:lang w:eastAsia="pl-PL"/>
        </w:rPr>
      </w:pPr>
    </w:p>
    <w:p w:rsidR="00083DC5" w:rsidRPr="00C76EF5" w:rsidRDefault="00083DC5" w:rsidP="00083DC5">
      <w:pPr>
        <w:pStyle w:val="Nagwek"/>
        <w:spacing w:after="40" w:line="260" w:lineRule="atLeast"/>
        <w:ind w:right="-24"/>
        <w:jc w:val="both"/>
        <w:rPr>
          <w:rFonts w:cs="Arial"/>
          <w:b/>
          <w:smallCaps/>
          <w:noProof/>
          <w:sz w:val="20"/>
          <w:szCs w:val="20"/>
          <w:lang w:eastAsia="pl-PL"/>
        </w:rPr>
      </w:pPr>
    </w:p>
    <w:p w:rsidR="00083DC5" w:rsidRPr="00C76EF5" w:rsidRDefault="00083DC5" w:rsidP="00083DC5">
      <w:pPr>
        <w:pStyle w:val="Nagwek"/>
        <w:spacing w:after="40" w:line="260" w:lineRule="atLeast"/>
        <w:ind w:right="-24"/>
        <w:jc w:val="both"/>
        <w:rPr>
          <w:rFonts w:cs="Arial"/>
          <w:b/>
          <w:smallCaps/>
          <w:noProof/>
          <w:sz w:val="20"/>
          <w:szCs w:val="20"/>
          <w:lang w:eastAsia="pl-PL"/>
        </w:rPr>
      </w:pPr>
    </w:p>
    <w:p w:rsidR="00083DC5" w:rsidRPr="00C76EF5" w:rsidRDefault="00083DC5" w:rsidP="00083DC5">
      <w:pPr>
        <w:pStyle w:val="Nagwek"/>
        <w:spacing w:after="40" w:line="260" w:lineRule="atLeast"/>
        <w:ind w:right="-24"/>
        <w:jc w:val="both"/>
        <w:rPr>
          <w:rFonts w:cs="Arial"/>
          <w:b/>
          <w:smallCaps/>
          <w:noProof/>
          <w:sz w:val="20"/>
          <w:szCs w:val="20"/>
          <w:lang w:eastAsia="pl-PL"/>
        </w:rPr>
      </w:pPr>
    </w:p>
    <w:p w:rsidR="00083DC5" w:rsidRPr="00C76EF5" w:rsidRDefault="00083DC5" w:rsidP="00083DC5">
      <w:pPr>
        <w:pStyle w:val="Nagwek"/>
        <w:spacing w:after="40" w:line="260" w:lineRule="atLeast"/>
        <w:ind w:right="-24"/>
        <w:jc w:val="both"/>
        <w:rPr>
          <w:rFonts w:cs="Arial"/>
          <w:b/>
          <w:smallCaps/>
          <w:noProof/>
          <w:sz w:val="20"/>
          <w:szCs w:val="20"/>
          <w:lang w:eastAsia="pl-PL"/>
        </w:rPr>
      </w:pPr>
    </w:p>
    <w:p w:rsidR="00083DC5" w:rsidRPr="00C76EF5" w:rsidRDefault="00083DC5" w:rsidP="00083DC5">
      <w:pPr>
        <w:pStyle w:val="Nagwek"/>
        <w:spacing w:after="40" w:line="260" w:lineRule="atLeast"/>
        <w:ind w:right="-24"/>
        <w:jc w:val="both"/>
        <w:rPr>
          <w:rFonts w:cs="Arial"/>
          <w:b/>
          <w:smallCaps/>
          <w:noProof/>
          <w:sz w:val="20"/>
          <w:szCs w:val="20"/>
          <w:lang w:eastAsia="pl-PL"/>
        </w:rPr>
      </w:pPr>
    </w:p>
    <w:p w:rsidR="00083DC5" w:rsidRPr="00C76EF5" w:rsidRDefault="00083DC5" w:rsidP="00083DC5">
      <w:pPr>
        <w:spacing w:after="40" w:line="260" w:lineRule="atLeast"/>
        <w:rPr>
          <w:rFonts w:ascii="Arial" w:hAnsi="Arial" w:cs="Arial"/>
          <w:noProof/>
          <w:sz w:val="20"/>
          <w:szCs w:val="20"/>
          <w:lang w:eastAsia="pl-PL"/>
        </w:rPr>
      </w:pPr>
      <w:r>
        <w:rPr>
          <w:rFonts w:ascii="Arial" w:hAnsi="Arial" w:cs="Arial"/>
          <w:noProof/>
          <w:sz w:val="20"/>
          <w:szCs w:val="20"/>
          <w:lang w:eastAsia="pl-PL"/>
        </w:rPr>
        <w:t xml:space="preserve">Gdańsk, dnia  </w:t>
      </w:r>
      <w:r w:rsidR="00BA5F6F">
        <w:rPr>
          <w:rFonts w:ascii="Arial" w:hAnsi="Arial" w:cs="Arial"/>
          <w:noProof/>
          <w:sz w:val="20"/>
          <w:szCs w:val="20"/>
          <w:lang w:eastAsia="pl-PL"/>
        </w:rPr>
        <w:t xml:space="preserve">29 kwietnia </w:t>
      </w:r>
      <w:r>
        <w:rPr>
          <w:rFonts w:ascii="Arial" w:hAnsi="Arial" w:cs="Arial"/>
          <w:noProof/>
          <w:sz w:val="20"/>
          <w:szCs w:val="20"/>
          <w:lang w:eastAsia="pl-PL"/>
        </w:rPr>
        <w:t xml:space="preserve">2019 r. </w:t>
      </w:r>
    </w:p>
    <w:p w:rsidR="00083DC5" w:rsidRPr="001744B4" w:rsidRDefault="00083DC5" w:rsidP="00083DC5">
      <w:pPr>
        <w:spacing w:after="40" w:line="260" w:lineRule="atLeast"/>
        <w:rPr>
          <w:rFonts w:ascii="Arial" w:eastAsia="Times New Roman" w:hAnsi="Arial" w:cs="Arial"/>
          <w:smallCaps/>
          <w:noProof/>
          <w:sz w:val="20"/>
          <w:szCs w:val="20"/>
          <w:lang w:eastAsia="pl-PL"/>
        </w:rPr>
      </w:pPr>
      <w:r w:rsidRPr="00C76EF5">
        <w:rPr>
          <w:rFonts w:ascii="Arial" w:eastAsia="Times New Roman" w:hAnsi="Arial" w:cs="Arial"/>
          <w:smallCaps/>
          <w:noProof/>
          <w:sz w:val="20"/>
          <w:szCs w:val="20"/>
          <w:lang w:eastAsia="pl-PL"/>
        </w:rPr>
        <w:br w:type="page"/>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lastRenderedPageBreak/>
        <w:t>Spis treści</w:t>
      </w:r>
    </w:p>
    <w:p w:rsidR="00083DC5" w:rsidRPr="00C76EF5" w:rsidRDefault="00083DC5" w:rsidP="00083DC5">
      <w:pPr>
        <w:spacing w:after="40" w:line="260" w:lineRule="atLeast"/>
        <w:rPr>
          <w:rFonts w:ascii="Arial" w:eastAsia="Times New Roman" w:hAnsi="Arial" w:cs="Arial"/>
          <w:b/>
          <w:sz w:val="20"/>
          <w:szCs w:val="20"/>
          <w:lang w:eastAsia="pl-PL"/>
        </w:rPr>
      </w:pPr>
    </w:p>
    <w:p w:rsidR="00083DC5" w:rsidRPr="00C76EF5" w:rsidRDefault="00083DC5" w:rsidP="00083DC5">
      <w:pPr>
        <w:tabs>
          <w:tab w:val="left" w:pos="1560"/>
        </w:tabs>
        <w:spacing w:after="40" w:line="260" w:lineRule="atLeast"/>
        <w:ind w:left="1560" w:hanging="1560"/>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przedmiotu zamówienia.</w:t>
      </w:r>
    </w:p>
    <w:p w:rsidR="00083DC5" w:rsidRPr="00C76EF5" w:rsidRDefault="00083DC5" w:rsidP="00083DC5">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II:</w:t>
      </w:r>
      <w:r w:rsidRPr="00C76EF5">
        <w:rPr>
          <w:rFonts w:ascii="Arial" w:eastAsia="Times New Roman" w:hAnsi="Arial" w:cs="Arial"/>
          <w:sz w:val="20"/>
          <w:szCs w:val="20"/>
          <w:lang w:eastAsia="pl-PL"/>
        </w:rPr>
        <w:tab/>
        <w:t>Warunki udziału w postępowaniu i podstawy wykluczenia.</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Wykaz oświadczeń lub dokumentów, potwierdzających spełnianie warunków udziału w postępowaniu oraz brak podstaw wykluczenia.</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IV</w:t>
      </w:r>
      <w:r w:rsidRPr="00C76EF5">
        <w:rPr>
          <w:rFonts w:ascii="Arial" w:eastAsia="Times New Roman" w:hAnsi="Arial" w:cs="Arial"/>
          <w:sz w:val="20"/>
          <w:szCs w:val="20"/>
          <w:lang w:eastAsia="pl-PL"/>
        </w:rPr>
        <w:t>:</w:t>
      </w:r>
      <w:r w:rsidRPr="00C76EF5">
        <w:rPr>
          <w:rFonts w:ascii="Arial" w:eastAsia="Times New Roman" w:hAnsi="Arial" w:cs="Arial"/>
          <w:sz w:val="20"/>
          <w:szCs w:val="20"/>
          <w:lang w:eastAsia="pl-PL"/>
        </w:rPr>
        <w:tab/>
        <w:t>Informacje o sposobie porozumiewania się zamawiającego z wykonawcami oraz przekazywania oświadczeń i dokumentów, a także wskazanie osób uprawnionych do porozumiewania się z wykonawcami.</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wadium.</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w:t>
      </w:r>
      <w:r w:rsidRPr="00C76EF5">
        <w:rPr>
          <w:rFonts w:ascii="Arial" w:eastAsia="Times New Roman" w:hAnsi="Arial" w:cs="Arial"/>
          <w:sz w:val="20"/>
          <w:szCs w:val="20"/>
          <w:lang w:eastAsia="pl-PL"/>
        </w:rPr>
        <w:tab/>
        <w:t>Opis sposobu przygotowania oferty.</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w:t>
      </w:r>
      <w:r w:rsidRPr="00C76EF5">
        <w:rPr>
          <w:rFonts w:ascii="Arial" w:eastAsia="Times New Roman" w:hAnsi="Arial" w:cs="Arial"/>
          <w:sz w:val="20"/>
          <w:szCs w:val="20"/>
          <w:lang w:eastAsia="pl-PL"/>
        </w:rPr>
        <w:tab/>
        <w:t>Miejsce oraz termin składania i otwarcia ofert.</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VIII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Opis sposobu obliczenia ceny.</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IX:</w:t>
      </w:r>
      <w:r w:rsidRPr="00C76EF5">
        <w:rPr>
          <w:rFonts w:ascii="Arial" w:eastAsia="Times New Roman" w:hAnsi="Arial" w:cs="Arial"/>
          <w:sz w:val="20"/>
          <w:szCs w:val="20"/>
          <w:lang w:eastAsia="pl-PL"/>
        </w:rPr>
        <w:tab/>
        <w:t>Opis kryteriów, którymi zamawiający będzie się kierował przy wyborze oferty wraz z podaniem znaczenia tych kryteriów i sposobu oceny ofert.</w:t>
      </w:r>
    </w:p>
    <w:p w:rsidR="00083DC5" w:rsidRPr="00C76EF5" w:rsidRDefault="00083DC5" w:rsidP="00083DC5">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Informacje o formalnościach, jakie powinn</w:t>
      </w:r>
      <w:r>
        <w:rPr>
          <w:rFonts w:ascii="Arial" w:eastAsia="Times New Roman" w:hAnsi="Arial" w:cs="Arial"/>
          <w:sz w:val="20"/>
          <w:szCs w:val="20"/>
          <w:lang w:eastAsia="pl-PL"/>
        </w:rPr>
        <w:t xml:space="preserve">y zostać dopełnione po wyborze </w:t>
      </w:r>
      <w:r w:rsidRPr="00C76EF5">
        <w:rPr>
          <w:rFonts w:ascii="Arial" w:eastAsia="Times New Roman" w:hAnsi="Arial" w:cs="Arial"/>
          <w:sz w:val="20"/>
          <w:szCs w:val="20"/>
          <w:lang w:eastAsia="pl-PL"/>
        </w:rPr>
        <w:t>oferty w celu zawarcia umowy w celu zawarcia umowy w sprawie zamówienia publicznego.</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Wymagania dotyczące zabezpieczenia należytego wykonania umowy.</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XII:</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Pouczenie o środkach ochrony prawnej.</w:t>
      </w:r>
    </w:p>
    <w:p w:rsidR="00083DC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w:t>
      </w:r>
      <w:r>
        <w:rPr>
          <w:rFonts w:ascii="Arial" w:eastAsia="Times New Roman" w:hAnsi="Arial" w:cs="Arial"/>
          <w:b/>
          <w:sz w:val="20"/>
          <w:szCs w:val="20"/>
          <w:lang w:eastAsia="pl-PL"/>
        </w:rPr>
        <w:t>III</w:t>
      </w:r>
      <w:r w:rsidRPr="00C76EF5">
        <w:rPr>
          <w:rFonts w:ascii="Arial" w:eastAsia="Times New Roman" w:hAnsi="Arial" w:cs="Arial"/>
          <w:b/>
          <w:sz w:val="20"/>
          <w:szCs w:val="20"/>
          <w:lang w:eastAsia="pl-PL"/>
        </w:rPr>
        <w:t>:</w:t>
      </w:r>
      <w:r w:rsidRPr="00C76EF5">
        <w:rPr>
          <w:rFonts w:ascii="Arial" w:eastAsia="Times New Roman" w:hAnsi="Arial" w:cs="Arial"/>
          <w:sz w:val="20"/>
          <w:szCs w:val="20"/>
          <w:lang w:eastAsia="pl-PL"/>
        </w:rPr>
        <w:tab/>
      </w:r>
      <w:r>
        <w:rPr>
          <w:rFonts w:ascii="Arial" w:eastAsia="Times New Roman" w:hAnsi="Arial" w:cs="Arial"/>
          <w:sz w:val="20"/>
          <w:szCs w:val="20"/>
          <w:lang w:eastAsia="pl-PL"/>
        </w:rPr>
        <w:t>Klauzula informacyjna z art. 13 RODO</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1A54BF">
        <w:rPr>
          <w:rFonts w:ascii="Arial" w:eastAsia="Times New Roman" w:hAnsi="Arial" w:cs="Arial"/>
          <w:b/>
          <w:sz w:val="20"/>
          <w:szCs w:val="20"/>
          <w:lang w:eastAsia="pl-PL"/>
        </w:rPr>
        <w:t>Rozdział X</w:t>
      </w:r>
      <w:r>
        <w:rPr>
          <w:rFonts w:ascii="Arial" w:eastAsia="Times New Roman" w:hAnsi="Arial" w:cs="Arial"/>
          <w:b/>
          <w:sz w:val="20"/>
          <w:szCs w:val="20"/>
          <w:lang w:eastAsia="pl-PL"/>
        </w:rPr>
        <w:t>I</w:t>
      </w:r>
      <w:r w:rsidRPr="001A54BF">
        <w:rPr>
          <w:rFonts w:ascii="Arial" w:eastAsia="Times New Roman" w:hAnsi="Arial" w:cs="Arial"/>
          <w:b/>
          <w:sz w:val="20"/>
          <w:szCs w:val="20"/>
          <w:lang w:eastAsia="pl-PL"/>
        </w:rPr>
        <w:t>V</w:t>
      </w:r>
      <w:r>
        <w:rPr>
          <w:rFonts w:ascii="Arial" w:eastAsia="Times New Roman" w:hAnsi="Arial" w:cs="Arial"/>
          <w:b/>
          <w:sz w:val="20"/>
          <w:szCs w:val="20"/>
          <w:lang w:eastAsia="pl-PL"/>
        </w:rPr>
        <w:t>:</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Wzór umowy.</w:t>
      </w:r>
    </w:p>
    <w:p w:rsidR="00083DC5" w:rsidRPr="00C76EF5" w:rsidRDefault="00083DC5" w:rsidP="00083DC5">
      <w:pPr>
        <w:tabs>
          <w:tab w:val="left" w:pos="1560"/>
        </w:tabs>
        <w:spacing w:after="40" w:line="260" w:lineRule="atLeast"/>
        <w:ind w:left="1560" w:hanging="156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Rozdział XV:</w:t>
      </w:r>
      <w:r w:rsidRPr="00C76EF5">
        <w:rPr>
          <w:rFonts w:ascii="Arial" w:eastAsia="Times New Roman" w:hAnsi="Arial" w:cs="Arial"/>
          <w:b/>
          <w:sz w:val="20"/>
          <w:szCs w:val="20"/>
          <w:lang w:eastAsia="pl-PL"/>
        </w:rPr>
        <w:tab/>
      </w:r>
      <w:r w:rsidRPr="00C76EF5">
        <w:rPr>
          <w:rFonts w:ascii="Arial" w:eastAsia="Times New Roman" w:hAnsi="Arial" w:cs="Arial"/>
          <w:sz w:val="20"/>
          <w:szCs w:val="20"/>
          <w:lang w:eastAsia="pl-PL"/>
        </w:rPr>
        <w:t>Wzór oferty.</w:t>
      </w:r>
    </w:p>
    <w:p w:rsidR="00083DC5" w:rsidRPr="00C76EF5" w:rsidRDefault="00083DC5" w:rsidP="00083DC5">
      <w:pPr>
        <w:tabs>
          <w:tab w:val="left" w:pos="1560"/>
        </w:tabs>
        <w:spacing w:after="40" w:line="260" w:lineRule="atLeast"/>
        <w:ind w:left="1560" w:hanging="156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Rozdział XVI:</w:t>
      </w:r>
      <w:r w:rsidRPr="00C76EF5">
        <w:rPr>
          <w:rFonts w:ascii="Arial" w:eastAsia="Times New Roman" w:hAnsi="Arial" w:cs="Arial"/>
          <w:sz w:val="20"/>
          <w:szCs w:val="20"/>
          <w:lang w:eastAsia="pl-PL"/>
        </w:rPr>
        <w:tab/>
        <w:t>Wzory załączników do oferty.</w:t>
      </w:r>
    </w:p>
    <w:p w:rsidR="00083DC5" w:rsidRPr="00C76EF5" w:rsidRDefault="00083DC5" w:rsidP="00D64EF5">
      <w:pPr>
        <w:tabs>
          <w:tab w:val="left" w:pos="8505"/>
          <w:tab w:val="left" w:pos="9214"/>
        </w:tabs>
        <w:spacing w:after="40" w:line="260" w:lineRule="atLeast"/>
        <w:jc w:val="center"/>
        <w:rPr>
          <w:rFonts w:ascii="Arial" w:hAnsi="Arial" w:cs="Arial"/>
          <w:b/>
          <w:sz w:val="20"/>
          <w:szCs w:val="20"/>
        </w:rPr>
      </w:pPr>
      <w:r w:rsidRPr="00C76EF5">
        <w:rPr>
          <w:rFonts w:ascii="Arial" w:eastAsia="Times New Roman" w:hAnsi="Arial" w:cs="Arial"/>
          <w:b/>
          <w:sz w:val="20"/>
          <w:szCs w:val="20"/>
          <w:lang w:eastAsia="pl-PL"/>
        </w:rPr>
        <w:br w:type="page"/>
      </w:r>
      <w:r w:rsidRPr="00C76EF5">
        <w:rPr>
          <w:rFonts w:ascii="Arial" w:hAnsi="Arial" w:cs="Arial"/>
          <w:b/>
          <w:sz w:val="20"/>
          <w:szCs w:val="20"/>
        </w:rPr>
        <w:lastRenderedPageBreak/>
        <w:t>ROZDZIAŁ I</w:t>
      </w:r>
    </w:p>
    <w:p w:rsidR="00083DC5" w:rsidRDefault="00083DC5" w:rsidP="00083DC5">
      <w:pPr>
        <w:pStyle w:val="Akapitzlist"/>
        <w:spacing w:after="40" w:line="240" w:lineRule="auto"/>
        <w:ind w:left="0"/>
        <w:contextualSpacing w:val="0"/>
        <w:jc w:val="center"/>
        <w:rPr>
          <w:rFonts w:ascii="Arial" w:hAnsi="Arial" w:cs="Arial"/>
          <w:b/>
          <w:sz w:val="20"/>
          <w:szCs w:val="20"/>
        </w:rPr>
      </w:pPr>
      <w:r w:rsidRPr="00C76EF5">
        <w:rPr>
          <w:rFonts w:ascii="Arial" w:hAnsi="Arial" w:cs="Arial"/>
          <w:b/>
          <w:sz w:val="20"/>
          <w:szCs w:val="20"/>
        </w:rPr>
        <w:t>Opis przedmiotu zamówienia</w:t>
      </w:r>
    </w:p>
    <w:p w:rsidR="00083DC5" w:rsidRPr="00C76EF5" w:rsidRDefault="00083DC5" w:rsidP="00083DC5">
      <w:pPr>
        <w:pStyle w:val="Akapitzlist"/>
        <w:spacing w:after="40" w:line="240" w:lineRule="auto"/>
        <w:ind w:left="0"/>
        <w:contextualSpacing w:val="0"/>
        <w:jc w:val="center"/>
        <w:rPr>
          <w:rFonts w:ascii="Arial" w:hAnsi="Arial" w:cs="Arial"/>
          <w:b/>
          <w:sz w:val="20"/>
          <w:szCs w:val="20"/>
        </w:rPr>
      </w:pPr>
    </w:p>
    <w:p w:rsidR="00083DC5" w:rsidRDefault="00083DC5" w:rsidP="00083DC5">
      <w:pPr>
        <w:pStyle w:val="Akapitzlist"/>
        <w:spacing w:after="40" w:line="260" w:lineRule="atLeast"/>
        <w:ind w:left="284"/>
        <w:contextualSpacing w:val="0"/>
        <w:jc w:val="both"/>
        <w:rPr>
          <w:rFonts w:ascii="Arial" w:eastAsia="Times New Roman" w:hAnsi="Arial" w:cs="Arial"/>
          <w:sz w:val="20"/>
          <w:szCs w:val="20"/>
          <w:lang w:eastAsia="pl-PL"/>
        </w:rPr>
      </w:pPr>
    </w:p>
    <w:p w:rsidR="00083DC5" w:rsidRDefault="00083DC5" w:rsidP="00083DC5">
      <w:pPr>
        <w:pStyle w:val="Akapitzlist"/>
        <w:spacing w:after="40" w:line="260" w:lineRule="atLeast"/>
        <w:ind w:left="284"/>
        <w:contextualSpacing w:val="0"/>
        <w:jc w:val="both"/>
        <w:rPr>
          <w:rFonts w:ascii="Arial" w:eastAsia="Times New Roman" w:hAnsi="Arial" w:cs="Arial"/>
          <w:sz w:val="20"/>
          <w:szCs w:val="20"/>
          <w:lang w:eastAsia="pl-PL"/>
        </w:rPr>
      </w:pPr>
    </w:p>
    <w:p w:rsidR="00083DC5" w:rsidRPr="00D95FC2" w:rsidRDefault="00083DC5" w:rsidP="00D0329A">
      <w:pPr>
        <w:pStyle w:val="Akapitzlist"/>
        <w:numPr>
          <w:ilvl w:val="0"/>
          <w:numId w:val="36"/>
        </w:numPr>
        <w:jc w:val="both"/>
        <w:rPr>
          <w:rFonts w:ascii="Arial" w:hAnsi="Arial" w:cs="Arial"/>
          <w:sz w:val="20"/>
          <w:szCs w:val="20"/>
        </w:rPr>
      </w:pPr>
      <w:r w:rsidRPr="00D95FC2">
        <w:rPr>
          <w:rFonts w:ascii="Arial" w:hAnsi="Arial" w:cs="Arial"/>
          <w:sz w:val="20"/>
          <w:szCs w:val="20"/>
        </w:rPr>
        <w:t xml:space="preserve">Przedmiotem zamówienia jest </w:t>
      </w:r>
      <w:r w:rsidR="00AB4727" w:rsidRPr="00D95FC2">
        <w:rPr>
          <w:rFonts w:ascii="Arial" w:hAnsi="Arial" w:cs="Arial"/>
          <w:sz w:val="20"/>
          <w:szCs w:val="20"/>
        </w:rPr>
        <w:t>wykonanie kompleksowych prac konserwatorskich przy malowidłach ściennych i wspornikach żeber w pomieszczeniu Wielki Krzysztof</w:t>
      </w:r>
      <w:r w:rsidR="00871E0C">
        <w:rPr>
          <w:rFonts w:ascii="Arial" w:hAnsi="Arial" w:cs="Arial"/>
          <w:sz w:val="20"/>
          <w:szCs w:val="20"/>
        </w:rPr>
        <w:t xml:space="preserve"> w Ratuszu Głównego Miasta w </w:t>
      </w:r>
      <w:proofErr w:type="spellStart"/>
      <w:r w:rsidR="00871E0C">
        <w:rPr>
          <w:rFonts w:ascii="Arial" w:hAnsi="Arial" w:cs="Arial"/>
          <w:sz w:val="20"/>
          <w:szCs w:val="20"/>
        </w:rPr>
        <w:t>w</w:t>
      </w:r>
      <w:proofErr w:type="spellEnd"/>
      <w:r w:rsidR="00871E0C">
        <w:rPr>
          <w:rFonts w:ascii="Arial" w:hAnsi="Arial" w:cs="Arial"/>
          <w:sz w:val="20"/>
          <w:szCs w:val="20"/>
        </w:rPr>
        <w:t xml:space="preserve"> Gdańsku</w:t>
      </w:r>
      <w:r w:rsidR="00AB4727" w:rsidRPr="00D95FC2">
        <w:rPr>
          <w:rFonts w:ascii="Arial" w:hAnsi="Arial" w:cs="Arial"/>
          <w:sz w:val="20"/>
          <w:szCs w:val="20"/>
        </w:rPr>
        <w:t>.</w:t>
      </w:r>
    </w:p>
    <w:p w:rsidR="00083DC5" w:rsidRPr="00D95FC2" w:rsidRDefault="00AB4727" w:rsidP="00D0329A">
      <w:pPr>
        <w:pStyle w:val="Akapitzlist"/>
        <w:numPr>
          <w:ilvl w:val="0"/>
          <w:numId w:val="36"/>
        </w:numPr>
        <w:jc w:val="both"/>
        <w:rPr>
          <w:rFonts w:ascii="Arial" w:hAnsi="Arial" w:cs="Arial"/>
          <w:sz w:val="20"/>
          <w:szCs w:val="20"/>
        </w:rPr>
      </w:pPr>
      <w:r w:rsidRPr="00D95FC2">
        <w:rPr>
          <w:rFonts w:ascii="Arial" w:hAnsi="Arial" w:cs="Arial"/>
          <w:sz w:val="20"/>
          <w:szCs w:val="20"/>
        </w:rPr>
        <w:t>Prace realizowane będą w następujących etapach:</w:t>
      </w:r>
    </w:p>
    <w:p w:rsidR="00AB4727" w:rsidRPr="00D95FC2" w:rsidRDefault="00AB4727" w:rsidP="00D0329A">
      <w:pPr>
        <w:pStyle w:val="Akapitzlist"/>
        <w:numPr>
          <w:ilvl w:val="0"/>
          <w:numId w:val="38"/>
        </w:numPr>
        <w:jc w:val="both"/>
        <w:rPr>
          <w:rFonts w:ascii="Arial" w:eastAsiaTheme="minorHAnsi" w:hAnsi="Arial" w:cs="Arial"/>
          <w:b/>
          <w:sz w:val="20"/>
          <w:szCs w:val="20"/>
        </w:rPr>
      </w:pPr>
      <w:r w:rsidRPr="00D95FC2">
        <w:rPr>
          <w:rFonts w:ascii="Arial" w:hAnsi="Arial" w:cs="Arial"/>
          <w:b/>
          <w:sz w:val="20"/>
          <w:szCs w:val="20"/>
        </w:rPr>
        <w:t xml:space="preserve"> Konserwacja malowideł na sklepieniu, ścianach tarczowych i w </w:t>
      </w:r>
      <w:proofErr w:type="spellStart"/>
      <w:r w:rsidRPr="00D95FC2">
        <w:rPr>
          <w:rFonts w:ascii="Arial" w:hAnsi="Arial" w:cs="Arial"/>
          <w:b/>
          <w:sz w:val="20"/>
          <w:szCs w:val="20"/>
        </w:rPr>
        <w:t>przyłuczach</w:t>
      </w:r>
      <w:proofErr w:type="spellEnd"/>
      <w:r w:rsidRPr="00D95FC2">
        <w:rPr>
          <w:rFonts w:ascii="Arial" w:hAnsi="Arial" w:cs="Arial"/>
          <w:b/>
          <w:sz w:val="20"/>
          <w:szCs w:val="20"/>
        </w:rPr>
        <w:t xml:space="preserve"> dwóch okien:</w:t>
      </w:r>
    </w:p>
    <w:p w:rsidR="00AB4727" w:rsidRPr="00D95FC2" w:rsidRDefault="00AB4727" w:rsidP="00D0329A">
      <w:pPr>
        <w:pStyle w:val="Akapitzlist"/>
        <w:numPr>
          <w:ilvl w:val="1"/>
          <w:numId w:val="38"/>
        </w:numPr>
        <w:jc w:val="both"/>
        <w:rPr>
          <w:rFonts w:ascii="Arial" w:hAnsi="Arial" w:cs="Arial"/>
          <w:sz w:val="20"/>
          <w:szCs w:val="20"/>
        </w:rPr>
      </w:pPr>
      <w:r w:rsidRPr="00D95FC2">
        <w:rPr>
          <w:rFonts w:ascii="Arial" w:hAnsi="Arial" w:cs="Arial"/>
          <w:sz w:val="20"/>
          <w:szCs w:val="20"/>
        </w:rPr>
        <w:t>oczyszczenie powierzchni malowideł,</w:t>
      </w:r>
    </w:p>
    <w:p w:rsidR="00CC2D27" w:rsidRPr="00D95FC2" w:rsidRDefault="00CC2D27" w:rsidP="00D0329A">
      <w:pPr>
        <w:pStyle w:val="Akapitzlist"/>
        <w:numPr>
          <w:ilvl w:val="1"/>
          <w:numId w:val="38"/>
        </w:numPr>
        <w:jc w:val="both"/>
        <w:rPr>
          <w:rFonts w:ascii="Arial" w:hAnsi="Arial" w:cs="Arial"/>
          <w:sz w:val="20"/>
          <w:szCs w:val="20"/>
        </w:rPr>
      </w:pPr>
      <w:r w:rsidRPr="00D95FC2">
        <w:rPr>
          <w:rFonts w:ascii="Arial" w:hAnsi="Arial" w:cs="Arial"/>
          <w:sz w:val="20"/>
          <w:szCs w:val="20"/>
        </w:rPr>
        <w:t>wzmocnienie strukturalne całości powierzchni malowideł,</w:t>
      </w:r>
    </w:p>
    <w:p w:rsidR="00CC2D27" w:rsidRPr="00D95FC2" w:rsidRDefault="00CC2D27" w:rsidP="00D0329A">
      <w:pPr>
        <w:pStyle w:val="Akapitzlist"/>
        <w:numPr>
          <w:ilvl w:val="1"/>
          <w:numId w:val="38"/>
        </w:numPr>
        <w:jc w:val="both"/>
        <w:rPr>
          <w:rFonts w:ascii="Arial" w:hAnsi="Arial" w:cs="Arial"/>
          <w:sz w:val="20"/>
          <w:szCs w:val="20"/>
        </w:rPr>
      </w:pPr>
      <w:r w:rsidRPr="00D95FC2">
        <w:rPr>
          <w:rFonts w:ascii="Arial" w:hAnsi="Arial" w:cs="Arial"/>
          <w:sz w:val="20"/>
          <w:szCs w:val="20"/>
        </w:rPr>
        <w:t xml:space="preserve">podklejenie pęcherzy i </w:t>
      </w:r>
      <w:proofErr w:type="spellStart"/>
      <w:r w:rsidRPr="00D95FC2">
        <w:rPr>
          <w:rFonts w:ascii="Arial" w:hAnsi="Arial" w:cs="Arial"/>
          <w:sz w:val="20"/>
          <w:szCs w:val="20"/>
        </w:rPr>
        <w:t>odspoleń</w:t>
      </w:r>
      <w:proofErr w:type="spellEnd"/>
      <w:r w:rsidRPr="00D95FC2">
        <w:rPr>
          <w:rFonts w:ascii="Arial" w:hAnsi="Arial" w:cs="Arial"/>
          <w:sz w:val="20"/>
          <w:szCs w:val="20"/>
        </w:rPr>
        <w:t xml:space="preserve"> w obrębie całego malowidła – kontynuacja,</w:t>
      </w:r>
    </w:p>
    <w:p w:rsidR="00CC2D27" w:rsidRPr="00D95FC2" w:rsidRDefault="00CC2D27" w:rsidP="00D0329A">
      <w:pPr>
        <w:pStyle w:val="Akapitzlist"/>
        <w:numPr>
          <w:ilvl w:val="1"/>
          <w:numId w:val="38"/>
        </w:numPr>
        <w:jc w:val="both"/>
        <w:rPr>
          <w:rFonts w:ascii="Arial" w:hAnsi="Arial" w:cs="Arial"/>
          <w:sz w:val="20"/>
          <w:szCs w:val="20"/>
        </w:rPr>
      </w:pPr>
      <w:r w:rsidRPr="00D95FC2">
        <w:rPr>
          <w:rFonts w:ascii="Arial" w:hAnsi="Arial" w:cs="Arial"/>
          <w:sz w:val="20"/>
          <w:szCs w:val="20"/>
        </w:rPr>
        <w:t>wykonanie badań konserwatorskich i technologicznych umożliwiających/ułatwiających rozróżnienie partii oryginalnych od dawnych interwencji konserwatorskich,</w:t>
      </w:r>
    </w:p>
    <w:p w:rsidR="00CC2D27" w:rsidRPr="00D95FC2" w:rsidRDefault="00CC2D27" w:rsidP="00D0329A">
      <w:pPr>
        <w:pStyle w:val="Akapitzlist"/>
        <w:numPr>
          <w:ilvl w:val="1"/>
          <w:numId w:val="38"/>
        </w:numPr>
        <w:jc w:val="both"/>
        <w:rPr>
          <w:rFonts w:ascii="Arial" w:hAnsi="Arial" w:cs="Arial"/>
          <w:sz w:val="20"/>
          <w:szCs w:val="20"/>
        </w:rPr>
      </w:pPr>
      <w:r w:rsidRPr="00D95FC2">
        <w:rPr>
          <w:rFonts w:ascii="Arial" w:hAnsi="Arial" w:cs="Arial"/>
          <w:sz w:val="20"/>
          <w:szCs w:val="20"/>
        </w:rPr>
        <w:t>usunięcie wcześniejszych, niewłaściwie wykonanych ingerencji konserwatorskich,</w:t>
      </w:r>
    </w:p>
    <w:p w:rsidR="00CC2D27" w:rsidRPr="00D95FC2" w:rsidRDefault="00CC2D27" w:rsidP="00D0329A">
      <w:pPr>
        <w:pStyle w:val="Akapitzlist"/>
        <w:numPr>
          <w:ilvl w:val="1"/>
          <w:numId w:val="38"/>
        </w:numPr>
        <w:jc w:val="both"/>
        <w:rPr>
          <w:rFonts w:ascii="Arial" w:hAnsi="Arial" w:cs="Arial"/>
          <w:sz w:val="20"/>
          <w:szCs w:val="20"/>
        </w:rPr>
      </w:pPr>
      <w:r w:rsidRPr="00D95FC2">
        <w:rPr>
          <w:rFonts w:ascii="Arial" w:hAnsi="Arial" w:cs="Arial"/>
          <w:sz w:val="20"/>
          <w:szCs w:val="20"/>
        </w:rPr>
        <w:t>uzupełnienie ubytków warstw zaprawy,</w:t>
      </w:r>
    </w:p>
    <w:p w:rsidR="00CC2D27" w:rsidRPr="00D95FC2" w:rsidRDefault="00CC2D27" w:rsidP="00D0329A">
      <w:pPr>
        <w:pStyle w:val="Akapitzlist"/>
        <w:numPr>
          <w:ilvl w:val="1"/>
          <w:numId w:val="38"/>
        </w:numPr>
        <w:jc w:val="both"/>
        <w:rPr>
          <w:rFonts w:ascii="Arial" w:hAnsi="Arial" w:cs="Arial"/>
          <w:sz w:val="20"/>
          <w:szCs w:val="20"/>
        </w:rPr>
      </w:pPr>
      <w:r w:rsidRPr="00D95FC2">
        <w:rPr>
          <w:rFonts w:ascii="Arial" w:hAnsi="Arial" w:cs="Arial"/>
          <w:sz w:val="20"/>
          <w:szCs w:val="20"/>
        </w:rPr>
        <w:t>retusze warstwy malarskiej w zakresie niezbędnym dla czytelności dzieła oraz poszanowaniem dla oryginału,</w:t>
      </w:r>
    </w:p>
    <w:p w:rsidR="00CC2D27" w:rsidRPr="00EA0190" w:rsidRDefault="00CC2D27" w:rsidP="00D0329A">
      <w:pPr>
        <w:pStyle w:val="Akapitzlist"/>
        <w:numPr>
          <w:ilvl w:val="1"/>
          <w:numId w:val="38"/>
        </w:numPr>
        <w:jc w:val="both"/>
        <w:rPr>
          <w:rFonts w:ascii="Arial" w:hAnsi="Arial" w:cs="Arial"/>
          <w:sz w:val="20"/>
          <w:szCs w:val="20"/>
        </w:rPr>
      </w:pPr>
      <w:r w:rsidRPr="00D95FC2">
        <w:rPr>
          <w:rFonts w:ascii="Arial" w:hAnsi="Arial" w:cs="Arial"/>
          <w:sz w:val="20"/>
          <w:szCs w:val="20"/>
        </w:rPr>
        <w:t xml:space="preserve">zabezpieczenie warstwy malarskiej przed wpływem szkodliwych czynników </w:t>
      </w:r>
      <w:r w:rsidRPr="00EA0190">
        <w:rPr>
          <w:rFonts w:ascii="Arial" w:hAnsi="Arial" w:cs="Arial"/>
          <w:sz w:val="20"/>
          <w:szCs w:val="20"/>
        </w:rPr>
        <w:t>zewnętrznych.</w:t>
      </w:r>
    </w:p>
    <w:p w:rsidR="00AB4727" w:rsidRPr="00D95FC2" w:rsidRDefault="00AB4727" w:rsidP="00D0329A">
      <w:pPr>
        <w:pStyle w:val="Akapitzlist"/>
        <w:numPr>
          <w:ilvl w:val="0"/>
          <w:numId w:val="38"/>
        </w:numPr>
        <w:jc w:val="both"/>
        <w:rPr>
          <w:rFonts w:ascii="Arial" w:hAnsi="Arial" w:cs="Arial"/>
          <w:b/>
          <w:sz w:val="20"/>
          <w:szCs w:val="20"/>
        </w:rPr>
      </w:pPr>
      <w:r w:rsidRPr="00D95FC2">
        <w:rPr>
          <w:rFonts w:ascii="Arial" w:hAnsi="Arial" w:cs="Arial"/>
          <w:b/>
          <w:sz w:val="20"/>
          <w:szCs w:val="20"/>
        </w:rPr>
        <w:t>Konserwacja wsporników żeber sklepiennych:</w:t>
      </w:r>
    </w:p>
    <w:p w:rsidR="00AB4727" w:rsidRPr="00D95FC2" w:rsidRDefault="00AB4727" w:rsidP="008D5FC8">
      <w:pPr>
        <w:pStyle w:val="Akapitzlist"/>
        <w:ind w:left="1701" w:hanging="283"/>
        <w:jc w:val="both"/>
        <w:rPr>
          <w:rFonts w:ascii="Arial" w:hAnsi="Arial" w:cs="Arial"/>
          <w:sz w:val="20"/>
          <w:szCs w:val="20"/>
        </w:rPr>
      </w:pPr>
      <w:r w:rsidRPr="00D95FC2">
        <w:rPr>
          <w:rFonts w:ascii="Arial" w:hAnsi="Arial" w:cs="Arial"/>
          <w:sz w:val="20"/>
          <w:szCs w:val="20"/>
        </w:rPr>
        <w:t>a) wykonanie odkrywek konserwatorskich w celu ustalenia zakresu występowania  oryginalnych warstw malarskich na wspornikach.</w:t>
      </w:r>
    </w:p>
    <w:p w:rsidR="00AB4727" w:rsidRPr="00D95FC2" w:rsidRDefault="00AB4727" w:rsidP="00CC2D27">
      <w:pPr>
        <w:pStyle w:val="Akapitzlist"/>
        <w:ind w:left="1843" w:hanging="425"/>
        <w:jc w:val="both"/>
        <w:rPr>
          <w:rFonts w:ascii="Arial" w:hAnsi="Arial" w:cs="Arial"/>
          <w:sz w:val="20"/>
          <w:szCs w:val="20"/>
        </w:rPr>
      </w:pPr>
      <w:r w:rsidRPr="00D95FC2">
        <w:rPr>
          <w:rFonts w:ascii="Arial" w:hAnsi="Arial" w:cs="Arial"/>
          <w:sz w:val="20"/>
          <w:szCs w:val="20"/>
        </w:rPr>
        <w:t xml:space="preserve">b) usunięcie szarej, wtórnej warstwy malarskiej i oczyszczenie powierzchni </w:t>
      </w:r>
    </w:p>
    <w:p w:rsidR="00AB4727" w:rsidRPr="00D95FC2" w:rsidRDefault="00AB4727" w:rsidP="00CC2D27">
      <w:pPr>
        <w:pStyle w:val="Akapitzlist"/>
        <w:ind w:left="1418"/>
        <w:jc w:val="both"/>
        <w:rPr>
          <w:rFonts w:ascii="Arial" w:hAnsi="Arial" w:cs="Arial"/>
          <w:sz w:val="20"/>
          <w:szCs w:val="20"/>
        </w:rPr>
      </w:pPr>
      <w:r w:rsidRPr="00D95FC2">
        <w:rPr>
          <w:rFonts w:ascii="Arial" w:hAnsi="Arial" w:cs="Arial"/>
          <w:sz w:val="20"/>
          <w:szCs w:val="20"/>
        </w:rPr>
        <w:t xml:space="preserve">c) uzupełnienie ubytków form rzeźbiarskich oraz ubytków zaprawy </w:t>
      </w:r>
    </w:p>
    <w:p w:rsidR="00AB4727" w:rsidRPr="00D95FC2" w:rsidRDefault="00AB4727" w:rsidP="00CC2D27">
      <w:pPr>
        <w:pStyle w:val="Akapitzlist"/>
        <w:ind w:left="1843" w:hanging="425"/>
        <w:jc w:val="both"/>
        <w:rPr>
          <w:rFonts w:ascii="Arial" w:hAnsi="Arial" w:cs="Arial"/>
          <w:sz w:val="20"/>
          <w:szCs w:val="20"/>
        </w:rPr>
      </w:pPr>
      <w:r w:rsidRPr="00D95FC2">
        <w:rPr>
          <w:rFonts w:ascii="Arial" w:hAnsi="Arial" w:cs="Arial"/>
          <w:sz w:val="20"/>
          <w:szCs w:val="20"/>
        </w:rPr>
        <w:t xml:space="preserve">d) retusze w miejscach uzupełnień zaprawy i ubytków oryginalnej polichromii </w:t>
      </w:r>
    </w:p>
    <w:p w:rsidR="00AB4727" w:rsidRPr="00D95FC2" w:rsidRDefault="00AB4727" w:rsidP="00CC2D27">
      <w:pPr>
        <w:pStyle w:val="Akapitzlist"/>
        <w:ind w:left="644" w:firstLine="774"/>
        <w:jc w:val="both"/>
        <w:rPr>
          <w:rFonts w:ascii="Arial" w:hAnsi="Arial" w:cs="Arial"/>
          <w:sz w:val="20"/>
          <w:szCs w:val="20"/>
        </w:rPr>
      </w:pPr>
      <w:r w:rsidRPr="00D95FC2">
        <w:rPr>
          <w:rFonts w:ascii="Arial" w:hAnsi="Arial" w:cs="Arial"/>
          <w:sz w:val="20"/>
          <w:szCs w:val="20"/>
        </w:rPr>
        <w:t>e) zabezpieczenie powierzchni wsporników</w:t>
      </w:r>
    </w:p>
    <w:p w:rsidR="00AB4727" w:rsidRPr="002325B2" w:rsidRDefault="00AB4727" w:rsidP="00D0329A">
      <w:pPr>
        <w:pStyle w:val="Akapitzlist"/>
        <w:numPr>
          <w:ilvl w:val="0"/>
          <w:numId w:val="38"/>
        </w:numPr>
        <w:jc w:val="both"/>
        <w:rPr>
          <w:rFonts w:ascii="Arial" w:hAnsi="Arial" w:cs="Arial"/>
          <w:sz w:val="20"/>
          <w:szCs w:val="20"/>
        </w:rPr>
      </w:pPr>
      <w:r w:rsidRPr="00D95FC2">
        <w:rPr>
          <w:rFonts w:ascii="Arial" w:hAnsi="Arial" w:cs="Arial"/>
          <w:sz w:val="20"/>
          <w:szCs w:val="20"/>
        </w:rPr>
        <w:t xml:space="preserve"> </w:t>
      </w:r>
      <w:r w:rsidRPr="002325B2">
        <w:rPr>
          <w:rFonts w:ascii="Arial" w:hAnsi="Arial" w:cs="Arial"/>
          <w:sz w:val="20"/>
          <w:szCs w:val="20"/>
        </w:rPr>
        <w:t>Wykonanie dokumentacji powykonawczej przeprowadzonych badań i prac konserwatorskich wraz z dokumentacją fotograficzną</w:t>
      </w:r>
      <w:r w:rsidR="00D95FC2" w:rsidRPr="002325B2">
        <w:rPr>
          <w:rFonts w:ascii="Arial" w:hAnsi="Arial" w:cs="Arial"/>
          <w:sz w:val="20"/>
          <w:szCs w:val="20"/>
        </w:rPr>
        <w:t xml:space="preserve"> </w:t>
      </w:r>
      <w:r w:rsidR="002325B2">
        <w:rPr>
          <w:rFonts w:ascii="Arial" w:hAnsi="Arial" w:cs="Arial"/>
          <w:sz w:val="20"/>
          <w:szCs w:val="20"/>
        </w:rPr>
        <w:t xml:space="preserve">(w </w:t>
      </w:r>
      <w:r w:rsidR="00D95FC2" w:rsidRPr="002325B2">
        <w:rPr>
          <w:rFonts w:ascii="Arial" w:hAnsi="Arial" w:cs="Arial"/>
          <w:sz w:val="20"/>
          <w:szCs w:val="20"/>
        </w:rPr>
        <w:t>wersj</w:t>
      </w:r>
      <w:r w:rsidR="002325B2">
        <w:rPr>
          <w:rFonts w:ascii="Arial" w:hAnsi="Arial" w:cs="Arial"/>
          <w:sz w:val="20"/>
          <w:szCs w:val="20"/>
        </w:rPr>
        <w:t>i</w:t>
      </w:r>
      <w:r w:rsidR="00D95FC2" w:rsidRPr="002325B2">
        <w:rPr>
          <w:rFonts w:ascii="Arial" w:hAnsi="Arial" w:cs="Arial"/>
          <w:sz w:val="20"/>
          <w:szCs w:val="20"/>
        </w:rPr>
        <w:t xml:space="preserve"> papierow</w:t>
      </w:r>
      <w:r w:rsidR="002325B2">
        <w:rPr>
          <w:rFonts w:ascii="Arial" w:hAnsi="Arial" w:cs="Arial"/>
          <w:sz w:val="20"/>
          <w:szCs w:val="20"/>
        </w:rPr>
        <w:t>ej 3 egz. Oraz w wersji elektronicznej 1 egz.)</w:t>
      </w:r>
      <w:r w:rsidRPr="002325B2">
        <w:rPr>
          <w:rFonts w:ascii="Arial" w:hAnsi="Arial" w:cs="Arial"/>
          <w:sz w:val="20"/>
          <w:szCs w:val="20"/>
        </w:rPr>
        <w:t>.</w:t>
      </w:r>
    </w:p>
    <w:p w:rsidR="00AB4727" w:rsidRDefault="00AB4727" w:rsidP="00D0329A">
      <w:pPr>
        <w:pStyle w:val="Akapitzlist"/>
        <w:numPr>
          <w:ilvl w:val="0"/>
          <w:numId w:val="38"/>
        </w:numPr>
        <w:jc w:val="both"/>
        <w:rPr>
          <w:rFonts w:ascii="Arial" w:hAnsi="Arial" w:cs="Arial"/>
          <w:sz w:val="20"/>
          <w:szCs w:val="20"/>
        </w:rPr>
      </w:pPr>
      <w:r w:rsidRPr="00D95FC2">
        <w:rPr>
          <w:rFonts w:ascii="Arial" w:hAnsi="Arial" w:cs="Arial"/>
          <w:sz w:val="20"/>
          <w:szCs w:val="20"/>
        </w:rPr>
        <w:t xml:space="preserve"> Uzyskanie </w:t>
      </w:r>
      <w:r w:rsidR="00B37548">
        <w:rPr>
          <w:rFonts w:ascii="Arial" w:hAnsi="Arial" w:cs="Arial"/>
          <w:sz w:val="20"/>
          <w:szCs w:val="20"/>
        </w:rPr>
        <w:t xml:space="preserve">potwierdzenia należytego wykonania przedmiotu zamówienia przez </w:t>
      </w:r>
      <w:r w:rsidRPr="00D95FC2">
        <w:rPr>
          <w:rFonts w:ascii="Arial" w:hAnsi="Arial" w:cs="Arial"/>
          <w:sz w:val="20"/>
          <w:szCs w:val="20"/>
        </w:rPr>
        <w:t xml:space="preserve"> Wojewódzkiego Urzędu Ochrony Zabytków na protokole odbioru prac konserwatorskich.</w:t>
      </w:r>
      <w:r w:rsidR="00D95FC2">
        <w:rPr>
          <w:rFonts w:ascii="Arial" w:hAnsi="Arial" w:cs="Arial"/>
          <w:sz w:val="20"/>
          <w:szCs w:val="20"/>
        </w:rPr>
        <w:t xml:space="preserve">  </w:t>
      </w:r>
    </w:p>
    <w:p w:rsidR="00D95FC2" w:rsidRDefault="00D95FC2" w:rsidP="00D95FC2">
      <w:pPr>
        <w:pStyle w:val="Akapitzlist"/>
        <w:ind w:left="1004"/>
        <w:jc w:val="both"/>
        <w:rPr>
          <w:rFonts w:ascii="Arial" w:hAnsi="Arial" w:cs="Arial"/>
          <w:sz w:val="20"/>
          <w:szCs w:val="20"/>
        </w:rPr>
      </w:pPr>
    </w:p>
    <w:p w:rsidR="00D95FC2" w:rsidRPr="00D95FC2" w:rsidRDefault="00D95FC2" w:rsidP="00D95FC2">
      <w:pPr>
        <w:pStyle w:val="Akapitzlist"/>
        <w:ind w:left="1004"/>
        <w:jc w:val="both"/>
        <w:rPr>
          <w:rFonts w:ascii="Arial" w:hAnsi="Arial" w:cs="Arial"/>
          <w:sz w:val="20"/>
          <w:szCs w:val="20"/>
        </w:rPr>
      </w:pPr>
      <w:r>
        <w:rPr>
          <w:rFonts w:ascii="Arial" w:hAnsi="Arial" w:cs="Arial"/>
          <w:sz w:val="20"/>
          <w:szCs w:val="20"/>
        </w:rPr>
        <w:t xml:space="preserve">Przedmiot zamówienia Wykonawca zobowiązuje się wykonać przy </w:t>
      </w:r>
      <w:r w:rsidR="002325B2">
        <w:rPr>
          <w:rFonts w:ascii="Arial" w:hAnsi="Arial" w:cs="Arial"/>
          <w:sz w:val="20"/>
          <w:szCs w:val="20"/>
        </w:rPr>
        <w:t>użyciu własnych materiałów, sprzętu i narzędzi o odpowiednich parametrach, zgodnych z treścią programu prac konserwatorskich.</w:t>
      </w:r>
    </w:p>
    <w:p w:rsidR="00AB4727" w:rsidRPr="00A17520" w:rsidRDefault="00AB4727" w:rsidP="00A17520">
      <w:pPr>
        <w:pStyle w:val="Akapitzlist"/>
        <w:ind w:left="644"/>
        <w:jc w:val="both"/>
        <w:rPr>
          <w:rFonts w:ascii="Arial" w:hAnsi="Arial" w:cs="Arial"/>
        </w:rPr>
      </w:pPr>
    </w:p>
    <w:p w:rsidR="006C5E96" w:rsidRDefault="002325B2" w:rsidP="00083DC5">
      <w:pPr>
        <w:pStyle w:val="Akapitzlist"/>
        <w:spacing w:after="40" w:line="260" w:lineRule="atLeast"/>
        <w:ind w:left="284"/>
        <w:contextualSpacing w:val="0"/>
        <w:jc w:val="both"/>
        <w:rPr>
          <w:rFonts w:ascii="Arial" w:eastAsia="Times New Roman" w:hAnsi="Arial" w:cs="Arial"/>
          <w:b/>
          <w:sz w:val="20"/>
          <w:szCs w:val="20"/>
          <w:lang w:eastAsia="pl-PL"/>
        </w:rPr>
      </w:pPr>
      <w:r>
        <w:rPr>
          <w:rFonts w:ascii="Arial" w:eastAsia="Times New Roman" w:hAnsi="Arial" w:cs="Arial"/>
          <w:sz w:val="20"/>
          <w:szCs w:val="20"/>
          <w:lang w:eastAsia="pl-PL"/>
        </w:rPr>
        <w:t>Szczegółowy opis przedmiotu zamówienia zawiera</w:t>
      </w:r>
      <w:r w:rsidR="006C5E96">
        <w:rPr>
          <w:rFonts w:ascii="Arial" w:eastAsia="Times New Roman" w:hAnsi="Arial" w:cs="Arial"/>
          <w:sz w:val="20"/>
          <w:szCs w:val="20"/>
          <w:lang w:eastAsia="pl-PL"/>
        </w:rPr>
        <w:t xml:space="preserve"> Program prac konserwatorskich</w:t>
      </w:r>
      <w:r w:rsidR="005D6BC5">
        <w:rPr>
          <w:rFonts w:ascii="Arial" w:eastAsia="Times New Roman" w:hAnsi="Arial" w:cs="Arial"/>
          <w:sz w:val="20"/>
          <w:szCs w:val="20"/>
          <w:lang w:eastAsia="pl-PL"/>
        </w:rPr>
        <w:t xml:space="preserve"> przy malowidłach ściennych i wspornikach żeber sklepiennych w pomieszczeniu Wielki Krzysztof w Ratuszu Głównego Miasta w Gdańsku” </w:t>
      </w:r>
      <w:r>
        <w:rPr>
          <w:rFonts w:ascii="Arial" w:eastAsia="Times New Roman" w:hAnsi="Arial" w:cs="Arial"/>
          <w:sz w:val="20"/>
          <w:szCs w:val="20"/>
          <w:lang w:eastAsia="pl-PL"/>
        </w:rPr>
        <w:t xml:space="preserve"> </w:t>
      </w:r>
      <w:r w:rsidRPr="00DC613F">
        <w:rPr>
          <w:rFonts w:ascii="Arial" w:eastAsia="Times New Roman" w:hAnsi="Arial" w:cs="Arial"/>
          <w:b/>
          <w:sz w:val="20"/>
          <w:szCs w:val="20"/>
          <w:lang w:eastAsia="pl-PL"/>
        </w:rPr>
        <w:t xml:space="preserve">- </w:t>
      </w:r>
      <w:r w:rsidR="006C5E96" w:rsidRPr="00DC613F">
        <w:rPr>
          <w:rFonts w:ascii="Arial" w:eastAsia="Times New Roman" w:hAnsi="Arial" w:cs="Arial"/>
          <w:b/>
          <w:sz w:val="20"/>
          <w:szCs w:val="20"/>
          <w:lang w:eastAsia="pl-PL"/>
        </w:rPr>
        <w:t xml:space="preserve"> załącznik nr</w:t>
      </w:r>
      <w:r w:rsidRPr="00DC613F">
        <w:rPr>
          <w:rFonts w:ascii="Arial" w:eastAsia="Times New Roman" w:hAnsi="Arial" w:cs="Arial"/>
          <w:b/>
          <w:sz w:val="20"/>
          <w:szCs w:val="20"/>
          <w:lang w:eastAsia="pl-PL"/>
        </w:rPr>
        <w:t xml:space="preserve"> 1</w:t>
      </w:r>
      <w:r w:rsidR="006C5E96" w:rsidRPr="00DC613F">
        <w:rPr>
          <w:rFonts w:ascii="Arial" w:eastAsia="Times New Roman" w:hAnsi="Arial" w:cs="Arial"/>
          <w:b/>
          <w:sz w:val="20"/>
          <w:szCs w:val="20"/>
          <w:lang w:eastAsia="pl-PL"/>
        </w:rPr>
        <w:t xml:space="preserve"> do SIWZ</w:t>
      </w:r>
      <w:r w:rsidR="00871E0C">
        <w:rPr>
          <w:rFonts w:ascii="Arial" w:eastAsia="Times New Roman" w:hAnsi="Arial" w:cs="Arial"/>
          <w:sz w:val="20"/>
          <w:szCs w:val="20"/>
          <w:lang w:eastAsia="pl-PL"/>
        </w:rPr>
        <w:t>.  Z zakresu prac wyłączono „etap I” znajdujący się na stronie 14 niniejszego dokumentu</w:t>
      </w:r>
      <w:r w:rsidR="00E060C7">
        <w:rPr>
          <w:rFonts w:ascii="Arial" w:eastAsia="Times New Roman" w:hAnsi="Arial" w:cs="Arial"/>
          <w:sz w:val="20"/>
          <w:szCs w:val="20"/>
          <w:lang w:eastAsia="pl-PL"/>
        </w:rPr>
        <w:t>, tego zakresu prac nie należy wliczać do ceny oferty.</w:t>
      </w:r>
      <w:r w:rsidR="00E86780">
        <w:rPr>
          <w:rFonts w:ascii="Arial" w:eastAsia="Times New Roman" w:hAnsi="Arial" w:cs="Arial"/>
          <w:sz w:val="20"/>
          <w:szCs w:val="20"/>
          <w:lang w:eastAsia="pl-PL"/>
        </w:rPr>
        <w:t xml:space="preserve"> </w:t>
      </w:r>
    </w:p>
    <w:p w:rsidR="00DC613F" w:rsidRDefault="00DC613F" w:rsidP="00083DC5">
      <w:pPr>
        <w:pStyle w:val="Akapitzlist"/>
        <w:spacing w:after="40" w:line="260" w:lineRule="atLeast"/>
        <w:ind w:left="284"/>
        <w:contextualSpacing w:val="0"/>
        <w:jc w:val="both"/>
        <w:rPr>
          <w:rFonts w:ascii="Arial" w:eastAsia="Times New Roman" w:hAnsi="Arial" w:cs="Arial"/>
          <w:sz w:val="20"/>
          <w:szCs w:val="20"/>
          <w:lang w:eastAsia="pl-PL"/>
        </w:rPr>
      </w:pPr>
    </w:p>
    <w:p w:rsidR="00A45C0C" w:rsidRPr="00A45C0C" w:rsidRDefault="00A45C0C" w:rsidP="000C7C25">
      <w:pPr>
        <w:jc w:val="both"/>
        <w:rPr>
          <w:rFonts w:ascii="Arial" w:hAnsi="Arial" w:cs="Arial"/>
          <w:sz w:val="20"/>
          <w:szCs w:val="20"/>
        </w:rPr>
      </w:pPr>
      <w:r w:rsidRPr="00A45C0C">
        <w:rPr>
          <w:rFonts w:ascii="Arial" w:hAnsi="Arial" w:cs="Arial"/>
          <w:sz w:val="20"/>
          <w:szCs w:val="20"/>
        </w:rPr>
        <w:t>Zamawiający zastrzega, że wszędzie tam, gdzie w treści dokumentów składających się na opis przedmiotu zamówienia i w samym opisie zostały wskazane znaki towarowe, patenty, pochodzenie, źródła lub normy, Zamawiający dopuszcza metody, materiały, urządzenia, systemy, technologie, produkty, itp. równoważne do przedstawionych w opisie przedmiotu zamówienia. Dodatkowo Zamawiający podkreśla, iż równoważne metody, materiały, urządzenia, systemy, technologie itp. nie mogą stanowić zamienników w stosunku do metod, materiałów, urządzeń, systemów, technologii itp. opisanych w szczegółowym opisie przedmiotu zamówienia, ale muszą gwarantować spełnienie zdefiniowanych tam wymagań Zamawiającego.</w:t>
      </w:r>
    </w:p>
    <w:p w:rsidR="006C5E96" w:rsidRDefault="00E060C7" w:rsidP="00083DC5">
      <w:pPr>
        <w:pStyle w:val="Akapitzlist"/>
        <w:spacing w:after="40" w:line="260" w:lineRule="atLeast"/>
        <w:ind w:left="284"/>
        <w:contextualSpacing w:val="0"/>
        <w:jc w:val="both"/>
        <w:rPr>
          <w:rFonts w:ascii="Arial" w:eastAsia="Times New Roman" w:hAnsi="Arial" w:cs="Arial"/>
          <w:b/>
          <w:sz w:val="20"/>
          <w:szCs w:val="20"/>
          <w:u w:val="single"/>
          <w:lang w:eastAsia="pl-PL"/>
        </w:rPr>
      </w:pPr>
      <w:r w:rsidRPr="00E060C7">
        <w:rPr>
          <w:rFonts w:ascii="Arial" w:eastAsia="Times New Roman" w:hAnsi="Arial" w:cs="Arial"/>
          <w:b/>
          <w:sz w:val="20"/>
          <w:szCs w:val="20"/>
          <w:u w:val="single"/>
          <w:lang w:eastAsia="pl-PL"/>
        </w:rPr>
        <w:lastRenderedPageBreak/>
        <w:t>Uwaga:</w:t>
      </w:r>
      <w:r>
        <w:rPr>
          <w:rFonts w:ascii="Arial" w:eastAsia="Times New Roman" w:hAnsi="Arial" w:cs="Arial"/>
          <w:b/>
          <w:sz w:val="20"/>
          <w:szCs w:val="20"/>
          <w:u w:val="single"/>
          <w:lang w:eastAsia="pl-PL"/>
        </w:rPr>
        <w:t xml:space="preserve"> </w:t>
      </w:r>
    </w:p>
    <w:p w:rsidR="00E060C7" w:rsidRDefault="00E060C7" w:rsidP="00083DC5">
      <w:pPr>
        <w:pStyle w:val="Akapitzlist"/>
        <w:spacing w:after="40" w:line="260" w:lineRule="atLeast"/>
        <w:ind w:left="284"/>
        <w:contextualSpacing w:val="0"/>
        <w:jc w:val="both"/>
        <w:rPr>
          <w:rFonts w:ascii="Arial" w:eastAsia="Times New Roman" w:hAnsi="Arial" w:cs="Arial"/>
          <w:b/>
          <w:sz w:val="20"/>
          <w:szCs w:val="20"/>
          <w:lang w:eastAsia="pl-PL"/>
        </w:rPr>
      </w:pPr>
      <w:r w:rsidRPr="00E060C7">
        <w:rPr>
          <w:rFonts w:ascii="Arial" w:eastAsia="Times New Roman" w:hAnsi="Arial" w:cs="Arial"/>
          <w:b/>
          <w:sz w:val="20"/>
          <w:szCs w:val="20"/>
          <w:lang w:eastAsia="pl-PL"/>
        </w:rPr>
        <w:t>Usługa będzie wykonywana</w:t>
      </w:r>
      <w:r>
        <w:rPr>
          <w:rFonts w:ascii="Arial" w:eastAsia="Times New Roman" w:hAnsi="Arial" w:cs="Arial"/>
          <w:b/>
          <w:sz w:val="20"/>
          <w:szCs w:val="20"/>
          <w:lang w:eastAsia="pl-PL"/>
        </w:rPr>
        <w:t xml:space="preserve"> w obiekcie czynnym i użytkowanym przez 7 dni w tygodniu. Zaplanowane prace nie mogą mieć żadnego negatywnego wpływu na pracę Muzeum.</w:t>
      </w:r>
    </w:p>
    <w:p w:rsidR="00E060C7" w:rsidRPr="00E060C7" w:rsidRDefault="00E060C7" w:rsidP="00083DC5">
      <w:pPr>
        <w:pStyle w:val="Akapitzlist"/>
        <w:spacing w:after="40" w:line="260" w:lineRule="atLeast"/>
        <w:ind w:left="284"/>
        <w:contextualSpacing w:val="0"/>
        <w:jc w:val="both"/>
        <w:rPr>
          <w:rFonts w:ascii="Arial" w:eastAsia="Times New Roman" w:hAnsi="Arial" w:cs="Arial"/>
          <w:b/>
          <w:sz w:val="20"/>
          <w:szCs w:val="20"/>
          <w:lang w:eastAsia="pl-PL"/>
        </w:rPr>
      </w:pPr>
    </w:p>
    <w:p w:rsidR="00083DC5" w:rsidRDefault="00083DC5" w:rsidP="00083DC5">
      <w:pPr>
        <w:spacing w:after="40" w:line="260" w:lineRule="atLeast"/>
        <w:jc w:val="both"/>
        <w:rPr>
          <w:rFonts w:ascii="Arial" w:hAnsi="Arial" w:cs="Arial"/>
          <w:b/>
          <w:sz w:val="20"/>
          <w:szCs w:val="20"/>
        </w:rPr>
      </w:pPr>
      <w:r w:rsidRPr="00C76EF5">
        <w:rPr>
          <w:rFonts w:ascii="Arial" w:hAnsi="Arial" w:cs="Arial"/>
          <w:b/>
          <w:sz w:val="20"/>
          <w:szCs w:val="20"/>
        </w:rPr>
        <w:t>Wspólny Słownik Zamówień (CPV):</w:t>
      </w:r>
    </w:p>
    <w:p w:rsidR="002325B2" w:rsidRDefault="002325B2" w:rsidP="00083DC5">
      <w:pPr>
        <w:spacing w:after="40" w:line="260" w:lineRule="atLeast"/>
        <w:jc w:val="both"/>
        <w:rPr>
          <w:rFonts w:ascii="Arial" w:hAnsi="Arial" w:cs="Arial"/>
          <w:b/>
          <w:sz w:val="20"/>
          <w:szCs w:val="20"/>
        </w:rPr>
      </w:pPr>
    </w:p>
    <w:p w:rsidR="002325B2" w:rsidRDefault="002325B2" w:rsidP="00083DC5">
      <w:pPr>
        <w:spacing w:after="40" w:line="260" w:lineRule="atLeast"/>
        <w:jc w:val="both"/>
        <w:rPr>
          <w:rFonts w:ascii="Arial" w:hAnsi="Arial" w:cs="Arial"/>
          <w:sz w:val="20"/>
          <w:szCs w:val="20"/>
        </w:rPr>
      </w:pPr>
      <w:r w:rsidRPr="002325B2">
        <w:rPr>
          <w:rFonts w:ascii="Arial" w:hAnsi="Arial" w:cs="Arial"/>
          <w:sz w:val="20"/>
          <w:szCs w:val="20"/>
        </w:rPr>
        <w:t xml:space="preserve">92.52.00.00-2 </w:t>
      </w:r>
      <w:r>
        <w:rPr>
          <w:rFonts w:ascii="Arial" w:hAnsi="Arial" w:cs="Arial"/>
          <w:sz w:val="20"/>
          <w:szCs w:val="20"/>
        </w:rPr>
        <w:t>–</w:t>
      </w:r>
      <w:r w:rsidRPr="002325B2">
        <w:rPr>
          <w:rFonts w:ascii="Arial" w:hAnsi="Arial" w:cs="Arial"/>
          <w:sz w:val="20"/>
          <w:szCs w:val="20"/>
        </w:rPr>
        <w:t xml:space="preserve"> </w:t>
      </w:r>
      <w:r>
        <w:rPr>
          <w:rFonts w:ascii="Arial" w:hAnsi="Arial" w:cs="Arial"/>
          <w:sz w:val="20"/>
          <w:szCs w:val="20"/>
        </w:rPr>
        <w:t>usługi świadczone przez muzea</w:t>
      </w:r>
    </w:p>
    <w:p w:rsidR="00083DC5" w:rsidRPr="00A10C17" w:rsidRDefault="00083DC5" w:rsidP="00083DC5">
      <w:pPr>
        <w:spacing w:after="40" w:line="260" w:lineRule="atLeast"/>
        <w:ind w:left="1418" w:hanging="1418"/>
        <w:jc w:val="both"/>
        <w:rPr>
          <w:rFonts w:ascii="Arial" w:eastAsia="Times New Roman" w:hAnsi="Arial" w:cs="Arial"/>
          <w:sz w:val="20"/>
          <w:szCs w:val="20"/>
        </w:rPr>
      </w:pPr>
      <w:bookmarkStart w:id="1" w:name="_GoBack"/>
      <w:bookmarkEnd w:id="1"/>
    </w:p>
    <w:p w:rsidR="00083DC5" w:rsidRPr="000E32DD" w:rsidRDefault="00083DC5" w:rsidP="00D0329A">
      <w:pPr>
        <w:pStyle w:val="Akapitzlist"/>
        <w:numPr>
          <w:ilvl w:val="0"/>
          <w:numId w:val="36"/>
        </w:numPr>
        <w:spacing w:after="40" w:line="260" w:lineRule="atLeast"/>
        <w:ind w:left="284" w:hanging="284"/>
        <w:jc w:val="both"/>
        <w:rPr>
          <w:rFonts w:ascii="Arial" w:hAnsi="Arial" w:cs="Arial"/>
          <w:sz w:val="20"/>
          <w:szCs w:val="20"/>
        </w:rPr>
      </w:pPr>
      <w:r w:rsidRPr="000E32DD">
        <w:rPr>
          <w:rFonts w:ascii="Arial" w:hAnsi="Arial" w:cs="Arial"/>
          <w:sz w:val="20"/>
          <w:szCs w:val="20"/>
        </w:rPr>
        <w:t>Zamawiający nie dopuszcza składania ofert częściowych.</w:t>
      </w:r>
    </w:p>
    <w:p w:rsidR="00083DC5" w:rsidRDefault="00083DC5" w:rsidP="00D0329A">
      <w:pPr>
        <w:pStyle w:val="Akapitzlist"/>
        <w:numPr>
          <w:ilvl w:val="0"/>
          <w:numId w:val="36"/>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dopuszcza składania ofert wariantowych.</w:t>
      </w:r>
    </w:p>
    <w:p w:rsidR="00083DC5" w:rsidRPr="00D25EEE" w:rsidRDefault="00083DC5" w:rsidP="00D0329A">
      <w:pPr>
        <w:pStyle w:val="Akapitzlist"/>
        <w:numPr>
          <w:ilvl w:val="0"/>
          <w:numId w:val="36"/>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zamierza zwierać umowy ramowej ani ustanawiać dynamicznego systemu zakupów, a także nie przewiduje wyboru oferty najkorzystniejszej z zastosowaniem aukcji elektronicznej</w:t>
      </w:r>
      <w:r>
        <w:rPr>
          <w:rFonts w:ascii="Arial" w:hAnsi="Arial" w:cs="Arial"/>
          <w:sz w:val="20"/>
          <w:szCs w:val="20"/>
        </w:rPr>
        <w:t>.</w:t>
      </w:r>
    </w:p>
    <w:p w:rsidR="00083DC5" w:rsidRPr="00C76EF5" w:rsidRDefault="00083DC5" w:rsidP="00D0329A">
      <w:pPr>
        <w:pStyle w:val="Akapitzlist"/>
        <w:numPr>
          <w:ilvl w:val="0"/>
          <w:numId w:val="36"/>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nie przewiduje możliwości udzielenia zamówień, o których mowa w art. 67 ust. 1 pkt. 6 i 7.</w:t>
      </w:r>
    </w:p>
    <w:p w:rsidR="00083DC5" w:rsidRPr="00EA443D" w:rsidRDefault="00083DC5" w:rsidP="00D0329A">
      <w:pPr>
        <w:pStyle w:val="Akapitzlist"/>
        <w:numPr>
          <w:ilvl w:val="0"/>
          <w:numId w:val="36"/>
        </w:numPr>
        <w:spacing w:after="40" w:line="260" w:lineRule="atLeast"/>
        <w:ind w:left="142" w:hanging="142"/>
        <w:contextualSpacing w:val="0"/>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Wykonawca może powierzyć wykonanie części zamówienia podwykonawcom.</w:t>
      </w:r>
    </w:p>
    <w:p w:rsidR="00083DC5" w:rsidRPr="00EE20E0" w:rsidRDefault="00083DC5" w:rsidP="00D0329A">
      <w:pPr>
        <w:pStyle w:val="Akapitzlist"/>
        <w:numPr>
          <w:ilvl w:val="0"/>
          <w:numId w:val="36"/>
        </w:numPr>
        <w:spacing w:after="40" w:line="260" w:lineRule="atLeast"/>
        <w:ind w:left="284" w:hanging="284"/>
        <w:contextualSpacing w:val="0"/>
        <w:jc w:val="both"/>
        <w:rPr>
          <w:rFonts w:ascii="Arial" w:hAnsi="Arial" w:cs="Arial"/>
          <w:b/>
          <w:sz w:val="20"/>
          <w:szCs w:val="20"/>
        </w:rPr>
      </w:pPr>
      <w:r>
        <w:rPr>
          <w:rFonts w:ascii="Arial" w:hAnsi="Arial" w:cs="Arial"/>
          <w:b/>
          <w:sz w:val="20"/>
          <w:szCs w:val="20"/>
        </w:rPr>
        <w:t xml:space="preserve"> </w:t>
      </w:r>
      <w:r>
        <w:rPr>
          <w:rFonts w:ascii="Arial" w:hAnsi="Arial" w:cs="Arial"/>
          <w:sz w:val="20"/>
          <w:szCs w:val="20"/>
        </w:rPr>
        <w:t>Zamawiający żąda wskazania przez Wykonawcę części zamówienia, których wykonanie zamierza powierzyć podwykonawcom i podania przez Wykonawcę firm podwykonawców.</w:t>
      </w:r>
    </w:p>
    <w:p w:rsidR="00E15208" w:rsidRPr="00B37548" w:rsidRDefault="00EE20E0" w:rsidP="00B37548">
      <w:pPr>
        <w:pStyle w:val="Akapitzlist"/>
        <w:numPr>
          <w:ilvl w:val="0"/>
          <w:numId w:val="36"/>
        </w:numPr>
        <w:spacing w:after="40" w:line="260" w:lineRule="atLeast"/>
        <w:ind w:left="284" w:hanging="284"/>
        <w:contextualSpacing w:val="0"/>
        <w:jc w:val="both"/>
        <w:rPr>
          <w:rFonts w:ascii="Arial" w:hAnsi="Arial" w:cs="Arial"/>
          <w:sz w:val="20"/>
          <w:szCs w:val="20"/>
        </w:rPr>
      </w:pPr>
      <w:r w:rsidRPr="00B37548">
        <w:rPr>
          <w:rFonts w:ascii="Arial" w:hAnsi="Arial" w:cs="Arial"/>
          <w:sz w:val="20"/>
          <w:szCs w:val="20"/>
        </w:rPr>
        <w:t>Stosownie do dyspozycji art. 29 ust. 3a ustawy Zamawiający żąda, aby w trakcie realizacji przedmiotu zamówienia Wykonawca lub Podwykonawca zatrudniał na podstawie umowy o pracę, w rozumieniu przepisów</w:t>
      </w:r>
      <w:r w:rsidR="00E15208" w:rsidRPr="00B37548">
        <w:rPr>
          <w:rFonts w:ascii="Arial" w:hAnsi="Arial" w:cs="Arial"/>
          <w:sz w:val="20"/>
          <w:szCs w:val="20"/>
        </w:rPr>
        <w:t xml:space="preserve"> ustawy z dnia 26 czerwca 1974 r. – Kodeks pracy (Dz. U. z 2018 r., poz. 108 ze zm.), w zakresie konserwacji</w:t>
      </w:r>
      <w:r w:rsidR="00B37548" w:rsidRPr="00B37548">
        <w:rPr>
          <w:rFonts w:ascii="Arial" w:hAnsi="Arial" w:cs="Arial"/>
          <w:sz w:val="20"/>
          <w:szCs w:val="20"/>
        </w:rPr>
        <w:t>, o której mowa w ust. 2</w:t>
      </w:r>
      <w:r w:rsidR="0008425A" w:rsidRPr="00B37548">
        <w:rPr>
          <w:rFonts w:ascii="Arial" w:hAnsi="Arial" w:cs="Arial"/>
          <w:sz w:val="20"/>
          <w:szCs w:val="20"/>
        </w:rPr>
        <w:t>;</w:t>
      </w:r>
    </w:p>
    <w:p w:rsidR="0008425A" w:rsidRDefault="0008425A" w:rsidP="0008425A">
      <w:pPr>
        <w:pStyle w:val="Akapitzlist"/>
        <w:ind w:left="284"/>
        <w:jc w:val="both"/>
        <w:rPr>
          <w:rFonts w:ascii="Arial" w:hAnsi="Arial" w:cs="Arial"/>
          <w:sz w:val="20"/>
          <w:szCs w:val="20"/>
        </w:rPr>
      </w:pPr>
      <w:r w:rsidRPr="008655C4">
        <w:rPr>
          <w:rFonts w:ascii="Arial" w:hAnsi="Arial" w:cs="Arial"/>
          <w:sz w:val="20"/>
          <w:szCs w:val="20"/>
        </w:rPr>
        <w:t>chyba że prace te wykona sam przedsiębiorca (osoba fizyczna prowadząca działalność gospodarczą) lub wspólnik spółki osobowej.</w:t>
      </w:r>
    </w:p>
    <w:p w:rsidR="0008425A" w:rsidRDefault="00A63F89" w:rsidP="00D0329A">
      <w:pPr>
        <w:pStyle w:val="Akapitzlist"/>
        <w:numPr>
          <w:ilvl w:val="0"/>
          <w:numId w:val="36"/>
        </w:numPr>
        <w:ind w:left="142"/>
        <w:jc w:val="both"/>
        <w:rPr>
          <w:rFonts w:ascii="Arial" w:hAnsi="Arial" w:cs="Arial"/>
          <w:sz w:val="20"/>
          <w:szCs w:val="20"/>
        </w:rPr>
      </w:pPr>
      <w:r>
        <w:rPr>
          <w:rFonts w:ascii="Arial" w:hAnsi="Arial" w:cs="Arial"/>
          <w:sz w:val="20"/>
          <w:szCs w:val="20"/>
        </w:rPr>
        <w:t>W trakcie realizacji zamówienia zamawiający uprawniony jest do wykonywania czynności kontrolnych wobec wykonawcy odnoście spełniania przez wykonawcę lub podwykonawcę wymogu zatrudnienia na podstawie umowy o pracę osób wykonujących wskazane w punkcie 9 czynności. Zamawiający uprawniony jest w szczególności:</w:t>
      </w:r>
    </w:p>
    <w:p w:rsidR="00A63F89" w:rsidRDefault="00A63F89" w:rsidP="00D0329A">
      <w:pPr>
        <w:pStyle w:val="Akapitzlist"/>
        <w:numPr>
          <w:ilvl w:val="0"/>
          <w:numId w:val="46"/>
        </w:numPr>
        <w:jc w:val="both"/>
        <w:rPr>
          <w:rFonts w:ascii="Arial" w:hAnsi="Arial" w:cs="Arial"/>
          <w:sz w:val="20"/>
          <w:szCs w:val="20"/>
        </w:rPr>
      </w:pPr>
      <w:r>
        <w:rPr>
          <w:rFonts w:ascii="Arial" w:hAnsi="Arial" w:cs="Arial"/>
          <w:sz w:val="20"/>
          <w:szCs w:val="20"/>
        </w:rPr>
        <w:t xml:space="preserve">Żądania oświadczeń i dokumentów w zakresie potwierdzenia spełniania ww. wymogów i </w:t>
      </w:r>
      <w:proofErr w:type="spellStart"/>
      <w:r>
        <w:rPr>
          <w:rFonts w:ascii="Arial" w:hAnsi="Arial" w:cs="Arial"/>
          <w:sz w:val="20"/>
          <w:szCs w:val="20"/>
        </w:rPr>
        <w:t>i</w:t>
      </w:r>
      <w:proofErr w:type="spellEnd"/>
      <w:r>
        <w:rPr>
          <w:rFonts w:ascii="Arial" w:hAnsi="Arial" w:cs="Arial"/>
          <w:sz w:val="20"/>
          <w:szCs w:val="20"/>
        </w:rPr>
        <w:t xml:space="preserve"> dokonywania ich oceny,</w:t>
      </w:r>
    </w:p>
    <w:p w:rsidR="00A63F89" w:rsidRDefault="00A63F89" w:rsidP="00D0329A">
      <w:pPr>
        <w:pStyle w:val="Akapitzlist"/>
        <w:numPr>
          <w:ilvl w:val="0"/>
          <w:numId w:val="46"/>
        </w:numPr>
        <w:jc w:val="both"/>
        <w:rPr>
          <w:rFonts w:ascii="Arial" w:hAnsi="Arial" w:cs="Arial"/>
          <w:sz w:val="20"/>
          <w:szCs w:val="20"/>
        </w:rPr>
      </w:pPr>
      <w:r>
        <w:rPr>
          <w:rFonts w:ascii="Arial" w:hAnsi="Arial" w:cs="Arial"/>
          <w:sz w:val="20"/>
          <w:szCs w:val="20"/>
        </w:rPr>
        <w:t>Żądania wyjaśnień w przypadku wątpliwości w zakresie potwierdzenia spełniania ww. wymogów,</w:t>
      </w:r>
    </w:p>
    <w:p w:rsidR="00A63F89" w:rsidRPr="00D95FC2" w:rsidRDefault="00A63F89" w:rsidP="00D0329A">
      <w:pPr>
        <w:pStyle w:val="Akapitzlist"/>
        <w:numPr>
          <w:ilvl w:val="0"/>
          <w:numId w:val="46"/>
        </w:numPr>
        <w:jc w:val="both"/>
        <w:rPr>
          <w:rFonts w:ascii="Arial" w:hAnsi="Arial" w:cs="Arial"/>
          <w:sz w:val="20"/>
          <w:szCs w:val="20"/>
        </w:rPr>
      </w:pPr>
      <w:r>
        <w:rPr>
          <w:rFonts w:ascii="Arial" w:hAnsi="Arial" w:cs="Arial"/>
          <w:sz w:val="20"/>
          <w:szCs w:val="20"/>
        </w:rPr>
        <w:t>Przeprowadzenia kontroli na miejscu wykonywania świadczenia.</w:t>
      </w:r>
    </w:p>
    <w:p w:rsidR="00A63F89" w:rsidRDefault="00A63F89" w:rsidP="00D0329A">
      <w:pPr>
        <w:pStyle w:val="Akapitzlist"/>
        <w:numPr>
          <w:ilvl w:val="0"/>
          <w:numId w:val="36"/>
        </w:numPr>
        <w:spacing w:after="40" w:line="260" w:lineRule="atLeast"/>
        <w:ind w:left="284" w:hanging="284"/>
        <w:contextualSpacing w:val="0"/>
        <w:jc w:val="both"/>
        <w:rPr>
          <w:rFonts w:ascii="Arial" w:hAnsi="Arial" w:cs="Arial"/>
          <w:sz w:val="20"/>
          <w:szCs w:val="20"/>
        </w:rPr>
      </w:pPr>
      <w:r>
        <w:rPr>
          <w:rFonts w:ascii="Arial" w:hAnsi="Arial" w:cs="Arial"/>
          <w:sz w:val="20"/>
          <w:szCs w:val="20"/>
        </w:rPr>
        <w:t xml:space="preserve"> W trakcie realizacji zamówienia na każde wezwanie zamawiającego w wyznaczonym terminie wykonawca przedłoży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00353136">
        <w:rPr>
          <w:rFonts w:ascii="Arial" w:hAnsi="Arial" w:cs="Arial"/>
          <w:sz w:val="20"/>
          <w:szCs w:val="20"/>
        </w:rPr>
        <w:t>, imion i nazwisk tych osób, rodzaju umowy o pracę i wymiaru etatu oraz podpis osoby uprawnionej do złożenia oświadczenia w imieniu wykonawcy lub podwykonawcy.</w:t>
      </w:r>
    </w:p>
    <w:p w:rsidR="00353136" w:rsidRDefault="00353136" w:rsidP="00D0329A">
      <w:pPr>
        <w:pStyle w:val="Akapitzlist"/>
        <w:numPr>
          <w:ilvl w:val="0"/>
          <w:numId w:val="36"/>
        </w:numPr>
        <w:spacing w:after="40" w:line="260" w:lineRule="atLeast"/>
        <w:ind w:left="284" w:hanging="284"/>
        <w:contextualSpacing w:val="0"/>
        <w:jc w:val="both"/>
        <w:rPr>
          <w:rFonts w:ascii="Arial" w:hAnsi="Arial" w:cs="Arial"/>
          <w:sz w:val="20"/>
          <w:szCs w:val="20"/>
        </w:rPr>
      </w:pPr>
      <w:r>
        <w:rPr>
          <w:rFonts w:ascii="Arial" w:hAnsi="Arial" w:cs="Arial"/>
          <w:sz w:val="20"/>
          <w:szCs w:val="20"/>
        </w:rPr>
        <w:t xml:space="preserve">Z tytułu niespełnienia przez wykonawcę lub podwykonawcę wymogu zatrudnienia na podstawie umowy o pracę osób wykonujących wskazane w punkcie 9 czynności zamawiający przewiduje sankcję w postaci obowiązku zapłaty przez wykonawcę kary umownej określonej we Wzorze umowy w sprawie zamówienia publicznego. Niezłożenie przez wykonawcę w wyznaczonym terminie żądanych przez zamawiającego oświadczeń w celu potwierdzenia spełniania przez wykonawcę lub podwykonawcę zatrudnienia na podstawie umowy o pracę traktowane będzie jako niespełnienie przez wykonawcę lub podwykonawcę wymogu zatrudnienia na podstawie umowy o pracę osób wykonujących wskazane w punkcie 9 czynności. </w:t>
      </w:r>
    </w:p>
    <w:p w:rsidR="00761679" w:rsidRDefault="00761679" w:rsidP="00D0329A">
      <w:pPr>
        <w:pStyle w:val="Akapitzlist"/>
        <w:numPr>
          <w:ilvl w:val="0"/>
          <w:numId w:val="36"/>
        </w:numPr>
        <w:spacing w:after="40" w:line="260" w:lineRule="atLeast"/>
        <w:ind w:left="284" w:hanging="284"/>
        <w:contextualSpacing w:val="0"/>
        <w:jc w:val="both"/>
        <w:rPr>
          <w:rFonts w:ascii="Arial" w:hAnsi="Arial" w:cs="Arial"/>
          <w:sz w:val="20"/>
          <w:szCs w:val="20"/>
        </w:rPr>
      </w:pPr>
      <w:r>
        <w:rPr>
          <w:rFonts w:ascii="Arial" w:hAnsi="Arial" w:cs="Arial"/>
          <w:sz w:val="20"/>
          <w:szCs w:val="20"/>
        </w:rPr>
        <w:t>Okres gwarancji i rękojmi na wykonana usługę</w:t>
      </w:r>
      <w:r w:rsidR="00502057">
        <w:rPr>
          <w:rFonts w:ascii="Arial" w:hAnsi="Arial" w:cs="Arial"/>
          <w:sz w:val="20"/>
          <w:szCs w:val="20"/>
        </w:rPr>
        <w:t xml:space="preserve"> wynosi minimum 36 miesięcy.</w:t>
      </w:r>
    </w:p>
    <w:p w:rsidR="00467E74" w:rsidRPr="00353136" w:rsidRDefault="00083DC5" w:rsidP="00D0329A">
      <w:pPr>
        <w:pStyle w:val="Akapitzlist"/>
        <w:numPr>
          <w:ilvl w:val="0"/>
          <w:numId w:val="36"/>
        </w:numPr>
        <w:spacing w:after="40" w:line="260" w:lineRule="atLeast"/>
        <w:ind w:left="284" w:hanging="284"/>
        <w:contextualSpacing w:val="0"/>
        <w:jc w:val="both"/>
        <w:rPr>
          <w:rFonts w:ascii="Arial" w:hAnsi="Arial" w:cs="Arial"/>
          <w:b/>
          <w:sz w:val="20"/>
          <w:szCs w:val="20"/>
        </w:rPr>
      </w:pPr>
      <w:r w:rsidRPr="00353136">
        <w:rPr>
          <w:rFonts w:ascii="Arial" w:hAnsi="Arial" w:cs="Arial"/>
          <w:b/>
          <w:sz w:val="20"/>
          <w:szCs w:val="20"/>
        </w:rPr>
        <w:t>Termin wykonania zamówienia</w:t>
      </w:r>
    </w:p>
    <w:p w:rsidR="00083DC5" w:rsidRPr="004C31ED" w:rsidRDefault="00083DC5" w:rsidP="00467E74">
      <w:pPr>
        <w:pStyle w:val="Akapitzlist"/>
        <w:spacing w:after="40" w:line="260" w:lineRule="atLeast"/>
        <w:ind w:left="284"/>
        <w:contextualSpacing w:val="0"/>
        <w:jc w:val="both"/>
        <w:rPr>
          <w:rFonts w:ascii="Arial" w:hAnsi="Arial" w:cs="Arial"/>
          <w:b/>
          <w:sz w:val="20"/>
          <w:szCs w:val="20"/>
        </w:rPr>
      </w:pPr>
      <w:r w:rsidRPr="00BC62DB">
        <w:rPr>
          <w:rFonts w:ascii="Arial" w:hAnsi="Arial" w:cs="Arial"/>
          <w:sz w:val="20"/>
          <w:szCs w:val="20"/>
        </w:rPr>
        <w:t>Wymagany termin realizacji zamówienia</w:t>
      </w:r>
      <w:r>
        <w:rPr>
          <w:rFonts w:ascii="Arial" w:hAnsi="Arial" w:cs="Arial"/>
          <w:sz w:val="20"/>
          <w:szCs w:val="20"/>
        </w:rPr>
        <w:t xml:space="preserve"> </w:t>
      </w:r>
      <w:r w:rsidR="00467E74" w:rsidRPr="00467E74">
        <w:rPr>
          <w:rFonts w:ascii="Arial" w:hAnsi="Arial" w:cs="Arial"/>
          <w:b/>
          <w:sz w:val="20"/>
          <w:szCs w:val="20"/>
        </w:rPr>
        <w:t>do dnia 10.10.2019 r.</w:t>
      </w:r>
      <w:r w:rsidRPr="00467E74">
        <w:rPr>
          <w:rFonts w:ascii="Arial" w:hAnsi="Arial" w:cs="Arial"/>
          <w:b/>
          <w:sz w:val="20"/>
          <w:szCs w:val="20"/>
        </w:rPr>
        <w:t xml:space="preserve"> .  </w:t>
      </w:r>
    </w:p>
    <w:p w:rsidR="00083DC5" w:rsidRPr="004C31ED" w:rsidRDefault="00083DC5" w:rsidP="00083DC5">
      <w:pPr>
        <w:pStyle w:val="Akapitzlist"/>
        <w:spacing w:after="40" w:line="260" w:lineRule="atLeast"/>
        <w:ind w:left="284"/>
        <w:contextualSpacing w:val="0"/>
        <w:jc w:val="both"/>
        <w:rPr>
          <w:rFonts w:ascii="Arial" w:hAnsi="Arial" w:cs="Arial"/>
          <w:b/>
          <w:sz w:val="20"/>
          <w:szCs w:val="20"/>
        </w:rPr>
      </w:pPr>
    </w:p>
    <w:p w:rsidR="00083DC5" w:rsidRPr="00C76EF5" w:rsidRDefault="00083DC5" w:rsidP="00083DC5">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ROZDZIAŁ II</w:t>
      </w:r>
    </w:p>
    <w:p w:rsidR="00083DC5" w:rsidRPr="00C76EF5" w:rsidRDefault="00083DC5" w:rsidP="00083DC5">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Warunki udziału w postępowaniu oraz opis sposobu dokonywania oceny tych warunków.</w:t>
      </w:r>
    </w:p>
    <w:p w:rsidR="00083DC5" w:rsidRPr="00C76EF5" w:rsidRDefault="00083DC5" w:rsidP="00083DC5">
      <w:pPr>
        <w:pStyle w:val="Akapitzlist"/>
        <w:spacing w:after="40" w:line="260" w:lineRule="atLeast"/>
        <w:ind w:left="0"/>
        <w:contextualSpacing w:val="0"/>
        <w:jc w:val="center"/>
        <w:rPr>
          <w:rFonts w:ascii="Arial" w:hAnsi="Arial" w:cs="Arial"/>
          <w:b/>
          <w:sz w:val="20"/>
          <w:szCs w:val="20"/>
        </w:rPr>
      </w:pPr>
    </w:p>
    <w:p w:rsidR="00083DC5" w:rsidRPr="00C76EF5" w:rsidRDefault="00083DC5" w:rsidP="00083DC5">
      <w:pPr>
        <w:spacing w:after="40" w:line="260" w:lineRule="atLeast"/>
        <w:jc w:val="both"/>
        <w:rPr>
          <w:rFonts w:ascii="Arial" w:hAnsi="Arial" w:cs="Arial"/>
          <w:sz w:val="20"/>
          <w:szCs w:val="20"/>
        </w:rPr>
      </w:pPr>
      <w:r w:rsidRPr="00C76EF5">
        <w:rPr>
          <w:rFonts w:ascii="Arial" w:hAnsi="Arial" w:cs="Arial"/>
          <w:sz w:val="20"/>
          <w:szCs w:val="20"/>
        </w:rPr>
        <w:t>O udzielenie zamówienia mogą ubiegać się Wykonawcy, którzy;</w:t>
      </w:r>
    </w:p>
    <w:p w:rsidR="00083DC5" w:rsidRDefault="00083DC5" w:rsidP="00083DC5">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Nie podlegają wykluczeniu z postępowania na podst</w:t>
      </w:r>
      <w:r>
        <w:rPr>
          <w:rFonts w:ascii="Arial" w:hAnsi="Arial" w:cs="Arial"/>
          <w:sz w:val="20"/>
          <w:szCs w:val="20"/>
        </w:rPr>
        <w:t xml:space="preserve">awie art. 24 ust. 1 pkt. 12-23 </w:t>
      </w:r>
      <w:r w:rsidRPr="00C76EF5">
        <w:rPr>
          <w:rFonts w:ascii="Arial" w:hAnsi="Arial" w:cs="Arial"/>
          <w:sz w:val="20"/>
          <w:szCs w:val="20"/>
        </w:rPr>
        <w:t xml:space="preserve">oraz art. 24 ust. 5 pkt. 1 </w:t>
      </w:r>
      <w:proofErr w:type="spellStart"/>
      <w:r w:rsidRPr="00C76EF5">
        <w:rPr>
          <w:rFonts w:ascii="Arial" w:hAnsi="Arial" w:cs="Arial"/>
          <w:sz w:val="20"/>
          <w:szCs w:val="20"/>
        </w:rPr>
        <w:t>P</w:t>
      </w:r>
      <w:r>
        <w:rPr>
          <w:rFonts w:ascii="Arial" w:hAnsi="Arial" w:cs="Arial"/>
          <w:sz w:val="20"/>
          <w:szCs w:val="20"/>
        </w:rPr>
        <w:t>zp</w:t>
      </w:r>
      <w:proofErr w:type="spellEnd"/>
      <w:r w:rsidRPr="00C76EF5">
        <w:rPr>
          <w:rFonts w:ascii="Arial" w:hAnsi="Arial" w:cs="Arial"/>
          <w:sz w:val="20"/>
          <w:szCs w:val="20"/>
        </w:rPr>
        <w:t>.</w:t>
      </w:r>
    </w:p>
    <w:p w:rsidR="00083DC5" w:rsidRPr="009D6F08" w:rsidRDefault="00083DC5" w:rsidP="00083DC5">
      <w:pPr>
        <w:pStyle w:val="Akapitzlist"/>
        <w:numPr>
          <w:ilvl w:val="1"/>
          <w:numId w:val="3"/>
        </w:numPr>
        <w:spacing w:after="40" w:line="260" w:lineRule="atLeast"/>
        <w:contextualSpacing w:val="0"/>
        <w:jc w:val="both"/>
        <w:rPr>
          <w:rFonts w:ascii="Arial" w:hAnsi="Arial" w:cs="Arial"/>
          <w:sz w:val="20"/>
          <w:szCs w:val="20"/>
        </w:rPr>
      </w:pPr>
      <w:r w:rsidRPr="00C76EF5">
        <w:rPr>
          <w:rFonts w:ascii="Arial" w:hAnsi="Arial" w:cs="Arial"/>
          <w:b/>
          <w:sz w:val="20"/>
          <w:szCs w:val="20"/>
        </w:rPr>
        <w:t>podstawy wykluczenia, o których mowa w</w:t>
      </w:r>
      <w:r>
        <w:rPr>
          <w:rFonts w:ascii="Arial" w:hAnsi="Arial" w:cs="Arial"/>
          <w:b/>
          <w:sz w:val="20"/>
          <w:szCs w:val="20"/>
        </w:rPr>
        <w:t xml:space="preserve"> art. 24 ust. 5 pkt 1 ustawy </w:t>
      </w:r>
      <w:proofErr w:type="spellStart"/>
      <w:r>
        <w:rPr>
          <w:rFonts w:ascii="Arial" w:hAnsi="Arial" w:cs="Arial"/>
          <w:b/>
          <w:sz w:val="20"/>
          <w:szCs w:val="20"/>
        </w:rPr>
        <w:t>Pzp</w:t>
      </w:r>
      <w:proofErr w:type="spellEnd"/>
      <w:r w:rsidRPr="00C76EF5">
        <w:rPr>
          <w:rFonts w:ascii="Arial" w:hAnsi="Arial" w:cs="Arial"/>
          <w:b/>
          <w:sz w:val="20"/>
          <w:szCs w:val="20"/>
        </w:rPr>
        <w:t xml:space="preserve"> - </w:t>
      </w:r>
      <w:r w:rsidRPr="00C76EF5">
        <w:rPr>
          <w:rFonts w:ascii="Arial" w:hAnsi="Arial" w:cs="Arial"/>
          <w:sz w:val="20"/>
          <w:szCs w:val="20"/>
        </w:rPr>
        <w:t>Zamawiający wykluczy wykonawcę w stosunku do którego otwarto likwidację, w zatwierdzonym przez sąd układzie w postępowaniu restrukturyzacyjnym przewidziane jest zaspokojenie wierzycieli przez likwidację jego majątku lub sąd zarządził likwidację jego majątku w trybie art. 332 ust. 1 ustawy z dnia 25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sz w:val="20"/>
          <w:szCs w:val="20"/>
        </w:rPr>
        <w:t>7</w:t>
      </w:r>
      <w:r w:rsidRPr="00C76EF5">
        <w:rPr>
          <w:rFonts w:ascii="Arial" w:hAnsi="Arial" w:cs="Arial"/>
          <w:sz w:val="20"/>
          <w:szCs w:val="20"/>
        </w:rPr>
        <w:t xml:space="preserve"> r. poz. 2</w:t>
      </w:r>
      <w:r>
        <w:rPr>
          <w:rFonts w:ascii="Arial" w:hAnsi="Arial" w:cs="Arial"/>
          <w:sz w:val="20"/>
          <w:szCs w:val="20"/>
        </w:rPr>
        <w:t>344 i 2491</w:t>
      </w:r>
      <w:r w:rsidRPr="00C76EF5">
        <w:rPr>
          <w:rFonts w:ascii="Arial" w:hAnsi="Arial" w:cs="Arial"/>
          <w:sz w:val="20"/>
          <w:szCs w:val="20"/>
        </w:rPr>
        <w:t xml:space="preserve"> oraz z 201</w:t>
      </w:r>
      <w:r>
        <w:rPr>
          <w:rFonts w:ascii="Arial" w:hAnsi="Arial" w:cs="Arial"/>
          <w:sz w:val="20"/>
          <w:szCs w:val="20"/>
        </w:rPr>
        <w:t>8</w:t>
      </w:r>
      <w:r w:rsidRPr="00C76EF5">
        <w:rPr>
          <w:rFonts w:ascii="Arial" w:hAnsi="Arial" w:cs="Arial"/>
          <w:sz w:val="20"/>
          <w:szCs w:val="20"/>
        </w:rPr>
        <w:t xml:space="preserve"> r. poz. </w:t>
      </w:r>
      <w:r>
        <w:rPr>
          <w:rFonts w:ascii="Arial" w:hAnsi="Arial" w:cs="Arial"/>
          <w:sz w:val="20"/>
          <w:szCs w:val="20"/>
        </w:rPr>
        <w:t>398,685,1544 i 1629)</w:t>
      </w:r>
      <w:r w:rsidRPr="00C76EF5">
        <w:rPr>
          <w:rFonts w:ascii="Arial" w:hAnsi="Arial" w:cs="Arial"/>
          <w:sz w:val="20"/>
          <w:szCs w:val="20"/>
        </w:rPr>
        <w:t xml:space="preserve">. </w:t>
      </w:r>
    </w:p>
    <w:p w:rsidR="00083DC5" w:rsidRDefault="00083DC5" w:rsidP="00083DC5">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Spełniają warunki udziału w postępowaniu określone w art. 22 ust. 1b</w:t>
      </w:r>
      <w:r>
        <w:rPr>
          <w:rFonts w:ascii="Arial" w:hAnsi="Arial" w:cs="Arial"/>
          <w:sz w:val="20"/>
          <w:szCs w:val="20"/>
        </w:rPr>
        <w:t xml:space="preserve"> ustawy PZP</w:t>
      </w:r>
      <w:r w:rsidRPr="00C76EF5">
        <w:rPr>
          <w:rFonts w:ascii="Arial" w:hAnsi="Arial" w:cs="Arial"/>
          <w:sz w:val="20"/>
          <w:szCs w:val="20"/>
        </w:rPr>
        <w:t>, a w szczególności dotyczące:</w:t>
      </w:r>
    </w:p>
    <w:p w:rsidR="00083DC5" w:rsidRPr="00C76EF5" w:rsidRDefault="00083DC5" w:rsidP="00083DC5">
      <w:pPr>
        <w:pStyle w:val="Akapitzlist"/>
        <w:numPr>
          <w:ilvl w:val="0"/>
          <w:numId w:val="4"/>
        </w:numPr>
        <w:spacing w:after="40" w:line="260" w:lineRule="atLeast"/>
        <w:ind w:left="567" w:hanging="283"/>
        <w:contextualSpacing w:val="0"/>
        <w:jc w:val="both"/>
        <w:rPr>
          <w:rFonts w:ascii="Arial" w:hAnsi="Arial" w:cs="Arial"/>
          <w:sz w:val="20"/>
          <w:szCs w:val="20"/>
        </w:rPr>
      </w:pPr>
      <w:r w:rsidRPr="00C76EF5">
        <w:rPr>
          <w:rFonts w:ascii="Arial" w:hAnsi="Arial" w:cs="Arial"/>
          <w:b/>
          <w:sz w:val="20"/>
          <w:szCs w:val="20"/>
        </w:rPr>
        <w:t>Posiadania zdolności technicznej</w:t>
      </w:r>
      <w:r>
        <w:rPr>
          <w:rFonts w:ascii="Arial" w:hAnsi="Arial" w:cs="Arial"/>
          <w:b/>
          <w:sz w:val="20"/>
          <w:szCs w:val="20"/>
        </w:rPr>
        <w:t xml:space="preserve"> lub zawodowej</w:t>
      </w:r>
      <w:r w:rsidRPr="00C76EF5">
        <w:rPr>
          <w:rFonts w:ascii="Arial" w:hAnsi="Arial" w:cs="Arial"/>
          <w:sz w:val="20"/>
          <w:szCs w:val="20"/>
        </w:rPr>
        <w:t>.</w:t>
      </w:r>
    </w:p>
    <w:p w:rsidR="00083DC5" w:rsidRDefault="00083DC5" w:rsidP="00D0329A">
      <w:pPr>
        <w:pStyle w:val="Akapitzlist"/>
        <w:numPr>
          <w:ilvl w:val="0"/>
          <w:numId w:val="39"/>
        </w:numPr>
        <w:spacing w:after="40" w:line="260" w:lineRule="atLeast"/>
        <w:contextualSpacing w:val="0"/>
        <w:jc w:val="both"/>
        <w:rPr>
          <w:rFonts w:ascii="Arial" w:hAnsi="Arial" w:cs="Arial"/>
          <w:sz w:val="20"/>
          <w:szCs w:val="20"/>
        </w:rPr>
      </w:pPr>
      <w:r w:rsidRPr="00C76EF5">
        <w:rPr>
          <w:rFonts w:ascii="Arial" w:hAnsi="Arial" w:cs="Arial"/>
          <w:sz w:val="20"/>
          <w:szCs w:val="20"/>
        </w:rPr>
        <w:t xml:space="preserve">Warunek zostanie spełniony, jeżeli Wykonawca wykaże, że </w:t>
      </w:r>
      <w:r>
        <w:rPr>
          <w:rFonts w:ascii="Arial" w:hAnsi="Arial" w:cs="Arial"/>
          <w:sz w:val="20"/>
          <w:szCs w:val="20"/>
        </w:rPr>
        <w:t>w</w:t>
      </w:r>
      <w:r w:rsidRPr="00CF4406">
        <w:rPr>
          <w:rFonts w:ascii="Arial" w:hAnsi="Arial" w:cs="Arial"/>
          <w:sz w:val="20"/>
          <w:szCs w:val="20"/>
        </w:rPr>
        <w:t xml:space="preserve"> okresie </w:t>
      </w:r>
      <w:r w:rsidR="00467E74">
        <w:rPr>
          <w:rFonts w:ascii="Arial" w:hAnsi="Arial" w:cs="Arial"/>
          <w:sz w:val="20"/>
          <w:szCs w:val="20"/>
        </w:rPr>
        <w:t>5</w:t>
      </w:r>
      <w:r w:rsidRPr="00CF4406">
        <w:rPr>
          <w:rFonts w:ascii="Arial" w:hAnsi="Arial" w:cs="Arial"/>
          <w:sz w:val="20"/>
          <w:szCs w:val="20"/>
        </w:rPr>
        <w:t xml:space="preserve"> lat </w:t>
      </w:r>
      <w:r>
        <w:rPr>
          <w:rFonts w:ascii="Arial" w:hAnsi="Arial" w:cs="Arial"/>
          <w:sz w:val="20"/>
          <w:szCs w:val="20"/>
        </w:rPr>
        <w:t xml:space="preserve"> </w:t>
      </w:r>
      <w:r w:rsidRPr="00CF4406">
        <w:rPr>
          <w:rFonts w:ascii="Arial" w:hAnsi="Arial" w:cs="Arial"/>
          <w:sz w:val="20"/>
          <w:szCs w:val="20"/>
        </w:rPr>
        <w:t>przed upływem terminu składania ofert, a jeżeli okres prowadzenia działalności jest krótszy – w tym okresie wykonał co najmniej</w:t>
      </w:r>
      <w:r>
        <w:rPr>
          <w:rFonts w:ascii="Arial" w:hAnsi="Arial" w:cs="Arial"/>
          <w:sz w:val="20"/>
          <w:szCs w:val="20"/>
        </w:rPr>
        <w:t xml:space="preserve"> </w:t>
      </w:r>
      <w:r w:rsidR="00D7631F">
        <w:rPr>
          <w:rFonts w:ascii="Arial" w:hAnsi="Arial" w:cs="Arial"/>
          <w:sz w:val="20"/>
          <w:szCs w:val="20"/>
        </w:rPr>
        <w:t>jedną</w:t>
      </w:r>
      <w:r>
        <w:rPr>
          <w:rFonts w:ascii="Arial" w:hAnsi="Arial" w:cs="Arial"/>
          <w:sz w:val="20"/>
          <w:szCs w:val="20"/>
        </w:rPr>
        <w:t xml:space="preserve"> usług</w:t>
      </w:r>
      <w:r w:rsidR="00D7631F">
        <w:rPr>
          <w:rFonts w:ascii="Arial" w:hAnsi="Arial" w:cs="Arial"/>
          <w:sz w:val="20"/>
          <w:szCs w:val="20"/>
        </w:rPr>
        <w:t>ę</w:t>
      </w:r>
      <w:r>
        <w:rPr>
          <w:rFonts w:ascii="Arial" w:hAnsi="Arial" w:cs="Arial"/>
          <w:sz w:val="20"/>
          <w:szCs w:val="20"/>
        </w:rPr>
        <w:t>, któr</w:t>
      </w:r>
      <w:r w:rsidR="00D7631F">
        <w:rPr>
          <w:rFonts w:ascii="Arial" w:hAnsi="Arial" w:cs="Arial"/>
          <w:sz w:val="20"/>
          <w:szCs w:val="20"/>
        </w:rPr>
        <w:t>ej</w:t>
      </w:r>
      <w:r>
        <w:rPr>
          <w:rFonts w:ascii="Arial" w:hAnsi="Arial" w:cs="Arial"/>
          <w:sz w:val="20"/>
          <w:szCs w:val="20"/>
        </w:rPr>
        <w:t xml:space="preserve"> przedmiotem było </w:t>
      </w:r>
      <w:r w:rsidR="00B37548">
        <w:rPr>
          <w:rFonts w:ascii="Arial" w:hAnsi="Arial" w:cs="Arial"/>
          <w:sz w:val="20"/>
          <w:szCs w:val="20"/>
        </w:rPr>
        <w:t xml:space="preserve">wykonanie prac konserwatorskich </w:t>
      </w:r>
      <w:r w:rsidR="00D7631F">
        <w:rPr>
          <w:rFonts w:ascii="Arial" w:hAnsi="Arial" w:cs="Arial"/>
          <w:sz w:val="20"/>
          <w:szCs w:val="20"/>
        </w:rPr>
        <w:t xml:space="preserve">przy malowidłach ściennych w obiektach zabytkowych wpisanych do rejestru zabytków </w:t>
      </w:r>
      <w:r w:rsidR="00467E74">
        <w:rPr>
          <w:rFonts w:ascii="Arial" w:hAnsi="Arial" w:cs="Arial"/>
          <w:sz w:val="20"/>
          <w:szCs w:val="20"/>
        </w:rPr>
        <w:t xml:space="preserve"> </w:t>
      </w:r>
      <w:r>
        <w:rPr>
          <w:rFonts w:ascii="Arial" w:hAnsi="Arial" w:cs="Arial"/>
          <w:sz w:val="20"/>
          <w:szCs w:val="20"/>
        </w:rPr>
        <w:t>o wartości usług</w:t>
      </w:r>
      <w:r w:rsidR="00D7631F">
        <w:rPr>
          <w:rFonts w:ascii="Arial" w:hAnsi="Arial" w:cs="Arial"/>
          <w:sz w:val="20"/>
          <w:szCs w:val="20"/>
        </w:rPr>
        <w:t>i</w:t>
      </w:r>
      <w:r>
        <w:rPr>
          <w:rFonts w:ascii="Arial" w:hAnsi="Arial" w:cs="Arial"/>
          <w:sz w:val="20"/>
          <w:szCs w:val="20"/>
        </w:rPr>
        <w:t xml:space="preserve"> nie mniejszej niż 1</w:t>
      </w:r>
      <w:r w:rsidR="00D7631F">
        <w:rPr>
          <w:rFonts w:ascii="Arial" w:hAnsi="Arial" w:cs="Arial"/>
          <w:sz w:val="20"/>
          <w:szCs w:val="20"/>
        </w:rPr>
        <w:t>0</w:t>
      </w:r>
      <w:r>
        <w:rPr>
          <w:rFonts w:ascii="Arial" w:hAnsi="Arial" w:cs="Arial"/>
          <w:sz w:val="20"/>
          <w:szCs w:val="20"/>
        </w:rPr>
        <w:t>0 000,00 zł brutto</w:t>
      </w:r>
      <w:r w:rsidR="00D7631F">
        <w:rPr>
          <w:rFonts w:ascii="Arial" w:hAnsi="Arial" w:cs="Arial"/>
          <w:sz w:val="20"/>
          <w:szCs w:val="20"/>
        </w:rPr>
        <w:t xml:space="preserve"> </w:t>
      </w:r>
      <w:r>
        <w:rPr>
          <w:rFonts w:ascii="Arial" w:hAnsi="Arial" w:cs="Arial"/>
          <w:sz w:val="20"/>
          <w:szCs w:val="20"/>
        </w:rPr>
        <w:t xml:space="preserve"> (jeżeli wartość umowy była wyrażona w walucie obcej – równowartości tej kwoty liczonej wg. średniego kursu NBP z dnia podpisania umowy)</w:t>
      </w:r>
    </w:p>
    <w:p w:rsidR="00083DC5" w:rsidRDefault="00083DC5" w:rsidP="008D5FC8">
      <w:pPr>
        <w:pStyle w:val="Akapitzlist"/>
        <w:spacing w:after="40" w:line="260" w:lineRule="atLeast"/>
        <w:ind w:left="851"/>
        <w:jc w:val="both"/>
        <w:rPr>
          <w:rFonts w:ascii="Arial" w:hAnsi="Arial" w:cs="Arial"/>
          <w:sz w:val="20"/>
          <w:szCs w:val="20"/>
        </w:rPr>
      </w:pPr>
    </w:p>
    <w:p w:rsidR="00467E74" w:rsidRDefault="00D53FB2" w:rsidP="00D0329A">
      <w:pPr>
        <w:pStyle w:val="Akapitzlist"/>
        <w:numPr>
          <w:ilvl w:val="0"/>
          <w:numId w:val="39"/>
        </w:numPr>
        <w:spacing w:after="40" w:line="260" w:lineRule="atLeast"/>
        <w:jc w:val="both"/>
        <w:rPr>
          <w:rFonts w:ascii="Arial" w:hAnsi="Arial" w:cs="Arial"/>
          <w:sz w:val="20"/>
          <w:szCs w:val="20"/>
        </w:rPr>
      </w:pPr>
      <w:r>
        <w:rPr>
          <w:rFonts w:ascii="Arial" w:hAnsi="Arial" w:cs="Arial"/>
          <w:sz w:val="20"/>
          <w:szCs w:val="20"/>
        </w:rPr>
        <w:t xml:space="preserve">Warunek zostanie spełniony, jeżeli </w:t>
      </w:r>
      <w:r w:rsidR="00467E74">
        <w:rPr>
          <w:rFonts w:ascii="Arial" w:hAnsi="Arial" w:cs="Arial"/>
          <w:sz w:val="20"/>
          <w:szCs w:val="20"/>
        </w:rPr>
        <w:t xml:space="preserve">Wykonawca </w:t>
      </w:r>
      <w:r>
        <w:rPr>
          <w:rFonts w:ascii="Arial" w:hAnsi="Arial" w:cs="Arial"/>
          <w:sz w:val="20"/>
          <w:szCs w:val="20"/>
        </w:rPr>
        <w:t>wykaże</w:t>
      </w:r>
      <w:r w:rsidR="00467E74">
        <w:rPr>
          <w:rFonts w:ascii="Arial" w:hAnsi="Arial" w:cs="Arial"/>
          <w:sz w:val="20"/>
          <w:szCs w:val="20"/>
        </w:rPr>
        <w:t>, że dysponuje lub będzie dysponował niżej wymienionymi osobami:</w:t>
      </w:r>
    </w:p>
    <w:p w:rsidR="00467E74" w:rsidRDefault="00467E74" w:rsidP="00D0329A">
      <w:pPr>
        <w:pStyle w:val="Akapitzlist"/>
        <w:numPr>
          <w:ilvl w:val="0"/>
          <w:numId w:val="40"/>
        </w:numPr>
        <w:spacing w:after="40" w:line="260" w:lineRule="atLeast"/>
        <w:jc w:val="both"/>
        <w:rPr>
          <w:rFonts w:ascii="Arial" w:hAnsi="Arial" w:cs="Arial"/>
          <w:sz w:val="20"/>
          <w:szCs w:val="20"/>
        </w:rPr>
      </w:pPr>
      <w:r>
        <w:rPr>
          <w:rFonts w:ascii="Arial" w:hAnsi="Arial" w:cs="Arial"/>
          <w:sz w:val="20"/>
          <w:szCs w:val="20"/>
        </w:rPr>
        <w:t>Kierownik prac konserwatorskich</w:t>
      </w:r>
      <w:r w:rsidR="00972B22">
        <w:rPr>
          <w:rFonts w:ascii="Arial" w:hAnsi="Arial" w:cs="Arial"/>
          <w:sz w:val="20"/>
          <w:szCs w:val="20"/>
        </w:rPr>
        <w:t xml:space="preserve"> – spełniający wymagania, o których mowa w art. 37a lub odpowiednio 37h ustawy z dnia 23 lipca 2003 r. o ochronie zbytków i opiece nad zabytkami (Dz. U z 2018 r. poz. 2067 ze zm.), tj. </w:t>
      </w:r>
      <w:r w:rsidR="00972B22" w:rsidRPr="00972B22">
        <w:rPr>
          <w:rFonts w:ascii="Arial" w:hAnsi="Arial" w:cs="Arial"/>
          <w:sz w:val="20"/>
          <w:szCs w:val="20"/>
        </w:rPr>
        <w:t>Pracami konserwatorskimi, pracami restauratorskimi lub badaniami konserwatorskimi, prowadzonymi przy zabytkach wpisanych do rejestru kieruje osoba, która ukończyła studia drugiego stopnia lub jednolite studia magisterskie, w zakresie konserwacji i restauracji dzieł sztuki lub konserwacji zabytków oraz która po rozpoczęciu studiów drugiego stopnia lub po zaliczeniu szóstego semestru jednolitych studiów magisterskich przez co najmniej 9 miesięcy brała udział w pracach konserwatorskich, pracach restauratorskich lub badaniach konserwatorskich, prowadzonych przy zabytkach wpisanych do rejestru, inwentarza muzeum będącego instytucją kultury lub zaliczanych do jednej z kategorii, o których mowa w art. 14a ust. 2</w:t>
      </w:r>
      <w:r w:rsidR="00B43349">
        <w:rPr>
          <w:rFonts w:ascii="Arial" w:hAnsi="Arial" w:cs="Arial"/>
          <w:sz w:val="20"/>
          <w:szCs w:val="20"/>
        </w:rPr>
        <w:t xml:space="preserve"> oraz posiada minimum 5 lat doświadczenia w kierowaniu pracami konserwatorskimi</w:t>
      </w:r>
      <w:r w:rsidR="002679F8">
        <w:rPr>
          <w:rFonts w:ascii="Arial" w:hAnsi="Arial" w:cs="Arial"/>
          <w:sz w:val="20"/>
          <w:szCs w:val="20"/>
        </w:rPr>
        <w:t>/ restauratorskimi w zakresie malarstwa</w:t>
      </w:r>
      <w:r w:rsidR="00972B22">
        <w:rPr>
          <w:rFonts w:ascii="Arial" w:hAnsi="Arial" w:cs="Arial"/>
          <w:sz w:val="20"/>
          <w:szCs w:val="20"/>
        </w:rPr>
        <w:t>;</w:t>
      </w:r>
    </w:p>
    <w:p w:rsidR="00972B22" w:rsidRDefault="00972B22" w:rsidP="00D0329A">
      <w:pPr>
        <w:pStyle w:val="Akapitzlist"/>
        <w:numPr>
          <w:ilvl w:val="0"/>
          <w:numId w:val="40"/>
        </w:numPr>
        <w:autoSpaceDE w:val="0"/>
        <w:autoSpaceDN w:val="0"/>
        <w:spacing w:after="0" w:line="240" w:lineRule="auto"/>
        <w:contextualSpacing w:val="0"/>
        <w:jc w:val="both"/>
        <w:rPr>
          <w:rFonts w:ascii="Times New Roman" w:eastAsiaTheme="minorHAnsi" w:hAnsi="Times New Roman"/>
          <w:sz w:val="24"/>
          <w:szCs w:val="24"/>
        </w:rPr>
      </w:pPr>
      <w:r>
        <w:rPr>
          <w:rFonts w:ascii="Times New Roman" w:hAnsi="Times New Roman"/>
          <w:sz w:val="24"/>
          <w:szCs w:val="24"/>
        </w:rPr>
        <w:t xml:space="preserve">Konserwator malarstwa – osoba posiadająca tytuł magistra uzyskany po ukończeniu studiów wyższych na kierunku konserwacja i restauracja malarstwa i rzeźby polichromowanej oraz </w:t>
      </w:r>
      <w:r w:rsidR="00007F23">
        <w:rPr>
          <w:rFonts w:ascii="Times New Roman" w:hAnsi="Times New Roman"/>
          <w:sz w:val="24"/>
          <w:szCs w:val="24"/>
        </w:rPr>
        <w:t xml:space="preserve">która </w:t>
      </w:r>
      <w:r>
        <w:rPr>
          <w:rFonts w:ascii="Times New Roman" w:hAnsi="Times New Roman"/>
          <w:sz w:val="24"/>
          <w:szCs w:val="24"/>
        </w:rPr>
        <w:t xml:space="preserve">odbyła po ukończeniu tych studiów co najmniej 12-miesięczną praktykę zawodową w zakresie konserwacji i badania zabytków. </w:t>
      </w:r>
    </w:p>
    <w:p w:rsidR="00972B22" w:rsidRDefault="00972B22" w:rsidP="00D0329A">
      <w:pPr>
        <w:pStyle w:val="Akapitzlist"/>
        <w:numPr>
          <w:ilvl w:val="0"/>
          <w:numId w:val="40"/>
        </w:numPr>
        <w:autoSpaceDE w:val="0"/>
        <w:autoSpaceDN w:val="0"/>
        <w:spacing w:after="0" w:line="240" w:lineRule="auto"/>
        <w:contextualSpacing w:val="0"/>
        <w:jc w:val="both"/>
        <w:rPr>
          <w:rFonts w:ascii="Times New Roman" w:hAnsi="Times New Roman"/>
          <w:sz w:val="24"/>
          <w:szCs w:val="24"/>
        </w:rPr>
      </w:pPr>
      <w:r>
        <w:rPr>
          <w:rFonts w:ascii="Times New Roman" w:hAnsi="Times New Roman"/>
          <w:sz w:val="24"/>
          <w:szCs w:val="24"/>
        </w:rPr>
        <w:lastRenderedPageBreak/>
        <w:t xml:space="preserve">Konserwator rzeźby – osoba posiadająca tytuł magistra uzyskany po ukończeniu studiów wyższych na kierunku konserwacja i restauracja rzeźby kamiennej i elementów architektonicznych oraz </w:t>
      </w:r>
      <w:r w:rsidR="00007F23">
        <w:rPr>
          <w:rFonts w:ascii="Times New Roman" w:hAnsi="Times New Roman"/>
          <w:sz w:val="24"/>
          <w:szCs w:val="24"/>
        </w:rPr>
        <w:t xml:space="preserve">która </w:t>
      </w:r>
      <w:r>
        <w:rPr>
          <w:rFonts w:ascii="Times New Roman" w:hAnsi="Times New Roman"/>
          <w:sz w:val="24"/>
          <w:szCs w:val="24"/>
        </w:rPr>
        <w:t>odbyła po ukończeniu tych studiów co najmniej 12-miesięczną praktykę zawodową w zakresie konserwacji i badania zabytków.</w:t>
      </w:r>
    </w:p>
    <w:p w:rsidR="00972B22" w:rsidRPr="00972B22" w:rsidRDefault="00972B22" w:rsidP="00972B22">
      <w:pPr>
        <w:pStyle w:val="Akapitzlist"/>
        <w:spacing w:after="40" w:line="260" w:lineRule="atLeast"/>
        <w:ind w:left="1647"/>
        <w:jc w:val="both"/>
        <w:rPr>
          <w:rFonts w:ascii="Arial" w:hAnsi="Arial" w:cs="Arial"/>
          <w:sz w:val="20"/>
          <w:szCs w:val="20"/>
        </w:rPr>
      </w:pPr>
    </w:p>
    <w:p w:rsidR="00083DC5" w:rsidRPr="006D248D" w:rsidRDefault="00083DC5" w:rsidP="00083DC5">
      <w:pPr>
        <w:pStyle w:val="Akapitzlist"/>
        <w:numPr>
          <w:ilvl w:val="0"/>
          <w:numId w:val="2"/>
        </w:numPr>
        <w:spacing w:after="40" w:line="260" w:lineRule="atLeast"/>
        <w:ind w:left="284" w:hanging="284"/>
        <w:contextualSpacing w:val="0"/>
        <w:jc w:val="both"/>
      </w:pPr>
      <w:r w:rsidRPr="00C76EF5">
        <w:rPr>
          <w:rFonts w:ascii="Arial" w:hAnsi="Arial" w:cs="Arial"/>
          <w:sz w:val="20"/>
          <w:szCs w:val="20"/>
        </w:rPr>
        <w:t>Wykonawca może w celu potwierdzenia spełniania warunków udziału w postępowaniu,</w:t>
      </w:r>
      <w:r>
        <w:rPr>
          <w:rFonts w:ascii="Arial" w:hAnsi="Arial" w:cs="Arial"/>
          <w:sz w:val="20"/>
          <w:szCs w:val="20"/>
        </w:rPr>
        <w:t xml:space="preserve"> w st</w:t>
      </w:r>
      <w:r w:rsidRPr="00C76EF5">
        <w:rPr>
          <w:rFonts w:ascii="Arial" w:hAnsi="Arial" w:cs="Arial"/>
          <w:sz w:val="20"/>
          <w:szCs w:val="20"/>
        </w:rPr>
        <w:t>o</w:t>
      </w:r>
      <w:r>
        <w:rPr>
          <w:rFonts w:ascii="Arial" w:hAnsi="Arial" w:cs="Arial"/>
          <w:sz w:val="20"/>
          <w:szCs w:val="20"/>
        </w:rPr>
        <w:t>so</w:t>
      </w:r>
      <w:r w:rsidRPr="00C76EF5">
        <w:rPr>
          <w:rFonts w:ascii="Arial" w:hAnsi="Arial" w:cs="Arial"/>
          <w:sz w:val="20"/>
          <w:szCs w:val="20"/>
        </w:rPr>
        <w:t>wnych sytuacjach oraz w odniesieniu do konkretnego</w:t>
      </w:r>
      <w:r>
        <w:rPr>
          <w:rFonts w:ascii="Arial" w:hAnsi="Arial" w:cs="Arial"/>
          <w:sz w:val="20"/>
          <w:szCs w:val="20"/>
        </w:rPr>
        <w:t xml:space="preserve"> </w:t>
      </w:r>
      <w:r w:rsidRPr="006D248D">
        <w:t>zamówienia lub jego części, polegać na zdolnościach technicznych lub zawodowych lub sytuacji finansowej lub ekonomicznej innych podmiotów, niezależnie od charakteru łączących go z nim stosunków prawnych.</w:t>
      </w:r>
    </w:p>
    <w:p w:rsidR="00083DC5" w:rsidRPr="00C76EF5" w:rsidRDefault="00083DC5" w:rsidP="00083DC5">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83DC5" w:rsidRPr="00C76EF5" w:rsidRDefault="00083DC5" w:rsidP="00083DC5">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oraz ust. 5 pkt. 1 P</w:t>
      </w:r>
      <w:r>
        <w:rPr>
          <w:rFonts w:ascii="Arial" w:hAnsi="Arial" w:cs="Arial"/>
          <w:sz w:val="20"/>
          <w:szCs w:val="20"/>
        </w:rPr>
        <w:t>ZP</w:t>
      </w:r>
      <w:r w:rsidRPr="00C76EF5">
        <w:rPr>
          <w:rFonts w:ascii="Arial" w:hAnsi="Arial" w:cs="Arial"/>
          <w:sz w:val="20"/>
          <w:szCs w:val="20"/>
        </w:rPr>
        <w:t>.</w:t>
      </w:r>
    </w:p>
    <w:p w:rsidR="00083DC5" w:rsidRPr="00C76EF5" w:rsidRDefault="00083DC5" w:rsidP="00083DC5">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odniesieniu do warunków dotyczących wykształcenia, kwalifikacji zawodowych lub doświadczenia, wykonawcy mogą polegać na zasobach innych podmiotów, jeśli podmioty te zrealizują roboty budowlane lub usługi, do realizacji których te zdolności są wymagane.</w:t>
      </w:r>
    </w:p>
    <w:p w:rsidR="00083DC5" w:rsidRPr="001744B4" w:rsidRDefault="00083DC5" w:rsidP="00083DC5">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b/>
          <w:sz w:val="20"/>
          <w:szCs w:val="20"/>
        </w:rPr>
        <w:t>Zamawiający zgodnie z art. 24aa ust. 1 ustawy Prawo zamówień publicznych informuje, że najpierw dokona oceny ofert, a następnie zbada, czy wykonawca, którego oferta została uznana za najkorzystniejszą, nie podlega wykluczeniu oraz spełnia warunki udziału w postępowaniu.</w:t>
      </w:r>
    </w:p>
    <w:p w:rsidR="00083DC5" w:rsidRDefault="00083DC5" w:rsidP="00083DC5">
      <w:pPr>
        <w:pStyle w:val="Akapitzlist"/>
        <w:numPr>
          <w:ilvl w:val="0"/>
          <w:numId w:val="2"/>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W odwróconej procedurze wyboru Zamawiający w pierwszej kolejności dokonuje oceny ofert pod kątem przesłanek odrzucenia oferty (art. 89 ust. 1 ustawy P</w:t>
      </w:r>
      <w:r>
        <w:rPr>
          <w:rFonts w:ascii="Arial" w:hAnsi="Arial" w:cs="Arial"/>
          <w:sz w:val="20"/>
          <w:szCs w:val="20"/>
        </w:rPr>
        <w:t>ZP</w:t>
      </w:r>
      <w:r w:rsidRPr="00C76EF5">
        <w:rPr>
          <w:rFonts w:ascii="Arial" w:hAnsi="Arial" w:cs="Arial"/>
          <w:sz w:val="20"/>
          <w:szCs w:val="20"/>
        </w:rPr>
        <w:t>) oraz kryteriów oceny ofert opisanych w SIWZ, po czym dopiero wyłącznie w odniesieniu do Wykonawcy, którego oferta została oceniona jako najkorzystniejsza (uplasowała się na najwyższej pozycji rankingowej), dokonuje oceny podmiotowej Wykonawcy, tj. bada oświadczenie wstępne, a następnie żąda przedłożenia dokumentów w trybie art. 26 ust. 1 lub 2 ustawy PZP.</w:t>
      </w:r>
    </w:p>
    <w:p w:rsidR="00083DC5" w:rsidRPr="00C76EF5" w:rsidRDefault="00083DC5" w:rsidP="00083DC5">
      <w:pPr>
        <w:pStyle w:val="Akapitzlist"/>
        <w:spacing w:after="40" w:line="260" w:lineRule="atLeast"/>
        <w:ind w:left="284"/>
        <w:contextualSpacing w:val="0"/>
        <w:jc w:val="both"/>
        <w:rPr>
          <w:rFonts w:ascii="Arial" w:hAnsi="Arial" w:cs="Arial"/>
          <w:sz w:val="20"/>
          <w:szCs w:val="20"/>
        </w:rPr>
      </w:pPr>
    </w:p>
    <w:p w:rsidR="00083DC5" w:rsidRPr="00C76EF5" w:rsidRDefault="00083DC5" w:rsidP="00083DC5">
      <w:pPr>
        <w:spacing w:after="40" w:line="260" w:lineRule="atLeast"/>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III</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Oświadczenia i dokumenty jakie mają dostarczyć wykonawcy w celu potwierdzenia spełniania warunków udziału w postępowaniu oraz brak podstaw wykluczenia</w:t>
      </w:r>
    </w:p>
    <w:p w:rsidR="00083DC5" w:rsidRDefault="00083DC5" w:rsidP="00083DC5">
      <w:pPr>
        <w:spacing w:after="40" w:line="260" w:lineRule="atLeast"/>
        <w:ind w:left="284" w:hanging="284"/>
        <w:jc w:val="both"/>
        <w:rPr>
          <w:rFonts w:ascii="Arial" w:eastAsia="Times New Roman" w:hAnsi="Arial" w:cs="Arial"/>
          <w:b/>
          <w:sz w:val="20"/>
          <w:szCs w:val="20"/>
          <w:lang w:eastAsia="pl-PL"/>
        </w:rPr>
      </w:pPr>
    </w:p>
    <w:p w:rsidR="00083DC5" w:rsidRPr="00C76EF5" w:rsidRDefault="00083DC5" w:rsidP="00083DC5">
      <w:pPr>
        <w:pStyle w:val="Akapitzlist"/>
        <w:numPr>
          <w:ilvl w:val="0"/>
          <w:numId w:val="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Do oferty każdy wykonawca musi dołączyć:</w:t>
      </w:r>
    </w:p>
    <w:p w:rsidR="00083DC5" w:rsidRPr="00A651AF" w:rsidRDefault="00083DC5" w:rsidP="00083DC5">
      <w:pPr>
        <w:pStyle w:val="Akapitzlist"/>
        <w:numPr>
          <w:ilvl w:val="0"/>
          <w:numId w:val="6"/>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spełniania warunków udziału w postępowaniu - </w:t>
      </w:r>
      <w:r>
        <w:rPr>
          <w:rFonts w:ascii="Arial" w:eastAsia="Times New Roman" w:hAnsi="Arial" w:cs="Arial"/>
          <w:b/>
          <w:sz w:val="20"/>
          <w:szCs w:val="20"/>
          <w:lang w:eastAsia="pl-PL"/>
        </w:rPr>
        <w:t xml:space="preserve">załącznik nr 1 </w:t>
      </w:r>
      <w:r w:rsidRPr="00C76EF5">
        <w:rPr>
          <w:rFonts w:ascii="Arial" w:eastAsia="Times New Roman" w:hAnsi="Arial" w:cs="Arial"/>
          <w:b/>
          <w:sz w:val="20"/>
          <w:szCs w:val="20"/>
          <w:lang w:eastAsia="pl-PL"/>
        </w:rPr>
        <w:t>do oferty</w:t>
      </w:r>
      <w:r w:rsidRPr="00C76EF5">
        <w:rPr>
          <w:rFonts w:ascii="Arial" w:eastAsia="Times New Roman" w:hAnsi="Arial" w:cs="Arial"/>
          <w:sz w:val="20"/>
          <w:szCs w:val="20"/>
          <w:lang w:eastAsia="pl-PL"/>
        </w:rPr>
        <w:t>.</w:t>
      </w:r>
    </w:p>
    <w:p w:rsidR="00083DC5" w:rsidRPr="00C76EF5" w:rsidRDefault="00083DC5" w:rsidP="00083DC5">
      <w:pPr>
        <w:pStyle w:val="Akapitzlist"/>
        <w:numPr>
          <w:ilvl w:val="0"/>
          <w:numId w:val="6"/>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Aktualne na dzień składania ofert oświadczenie dotyczące przesłanek wykluczenia z postępowania – </w:t>
      </w:r>
      <w:r w:rsidRPr="00C76EF5">
        <w:rPr>
          <w:rFonts w:ascii="Arial" w:eastAsia="Times New Roman" w:hAnsi="Arial" w:cs="Arial"/>
          <w:b/>
          <w:sz w:val="20"/>
          <w:szCs w:val="20"/>
          <w:lang w:eastAsia="pl-PL"/>
        </w:rPr>
        <w:t>załącznik nr 2 do oferty.</w:t>
      </w:r>
    </w:p>
    <w:p w:rsidR="00083DC5" w:rsidRPr="00C76EF5" w:rsidRDefault="00083DC5" w:rsidP="00083DC5">
      <w:pPr>
        <w:pStyle w:val="Akapitzlist"/>
        <w:numPr>
          <w:ilvl w:val="0"/>
          <w:numId w:val="6"/>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 przypadku wspólnego ubiegania się o zamówienie przez Wykonawców (np. wspólników spółki cywilnej, konsorcjum), oświadczenie dotyczące przesłanek wykluczenia – </w:t>
      </w:r>
      <w:r w:rsidRPr="00C76EF5">
        <w:rPr>
          <w:rFonts w:ascii="Arial" w:eastAsia="Times New Roman" w:hAnsi="Arial" w:cs="Arial"/>
          <w:b/>
          <w:sz w:val="20"/>
          <w:szCs w:val="20"/>
          <w:lang w:eastAsia="pl-PL"/>
        </w:rPr>
        <w:t>załącznik nr 2 do oferty</w:t>
      </w:r>
      <w:r w:rsidRPr="00C76EF5">
        <w:rPr>
          <w:rFonts w:ascii="Arial" w:eastAsia="Times New Roman" w:hAnsi="Arial" w:cs="Arial"/>
          <w:sz w:val="20"/>
          <w:szCs w:val="20"/>
          <w:lang w:eastAsia="pl-PL"/>
        </w:rPr>
        <w:t>, składa osobno każdy z Wykonawców wspólnie ubiegających się o zamówienie.</w:t>
      </w:r>
    </w:p>
    <w:p w:rsidR="00083DC5" w:rsidRPr="00C76EF5" w:rsidRDefault="00083DC5" w:rsidP="00083DC5">
      <w:pPr>
        <w:pStyle w:val="Akapitzlist"/>
        <w:numPr>
          <w:ilvl w:val="0"/>
          <w:numId w:val="6"/>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 xml:space="preserve">Wykonawca, który polega na zdolnościach innych podmiotów w celu potwierdzenia spełniania warunków udziału w postępowaniu musi udowodnić zamawiającemu, że realizując zamówienie będzie dysponował niezbędnymi zasobami tych podmiotów, w szczególności przedstawiając zobowiązanie </w:t>
      </w:r>
      <w:r w:rsidRPr="00C76EF5">
        <w:rPr>
          <w:rFonts w:ascii="Arial" w:eastAsia="Times New Roman" w:hAnsi="Arial" w:cs="Arial"/>
          <w:sz w:val="20"/>
          <w:szCs w:val="20"/>
          <w:lang w:eastAsia="pl-PL"/>
        </w:rPr>
        <w:lastRenderedPageBreak/>
        <w:t>tych podmiotów do oddania mu dyspozycji niezbędnych zasobów na potrzeby realizacji zamówienia wg wzoru stanowiącego</w:t>
      </w:r>
      <w:r>
        <w:rPr>
          <w:rFonts w:ascii="Arial" w:eastAsia="Times New Roman" w:hAnsi="Arial" w:cs="Arial"/>
          <w:sz w:val="20"/>
          <w:szCs w:val="20"/>
          <w:lang w:eastAsia="pl-PL"/>
        </w:rPr>
        <w:t xml:space="preserve"> - </w:t>
      </w:r>
      <w:r w:rsidRPr="00C76EF5">
        <w:rPr>
          <w:rFonts w:ascii="Arial" w:eastAsia="Times New Roman" w:hAnsi="Arial" w:cs="Arial"/>
          <w:b/>
          <w:sz w:val="20"/>
          <w:szCs w:val="20"/>
          <w:lang w:eastAsia="pl-PL"/>
        </w:rPr>
        <w:t>załącznik nr 3 do oferty.</w:t>
      </w:r>
    </w:p>
    <w:p w:rsidR="00083DC5" w:rsidRPr="006D248D" w:rsidRDefault="00083DC5" w:rsidP="00083DC5">
      <w:pPr>
        <w:pStyle w:val="Akapitzlist"/>
        <w:numPr>
          <w:ilvl w:val="0"/>
          <w:numId w:val="6"/>
        </w:numPr>
        <w:spacing w:after="40" w:line="260" w:lineRule="atLeast"/>
        <w:ind w:left="567" w:hanging="284"/>
        <w:contextualSpacing w:val="0"/>
        <w:jc w:val="both"/>
        <w:rPr>
          <w:rFonts w:ascii="Arial" w:eastAsia="Times New Roman" w:hAnsi="Arial" w:cs="Arial"/>
          <w:b/>
          <w:sz w:val="20"/>
          <w:szCs w:val="20"/>
          <w:lang w:eastAsia="pl-PL"/>
        </w:rPr>
      </w:pPr>
      <w:r w:rsidRPr="00C76EF5">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ust. 1pkt 1 i 2.</w:t>
      </w:r>
    </w:p>
    <w:p w:rsidR="00083DC5" w:rsidRPr="00C76EF5" w:rsidRDefault="00083DC5" w:rsidP="00083DC5">
      <w:pPr>
        <w:pStyle w:val="Akapitzlist"/>
        <w:numPr>
          <w:ilvl w:val="0"/>
          <w:numId w:val="6"/>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prawo do podpisywania oferty nie wynika z dostępnych zamawiającemu dokumentów, należy dołączyć pełnomocnictwo do podpisania oferty – oryginał lub notarialnie poświadczoną kopię.</w:t>
      </w:r>
    </w:p>
    <w:p w:rsidR="00083DC5" w:rsidRPr="00C76EF5" w:rsidRDefault="00083DC5" w:rsidP="00083DC5">
      <w:pPr>
        <w:pStyle w:val="Akapitzlist"/>
        <w:numPr>
          <w:ilvl w:val="0"/>
          <w:numId w:val="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przed udzieleniem zamówienia, wezwie Wykonawcę, którego oferta została najwyżej oceniona, do złożenia w wyznaczonym, nie krótszym niż 5 dni, terminie aktualnych na dzień złożenia dokumentów potwierdzających okoliczności, o których mowa w art. 25 ust. 1 ustawy P</w:t>
      </w:r>
      <w:r>
        <w:rPr>
          <w:rFonts w:ascii="Arial" w:eastAsia="Times New Roman" w:hAnsi="Arial" w:cs="Arial"/>
          <w:sz w:val="20"/>
          <w:szCs w:val="20"/>
          <w:lang w:eastAsia="pl-PL"/>
        </w:rPr>
        <w:t>ZP</w:t>
      </w:r>
      <w:r w:rsidRPr="00C76EF5">
        <w:rPr>
          <w:rFonts w:ascii="Arial" w:eastAsia="Times New Roman" w:hAnsi="Arial" w:cs="Arial"/>
          <w:sz w:val="20"/>
          <w:szCs w:val="20"/>
          <w:lang w:eastAsia="pl-PL"/>
        </w:rPr>
        <w:t>, tj.:</w:t>
      </w:r>
    </w:p>
    <w:p w:rsidR="00083DC5" w:rsidRPr="00C76EF5" w:rsidRDefault="00083DC5" w:rsidP="00083DC5">
      <w:pPr>
        <w:pStyle w:val="Akapitzlist"/>
        <w:numPr>
          <w:ilvl w:val="0"/>
          <w:numId w:val="7"/>
        </w:numPr>
        <w:spacing w:after="40" w:line="260" w:lineRule="atLeast"/>
        <w:ind w:left="567" w:hanging="283"/>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W celu potwierdzenia spełniania przez Wykonawcę warunków udziału w postępowaniu</w:t>
      </w:r>
      <w:r>
        <w:rPr>
          <w:rFonts w:ascii="Arial" w:eastAsia="Times New Roman" w:hAnsi="Arial" w:cs="Arial"/>
          <w:b/>
          <w:sz w:val="20"/>
          <w:szCs w:val="20"/>
          <w:lang w:eastAsia="pl-PL"/>
        </w:rPr>
        <w:t>:</w:t>
      </w:r>
    </w:p>
    <w:p w:rsidR="00083DC5" w:rsidRDefault="00083DC5" w:rsidP="00D0329A">
      <w:pPr>
        <w:pStyle w:val="Akapitzlist"/>
        <w:numPr>
          <w:ilvl w:val="0"/>
          <w:numId w:val="28"/>
        </w:numPr>
        <w:spacing w:after="40" w:line="260" w:lineRule="atLeast"/>
        <w:ind w:left="851" w:hanging="284"/>
        <w:contextualSpacing w:val="0"/>
        <w:jc w:val="both"/>
        <w:rPr>
          <w:rFonts w:ascii="Arial" w:eastAsia="Times New Roman" w:hAnsi="Arial" w:cs="Arial"/>
          <w:sz w:val="20"/>
          <w:szCs w:val="20"/>
          <w:lang w:eastAsia="pl-PL"/>
        </w:rPr>
      </w:pPr>
      <w:r w:rsidRPr="0066610D">
        <w:rPr>
          <w:rFonts w:ascii="Arial" w:eastAsia="Times New Roman" w:hAnsi="Arial" w:cs="Arial"/>
          <w:sz w:val="20"/>
          <w:szCs w:val="20"/>
          <w:lang w:eastAsia="pl-PL"/>
        </w:rPr>
        <w:t>Wykaz</w:t>
      </w:r>
      <w:r>
        <w:rPr>
          <w:rFonts w:ascii="Arial" w:eastAsia="Times New Roman" w:hAnsi="Arial" w:cs="Arial"/>
          <w:sz w:val="20"/>
          <w:szCs w:val="20"/>
          <w:lang w:eastAsia="pl-PL"/>
        </w:rPr>
        <w:t xml:space="preserve"> usług wykonanych, a w przypadku świadczeń okresowych lub ciągłych również wykonywanych, w okresie ostatnich </w:t>
      </w:r>
      <w:r w:rsidR="00B31523">
        <w:rPr>
          <w:rFonts w:ascii="Arial" w:eastAsia="Times New Roman" w:hAnsi="Arial" w:cs="Arial"/>
          <w:sz w:val="20"/>
          <w:szCs w:val="20"/>
          <w:lang w:eastAsia="pl-PL"/>
        </w:rPr>
        <w:t>5</w:t>
      </w:r>
      <w:r>
        <w:rPr>
          <w:rFonts w:ascii="Arial" w:eastAsia="Times New Roman" w:hAnsi="Arial" w:cs="Arial"/>
          <w:sz w:val="20"/>
          <w:szCs w:val="20"/>
          <w:lang w:eastAsia="pl-PL"/>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r w:rsidRPr="0066610D">
        <w:rPr>
          <w:rFonts w:ascii="Arial" w:eastAsia="Times New Roman" w:hAnsi="Arial" w:cs="Arial"/>
          <w:sz w:val="20"/>
          <w:szCs w:val="20"/>
          <w:lang w:eastAsia="pl-PL"/>
        </w:rPr>
        <w:t xml:space="preserve"> </w:t>
      </w:r>
      <w:r w:rsidRPr="0066610D">
        <w:rPr>
          <w:rFonts w:ascii="Arial" w:eastAsia="Times New Roman" w:hAnsi="Arial" w:cs="Arial"/>
          <w:b/>
          <w:sz w:val="20"/>
          <w:szCs w:val="20"/>
          <w:lang w:eastAsia="pl-PL"/>
        </w:rPr>
        <w:t xml:space="preserve">– załącznik nr </w:t>
      </w:r>
      <w:r w:rsidR="00F32B8C">
        <w:rPr>
          <w:rFonts w:ascii="Arial" w:eastAsia="Times New Roman" w:hAnsi="Arial" w:cs="Arial"/>
          <w:b/>
          <w:sz w:val="20"/>
          <w:szCs w:val="20"/>
          <w:lang w:eastAsia="pl-PL"/>
        </w:rPr>
        <w:t>2</w:t>
      </w:r>
      <w:r w:rsidRPr="0066610D">
        <w:rPr>
          <w:rFonts w:ascii="Arial" w:eastAsia="Times New Roman" w:hAnsi="Arial" w:cs="Arial"/>
          <w:b/>
          <w:sz w:val="20"/>
          <w:szCs w:val="20"/>
          <w:lang w:eastAsia="pl-PL"/>
        </w:rPr>
        <w:t xml:space="preserve"> do SIWZ</w:t>
      </w:r>
      <w:r w:rsidRPr="0066610D">
        <w:rPr>
          <w:rFonts w:ascii="Arial" w:eastAsia="Times New Roman" w:hAnsi="Arial" w:cs="Arial"/>
          <w:sz w:val="20"/>
          <w:szCs w:val="20"/>
          <w:lang w:eastAsia="pl-PL"/>
        </w:rPr>
        <w:t>;</w:t>
      </w:r>
    </w:p>
    <w:p w:rsidR="00083DC5" w:rsidRDefault="00007F23" w:rsidP="00083DC5">
      <w:pPr>
        <w:pStyle w:val="Akapitzlist"/>
        <w:spacing w:after="40" w:line="260" w:lineRule="atLeast"/>
        <w:ind w:left="851"/>
        <w:contextualSpacing w:val="0"/>
        <w:jc w:val="both"/>
        <w:rPr>
          <w:rFonts w:ascii="Arial" w:hAnsi="Arial" w:cs="Arial"/>
          <w:sz w:val="20"/>
          <w:szCs w:val="20"/>
        </w:rPr>
      </w:pPr>
      <w:r>
        <w:rPr>
          <w:rFonts w:ascii="Arial" w:hAnsi="Arial" w:cs="Arial"/>
          <w:sz w:val="20"/>
          <w:szCs w:val="20"/>
        </w:rPr>
        <w:t>J</w:t>
      </w:r>
      <w:r w:rsidR="00083DC5" w:rsidRPr="00BF3D37">
        <w:rPr>
          <w:rFonts w:ascii="Arial" w:hAnsi="Arial" w:cs="Arial"/>
          <w:sz w:val="20"/>
          <w:szCs w:val="20"/>
        </w:rPr>
        <w:t>eżeli wartość umowy była wyrażona w walucie obcej – równowartości tej kwoty liczon</w:t>
      </w:r>
      <w:r>
        <w:rPr>
          <w:rFonts w:ascii="Arial" w:hAnsi="Arial" w:cs="Arial"/>
          <w:sz w:val="20"/>
          <w:szCs w:val="20"/>
        </w:rPr>
        <w:t xml:space="preserve">a jest </w:t>
      </w:r>
      <w:r w:rsidR="00083DC5" w:rsidRPr="00BF3D37">
        <w:rPr>
          <w:rFonts w:ascii="Arial" w:hAnsi="Arial" w:cs="Arial"/>
          <w:sz w:val="20"/>
          <w:szCs w:val="20"/>
        </w:rPr>
        <w:t xml:space="preserve"> wg. średniego kursu NBP z dnia podpisania umowy)</w:t>
      </w:r>
      <w:r w:rsidR="00B31523">
        <w:rPr>
          <w:rFonts w:ascii="Arial" w:hAnsi="Arial" w:cs="Arial"/>
          <w:sz w:val="20"/>
          <w:szCs w:val="20"/>
        </w:rPr>
        <w:t>;</w:t>
      </w:r>
    </w:p>
    <w:p w:rsidR="00B31523" w:rsidRPr="00BF3D37" w:rsidRDefault="00B31523" w:rsidP="00D0329A">
      <w:pPr>
        <w:pStyle w:val="Akapitzlist"/>
        <w:numPr>
          <w:ilvl w:val="0"/>
          <w:numId w:val="28"/>
        </w:numPr>
        <w:spacing w:after="40" w:line="260" w:lineRule="atLeast"/>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Wykaz osób </w:t>
      </w:r>
      <w:r w:rsidR="00D53FB2">
        <w:rPr>
          <w:rFonts w:ascii="Arial" w:eastAsia="Times New Roman" w:hAnsi="Arial" w:cs="Arial"/>
          <w:sz w:val="20"/>
          <w:szCs w:val="20"/>
          <w:lang w:eastAsia="pl-PL"/>
        </w:rPr>
        <w:t>skierowanych przez Wykonawcę do realizacji zamówienia wraz z informacjami na temat ich kwalifikacji zawodowych, uprawnień, doświadczenia i wykształcenia</w:t>
      </w:r>
      <w:r w:rsidR="00B9506E">
        <w:rPr>
          <w:rFonts w:ascii="Arial" w:eastAsia="Times New Roman" w:hAnsi="Arial" w:cs="Arial"/>
          <w:sz w:val="20"/>
          <w:szCs w:val="20"/>
          <w:lang w:eastAsia="pl-PL"/>
        </w:rPr>
        <w:t xml:space="preserve">, a także zakresu wykonywanych przez nie czynności oraz informację o podstawie do dysponowania tymi osobami – </w:t>
      </w:r>
      <w:r w:rsidR="00B9506E">
        <w:rPr>
          <w:rFonts w:ascii="Arial" w:eastAsia="Times New Roman" w:hAnsi="Arial" w:cs="Arial"/>
          <w:b/>
          <w:sz w:val="20"/>
          <w:szCs w:val="20"/>
          <w:lang w:eastAsia="pl-PL"/>
        </w:rPr>
        <w:t>załącznik nr</w:t>
      </w:r>
      <w:r w:rsidR="00DC613F">
        <w:rPr>
          <w:rFonts w:ascii="Arial" w:eastAsia="Times New Roman" w:hAnsi="Arial" w:cs="Arial"/>
          <w:b/>
          <w:sz w:val="20"/>
          <w:szCs w:val="20"/>
          <w:lang w:eastAsia="pl-PL"/>
        </w:rPr>
        <w:t xml:space="preserve"> </w:t>
      </w:r>
      <w:r w:rsidR="00F32B8C">
        <w:rPr>
          <w:rFonts w:ascii="Arial" w:eastAsia="Times New Roman" w:hAnsi="Arial" w:cs="Arial"/>
          <w:b/>
          <w:sz w:val="20"/>
          <w:szCs w:val="20"/>
          <w:lang w:eastAsia="pl-PL"/>
        </w:rPr>
        <w:t>3</w:t>
      </w:r>
      <w:r w:rsidR="00B9506E">
        <w:rPr>
          <w:rFonts w:ascii="Arial" w:eastAsia="Times New Roman" w:hAnsi="Arial" w:cs="Arial"/>
          <w:b/>
          <w:sz w:val="20"/>
          <w:szCs w:val="20"/>
          <w:lang w:eastAsia="pl-PL"/>
        </w:rPr>
        <w:t xml:space="preserve"> do SIWZ</w:t>
      </w:r>
    </w:p>
    <w:p w:rsidR="00083DC5" w:rsidRPr="00CC3A0C" w:rsidRDefault="00083DC5" w:rsidP="00083DC5">
      <w:pPr>
        <w:pStyle w:val="Akapitzlist"/>
        <w:spacing w:after="40" w:line="260" w:lineRule="atLeast"/>
        <w:ind w:left="851"/>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w:t>
      </w:r>
    </w:p>
    <w:p w:rsidR="00083DC5" w:rsidRPr="00A17F0F" w:rsidRDefault="00083DC5" w:rsidP="00083DC5">
      <w:pPr>
        <w:pStyle w:val="Akapitzlist"/>
        <w:numPr>
          <w:ilvl w:val="0"/>
          <w:numId w:val="7"/>
        </w:numPr>
        <w:spacing w:after="40" w:line="260" w:lineRule="atLeast"/>
        <w:ind w:left="567"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 celu potwierdzenia br</w:t>
      </w:r>
      <w:r>
        <w:rPr>
          <w:rFonts w:ascii="Arial" w:eastAsia="Times New Roman" w:hAnsi="Arial" w:cs="Arial"/>
          <w:b/>
          <w:sz w:val="20"/>
          <w:szCs w:val="20"/>
          <w:lang w:eastAsia="pl-PL"/>
        </w:rPr>
        <w:t xml:space="preserve">aku podstaw </w:t>
      </w:r>
      <w:r w:rsidRPr="00C76EF5">
        <w:rPr>
          <w:rFonts w:ascii="Arial" w:eastAsia="Times New Roman" w:hAnsi="Arial" w:cs="Arial"/>
          <w:b/>
          <w:sz w:val="20"/>
          <w:szCs w:val="20"/>
          <w:lang w:eastAsia="pl-PL"/>
        </w:rPr>
        <w:t xml:space="preserve">wykluczenia Wykonawcy z udziału w postępowaniu na postawie art. 24 ust. 5 pkt 1 oraz art. 24 ust. 5 pkt 8 ustawy Prawo </w:t>
      </w:r>
      <w:r>
        <w:rPr>
          <w:rFonts w:ascii="Arial" w:eastAsia="Times New Roman" w:hAnsi="Arial" w:cs="Arial"/>
          <w:b/>
          <w:sz w:val="20"/>
          <w:szCs w:val="20"/>
          <w:lang w:eastAsia="pl-PL"/>
        </w:rPr>
        <w:t>Z</w:t>
      </w:r>
      <w:r w:rsidRPr="00C76EF5">
        <w:rPr>
          <w:rFonts w:ascii="Arial" w:eastAsia="Times New Roman" w:hAnsi="Arial" w:cs="Arial"/>
          <w:b/>
          <w:sz w:val="20"/>
          <w:szCs w:val="20"/>
          <w:lang w:eastAsia="pl-PL"/>
        </w:rPr>
        <w:t xml:space="preserve">amówień </w:t>
      </w:r>
      <w:r>
        <w:rPr>
          <w:rFonts w:ascii="Arial" w:eastAsia="Times New Roman" w:hAnsi="Arial" w:cs="Arial"/>
          <w:b/>
          <w:sz w:val="20"/>
          <w:szCs w:val="20"/>
          <w:lang w:eastAsia="pl-PL"/>
        </w:rPr>
        <w:t>P</w:t>
      </w:r>
      <w:r w:rsidRPr="00C76EF5">
        <w:rPr>
          <w:rFonts w:ascii="Arial" w:eastAsia="Times New Roman" w:hAnsi="Arial" w:cs="Arial"/>
          <w:b/>
          <w:sz w:val="20"/>
          <w:szCs w:val="20"/>
          <w:lang w:eastAsia="pl-PL"/>
        </w:rPr>
        <w:t>ublicznych:</w:t>
      </w:r>
    </w:p>
    <w:p w:rsidR="00083DC5" w:rsidRPr="00BF170B" w:rsidRDefault="00083DC5" w:rsidP="00D0329A">
      <w:pPr>
        <w:pStyle w:val="Akapitzlist"/>
        <w:numPr>
          <w:ilvl w:val="0"/>
          <w:numId w:val="29"/>
        </w:numPr>
        <w:spacing w:after="40" w:line="260" w:lineRule="atLeast"/>
        <w:ind w:left="851" w:hanging="284"/>
        <w:contextualSpacing w:val="0"/>
        <w:jc w:val="both"/>
        <w:rPr>
          <w:rFonts w:ascii="Arial" w:eastAsia="Times New Roman" w:hAnsi="Arial" w:cs="Arial"/>
          <w:sz w:val="20"/>
          <w:szCs w:val="20"/>
          <w:lang w:eastAsia="pl-PL"/>
        </w:rPr>
      </w:pPr>
      <w:r w:rsidRPr="00BF170B">
        <w:rPr>
          <w:rFonts w:ascii="Arial" w:eastAsia="Times New Roman" w:hAnsi="Arial" w:cs="Arial"/>
          <w:sz w:val="20"/>
          <w:szCs w:val="20"/>
          <w:lang w:eastAsia="pl-PL"/>
        </w:rPr>
        <w:t xml:space="preserve">odpis z właściwego rejestru lub centralnej ewidencji i informacji o działalności gospodarczej, jeżeli odrębne przepisy wymagają wpisu do rejestru lub ewidencji, w celu braku podstaw do wykluczenia na podstawie art. 24 ust. 5 pkt. 1 ustawy </w:t>
      </w:r>
      <w:proofErr w:type="spellStart"/>
      <w:r w:rsidRPr="00BF170B">
        <w:rPr>
          <w:rFonts w:ascii="Arial" w:eastAsia="Times New Roman" w:hAnsi="Arial" w:cs="Arial"/>
          <w:sz w:val="20"/>
          <w:szCs w:val="20"/>
          <w:lang w:eastAsia="pl-PL"/>
        </w:rPr>
        <w:t>P</w:t>
      </w:r>
      <w:r>
        <w:rPr>
          <w:rFonts w:ascii="Arial" w:eastAsia="Times New Roman" w:hAnsi="Arial" w:cs="Arial"/>
          <w:sz w:val="20"/>
          <w:szCs w:val="20"/>
          <w:lang w:eastAsia="pl-PL"/>
        </w:rPr>
        <w:t>zp</w:t>
      </w:r>
      <w:proofErr w:type="spellEnd"/>
      <w:r w:rsidRPr="00BF170B">
        <w:rPr>
          <w:rFonts w:ascii="Arial" w:eastAsia="Times New Roman" w:hAnsi="Arial" w:cs="Arial"/>
          <w:sz w:val="20"/>
          <w:szCs w:val="20"/>
          <w:lang w:eastAsia="pl-PL"/>
        </w:rPr>
        <w:t>.</w:t>
      </w:r>
    </w:p>
    <w:p w:rsidR="00083DC5" w:rsidRPr="00C76EF5" w:rsidRDefault="00083DC5" w:rsidP="00083DC5">
      <w:pPr>
        <w:pStyle w:val="Akapitzlist"/>
        <w:spacing w:after="40" w:line="260" w:lineRule="atLeast"/>
        <w:ind w:left="851"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Wykonawca nie jest zobowiązany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w:t>
      </w:r>
      <w:r>
        <w:rPr>
          <w:rFonts w:ascii="Arial" w:eastAsia="Times New Roman" w:hAnsi="Arial" w:cs="Arial"/>
          <w:sz w:val="20"/>
          <w:szCs w:val="20"/>
          <w:lang w:eastAsia="pl-PL"/>
        </w:rPr>
        <w:t xml:space="preserve">utego 2005 r. o informatyzacji </w:t>
      </w:r>
      <w:r w:rsidRPr="00C76EF5">
        <w:rPr>
          <w:rFonts w:ascii="Arial" w:eastAsia="Times New Roman" w:hAnsi="Arial" w:cs="Arial"/>
          <w:sz w:val="20"/>
          <w:szCs w:val="20"/>
          <w:lang w:eastAsia="pl-PL"/>
        </w:rPr>
        <w:t>działalności podmiotów realizujących zadania publiczne (Dz.</w:t>
      </w:r>
      <w:r>
        <w:rPr>
          <w:rFonts w:ascii="Arial" w:eastAsia="Times New Roman" w:hAnsi="Arial" w:cs="Arial"/>
          <w:sz w:val="20"/>
          <w:szCs w:val="20"/>
          <w:lang w:eastAsia="pl-PL"/>
        </w:rPr>
        <w:t xml:space="preserve"> U. z 2014 r. poz. 1114 oraz z </w:t>
      </w:r>
      <w:r w:rsidRPr="00C76EF5">
        <w:rPr>
          <w:rFonts w:ascii="Arial" w:eastAsia="Times New Roman" w:hAnsi="Arial" w:cs="Arial"/>
          <w:sz w:val="20"/>
          <w:szCs w:val="20"/>
          <w:lang w:eastAsia="pl-PL"/>
        </w:rPr>
        <w:t>2016 r. poz. 352).</w:t>
      </w:r>
    </w:p>
    <w:p w:rsidR="00083DC5" w:rsidRPr="00BF170B" w:rsidRDefault="00083DC5" w:rsidP="00083DC5">
      <w:pPr>
        <w:pStyle w:val="Akapitzlist"/>
        <w:numPr>
          <w:ilvl w:val="0"/>
          <w:numId w:val="5"/>
        </w:numPr>
        <w:spacing w:after="40" w:line="260" w:lineRule="atLeast"/>
        <w:ind w:left="284"/>
        <w:contextualSpacing w:val="0"/>
        <w:jc w:val="both"/>
        <w:rPr>
          <w:rFonts w:ascii="Arial" w:eastAsia="Times New Roman" w:hAnsi="Arial" w:cs="Arial"/>
          <w:sz w:val="20"/>
          <w:szCs w:val="20"/>
          <w:lang w:eastAsia="pl-PL"/>
        </w:rPr>
      </w:pPr>
      <w:r w:rsidRPr="00BF170B">
        <w:rPr>
          <w:rFonts w:ascii="Arial" w:eastAsia="Times New Roman" w:hAnsi="Arial" w:cs="Arial"/>
          <w:sz w:val="20"/>
          <w:szCs w:val="20"/>
          <w:lang w:eastAsia="pl-PL"/>
        </w:rPr>
        <w:t xml:space="preserve">W celu potwierdzenia braku podstaw wykluczenia Wykonawcy z udziału w postępowaniu na podstawie art. 24 ust. 1 pkt 23 ustawy Prawo zamówień publicznych Wykonawca </w:t>
      </w:r>
      <w:r w:rsidRPr="00BF170B">
        <w:rPr>
          <w:rFonts w:ascii="Arial" w:eastAsia="Times New Roman" w:hAnsi="Arial" w:cs="Arial"/>
          <w:b/>
          <w:sz w:val="20"/>
          <w:szCs w:val="20"/>
          <w:lang w:eastAsia="pl-PL"/>
        </w:rPr>
        <w:t>w terminie 3 dni od dnia</w:t>
      </w:r>
      <w:r w:rsidRPr="00BF170B">
        <w:rPr>
          <w:rFonts w:ascii="Arial" w:eastAsia="Times New Roman" w:hAnsi="Arial" w:cs="Arial"/>
          <w:sz w:val="20"/>
          <w:szCs w:val="20"/>
          <w:lang w:eastAsia="pl-PL"/>
        </w:rPr>
        <w:t xml:space="preserve"> </w:t>
      </w:r>
      <w:r w:rsidRPr="00BF170B">
        <w:rPr>
          <w:rFonts w:ascii="Arial" w:eastAsia="Times New Roman" w:hAnsi="Arial" w:cs="Arial"/>
          <w:b/>
          <w:sz w:val="20"/>
          <w:szCs w:val="20"/>
          <w:lang w:eastAsia="pl-PL"/>
        </w:rPr>
        <w:t>zamieszczenia na stronie internetowej zamawiającego informacji, o których mowa w art. 86 ust. 1</w:t>
      </w:r>
      <w:r w:rsidRPr="00BF170B">
        <w:rPr>
          <w:rFonts w:ascii="Arial" w:eastAsia="Times New Roman" w:hAnsi="Arial" w:cs="Arial"/>
          <w:sz w:val="20"/>
          <w:szCs w:val="20"/>
          <w:lang w:eastAsia="pl-PL"/>
        </w:rPr>
        <w:t xml:space="preserve"> ustawy, przekazuje zamawiającemu oświadczenie o przynależności do tej samej grupy kapitałowej w rozumieniu ustawy z dnia 16 lutego 2007r. o ochronie konkurencji i konsumentów (Dz. U. z 2015r. poz. 184, 1618 i 1634). Wraz ze złożeniem oświadczenia wykonawca może przedstawić dowody, że powiązania </w:t>
      </w:r>
      <w:r w:rsidRPr="00BF170B">
        <w:rPr>
          <w:rFonts w:ascii="Arial" w:eastAsia="Times New Roman" w:hAnsi="Arial" w:cs="Arial"/>
          <w:sz w:val="20"/>
          <w:szCs w:val="20"/>
          <w:lang w:eastAsia="pl-PL"/>
        </w:rPr>
        <w:lastRenderedPageBreak/>
        <w:t xml:space="preserve">z innymi nie prowadzą do zakłócenia konkurencji w postępowaniu o udzielenie zamówienia. Wzór oświadczenia stanowi </w:t>
      </w:r>
      <w:r w:rsidRPr="00BF170B">
        <w:rPr>
          <w:rFonts w:ascii="Arial" w:eastAsia="Times New Roman" w:hAnsi="Arial" w:cs="Arial"/>
          <w:b/>
          <w:sz w:val="20"/>
          <w:szCs w:val="20"/>
          <w:lang w:eastAsia="pl-PL"/>
        </w:rPr>
        <w:t xml:space="preserve">załącznik nr </w:t>
      </w:r>
      <w:r w:rsidR="00F32B8C">
        <w:rPr>
          <w:rFonts w:ascii="Arial" w:eastAsia="Times New Roman" w:hAnsi="Arial" w:cs="Arial"/>
          <w:b/>
          <w:sz w:val="20"/>
          <w:szCs w:val="20"/>
          <w:lang w:eastAsia="pl-PL"/>
        </w:rPr>
        <w:t>4</w:t>
      </w:r>
      <w:r w:rsidRPr="00BF170B">
        <w:rPr>
          <w:rFonts w:ascii="Arial" w:eastAsia="Times New Roman" w:hAnsi="Arial" w:cs="Arial"/>
          <w:b/>
          <w:sz w:val="20"/>
          <w:szCs w:val="20"/>
          <w:lang w:eastAsia="pl-PL"/>
        </w:rPr>
        <w:t xml:space="preserve"> do SIWZ. </w:t>
      </w:r>
      <w:r w:rsidRPr="00BF170B">
        <w:rPr>
          <w:rFonts w:ascii="Arial" w:eastAsia="Times New Roman" w:hAnsi="Arial" w:cs="Arial"/>
          <w:sz w:val="20"/>
          <w:szCs w:val="20"/>
          <w:lang w:eastAsia="pl-PL"/>
        </w:rPr>
        <w:t>W przypadku wspólnego ubiegania się o zamówienie przez Wykonawców (np. wspólników spółki cywilnej, konsorcjum), oświadczenie, o którym mowa powyżej składa osobno każdy z Wykonawców wspólnie ubiegających się o zamówienie.</w:t>
      </w:r>
    </w:p>
    <w:p w:rsidR="00083DC5" w:rsidRPr="00C76EF5" w:rsidRDefault="00083DC5" w:rsidP="00083DC5">
      <w:pPr>
        <w:pStyle w:val="Akapitzlist"/>
        <w:numPr>
          <w:ilvl w:val="0"/>
          <w:numId w:val="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Wykonawcy występujący wspólnie.</w:t>
      </w:r>
    </w:p>
    <w:p w:rsidR="00083DC5" w:rsidRPr="008C1AE8" w:rsidRDefault="00083DC5" w:rsidP="00083DC5">
      <w:pPr>
        <w:pStyle w:val="Akapitzlist"/>
        <w:numPr>
          <w:ilvl w:val="0"/>
          <w:numId w:val="8"/>
        </w:numPr>
        <w:spacing w:after="40" w:line="260" w:lineRule="atLeast"/>
        <w:ind w:left="567" w:hanging="283"/>
        <w:contextualSpacing w:val="0"/>
        <w:jc w:val="both"/>
        <w:rPr>
          <w:rFonts w:ascii="Arial" w:eastAsia="Times New Roman" w:hAnsi="Arial" w:cs="Arial"/>
          <w:sz w:val="20"/>
          <w:szCs w:val="20"/>
          <w:lang w:eastAsia="pl-PL"/>
        </w:rPr>
      </w:pPr>
      <w:r w:rsidRPr="008C1AE8">
        <w:rPr>
          <w:rFonts w:ascii="Arial" w:eastAsia="Times New Roman" w:hAnsi="Arial" w:cs="Arial"/>
          <w:sz w:val="20"/>
          <w:szCs w:val="20"/>
          <w:lang w:eastAsia="pl-PL"/>
        </w:rPr>
        <w:t>W przypadku, gdy o zamówienie ubiegają się podmioty występujące wspólnie oświadczenia stanowiące załącznik nr 1 i 2 do oferty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83DC5" w:rsidRDefault="00083DC5" w:rsidP="00083DC5">
      <w:pPr>
        <w:pStyle w:val="Akapitzlist"/>
        <w:numPr>
          <w:ilvl w:val="0"/>
          <w:numId w:val="8"/>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Wykonawcy występujący wspólnie ustanawiają pełnomocnika do reprezentowania ich w postępowaniu albo reprezentowania w postępowaniu i zawarcia umowy w sprawie zamówienia publicznego. Pełnomocnictwo winno zostać złożone w oryginale lub kopii potwierdzonej notarialnie.</w:t>
      </w:r>
    </w:p>
    <w:p w:rsidR="00083DC5" w:rsidRPr="00C76EF5" w:rsidRDefault="00083DC5" w:rsidP="00083DC5">
      <w:pPr>
        <w:pStyle w:val="Akapitzlist"/>
        <w:numPr>
          <w:ilvl w:val="0"/>
          <w:numId w:val="8"/>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Jeżeli oferta wykonawców występujących wspólnie zostanie wybrana jako najkorzystniejsza Zamawiający zażąda przez zawarciem umowy w </w:t>
      </w:r>
      <w:r>
        <w:rPr>
          <w:rFonts w:ascii="Arial" w:eastAsia="Times New Roman" w:hAnsi="Arial" w:cs="Arial"/>
          <w:sz w:val="20"/>
          <w:szCs w:val="20"/>
          <w:lang w:eastAsia="pl-PL"/>
        </w:rPr>
        <w:t xml:space="preserve">sprawie zamówienia publicznego </w:t>
      </w:r>
      <w:r w:rsidRPr="00C76EF5">
        <w:rPr>
          <w:rFonts w:ascii="Arial" w:eastAsia="Times New Roman" w:hAnsi="Arial" w:cs="Arial"/>
          <w:sz w:val="20"/>
          <w:szCs w:val="20"/>
          <w:lang w:eastAsia="pl-PL"/>
        </w:rPr>
        <w:t>umowy regulującej współpracę tych wykonawców.</w:t>
      </w:r>
    </w:p>
    <w:p w:rsidR="00083DC5" w:rsidRPr="00C76EF5" w:rsidRDefault="00083DC5" w:rsidP="00083DC5">
      <w:pPr>
        <w:pStyle w:val="Akapitzlist"/>
        <w:numPr>
          <w:ilvl w:val="0"/>
          <w:numId w:val="5"/>
        </w:numPr>
        <w:spacing w:after="40" w:line="260" w:lineRule="atLeast"/>
        <w:ind w:left="284" w:hanging="284"/>
        <w:contextualSpacing w:val="0"/>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Dokumenty podmiotów zagranicznych</w:t>
      </w:r>
    </w:p>
    <w:p w:rsidR="00083DC5" w:rsidRPr="008C1AE8" w:rsidRDefault="00083DC5" w:rsidP="00C47D86">
      <w:pPr>
        <w:pStyle w:val="Akapitzlist"/>
        <w:spacing w:after="40" w:line="260" w:lineRule="atLeast"/>
        <w:ind w:left="284"/>
        <w:contextualSpacing w:val="0"/>
        <w:jc w:val="both"/>
        <w:rPr>
          <w:rFonts w:ascii="Arial" w:eastAsia="Times New Roman" w:hAnsi="Arial" w:cs="Arial"/>
          <w:sz w:val="20"/>
          <w:szCs w:val="20"/>
          <w:lang w:eastAsia="pl-PL"/>
        </w:rPr>
      </w:pPr>
      <w:r w:rsidRPr="00C76EF5">
        <w:rPr>
          <w:rFonts w:ascii="Arial" w:hAnsi="Arial" w:cs="Arial"/>
          <w:sz w:val="20"/>
          <w:szCs w:val="20"/>
        </w:rPr>
        <w:t>Jeżeli Wykonawca ma siedzibę lub miejsce zamieszkania poza terytorium Rzeczypospolitej Polskiej, zamiast dokumentów, o któ</w:t>
      </w:r>
      <w:r>
        <w:rPr>
          <w:rFonts w:ascii="Arial" w:hAnsi="Arial" w:cs="Arial"/>
          <w:sz w:val="20"/>
          <w:szCs w:val="20"/>
        </w:rPr>
        <w:t xml:space="preserve">rych mowa w Rozdziale III ust. </w:t>
      </w:r>
      <w:r w:rsidRPr="00C76EF5">
        <w:rPr>
          <w:rFonts w:ascii="Arial" w:hAnsi="Arial" w:cs="Arial"/>
          <w:sz w:val="20"/>
          <w:szCs w:val="20"/>
        </w:rPr>
        <w:t xml:space="preserve">pkt </w:t>
      </w:r>
      <w:r w:rsidR="004169C4">
        <w:rPr>
          <w:rFonts w:ascii="Arial" w:hAnsi="Arial" w:cs="Arial"/>
          <w:sz w:val="20"/>
          <w:szCs w:val="20"/>
        </w:rPr>
        <w:t>2a</w:t>
      </w:r>
      <w:r w:rsidRPr="00C76EF5">
        <w:rPr>
          <w:rFonts w:ascii="Arial" w:hAnsi="Arial" w:cs="Arial"/>
          <w:sz w:val="20"/>
          <w:szCs w:val="20"/>
        </w:rPr>
        <w:t xml:space="preserve"> SIWZ składa dokument lub dokumenty wystawione w kraju, w którym ma siedzibę lub miejsce zamieszkania, potwierdzające, że</w:t>
      </w:r>
      <w:r w:rsidR="00C47D86">
        <w:rPr>
          <w:rFonts w:ascii="Arial" w:hAnsi="Arial" w:cs="Arial"/>
          <w:sz w:val="20"/>
          <w:szCs w:val="20"/>
        </w:rPr>
        <w:t xml:space="preserve"> </w:t>
      </w:r>
      <w:r w:rsidRPr="00C76EF5">
        <w:rPr>
          <w:rFonts w:ascii="Arial" w:hAnsi="Arial" w:cs="Arial"/>
          <w:sz w:val="20"/>
          <w:szCs w:val="20"/>
        </w:rPr>
        <w:t>nie otwarto jego likwidacji ani nie ogłoszono upadłości.</w:t>
      </w:r>
    </w:p>
    <w:p w:rsidR="00083DC5" w:rsidRDefault="00083DC5" w:rsidP="00083DC5">
      <w:pPr>
        <w:pStyle w:val="Akapitzlist"/>
        <w:numPr>
          <w:ilvl w:val="0"/>
          <w:numId w:val="5"/>
        </w:numPr>
        <w:spacing w:after="40" w:line="260" w:lineRule="atLeast"/>
        <w:ind w:left="284" w:hanging="284"/>
        <w:contextualSpacing w:val="0"/>
        <w:jc w:val="both"/>
        <w:rPr>
          <w:rFonts w:ascii="Arial" w:hAnsi="Arial" w:cs="Arial"/>
          <w:sz w:val="20"/>
          <w:szCs w:val="20"/>
        </w:rPr>
      </w:pPr>
      <w:r w:rsidRPr="00C76EF5">
        <w:rPr>
          <w:rFonts w:ascii="Arial" w:hAnsi="Arial" w:cs="Arial"/>
          <w:sz w:val="20"/>
          <w:szCs w:val="20"/>
        </w:rPr>
        <w:t>Dokument, o który</w:t>
      </w:r>
      <w:r>
        <w:rPr>
          <w:rFonts w:ascii="Arial" w:hAnsi="Arial" w:cs="Arial"/>
          <w:sz w:val="20"/>
          <w:szCs w:val="20"/>
        </w:rPr>
        <w:t xml:space="preserve">m </w:t>
      </w:r>
      <w:r w:rsidRPr="00C76EF5">
        <w:rPr>
          <w:rFonts w:ascii="Arial" w:hAnsi="Arial" w:cs="Arial"/>
          <w:sz w:val="20"/>
          <w:szCs w:val="20"/>
        </w:rPr>
        <w:t xml:space="preserve"> mowa</w:t>
      </w:r>
      <w:r>
        <w:rPr>
          <w:rFonts w:ascii="Arial" w:hAnsi="Arial" w:cs="Arial"/>
          <w:sz w:val="20"/>
          <w:szCs w:val="20"/>
        </w:rPr>
        <w:t xml:space="preserve"> w ust. 5 </w:t>
      </w:r>
      <w:r w:rsidRPr="00C76EF5">
        <w:rPr>
          <w:rFonts w:ascii="Arial" w:hAnsi="Arial" w:cs="Arial"/>
          <w:sz w:val="20"/>
          <w:szCs w:val="20"/>
        </w:rPr>
        <w:t xml:space="preserve"> powinien być wystawiony nie wcześniej niż 6 miesięcy przed upływem terminu składania ofert.</w:t>
      </w:r>
    </w:p>
    <w:p w:rsidR="00083DC5" w:rsidRDefault="00083DC5" w:rsidP="00083DC5">
      <w:pPr>
        <w:pStyle w:val="Akapitzlist"/>
        <w:numPr>
          <w:ilvl w:val="0"/>
          <w:numId w:val="5"/>
        </w:numPr>
        <w:spacing w:after="40" w:line="260" w:lineRule="atLeast"/>
        <w:ind w:left="284"/>
        <w:contextualSpacing w:val="0"/>
        <w:jc w:val="both"/>
        <w:rPr>
          <w:rFonts w:ascii="Arial" w:hAnsi="Arial" w:cs="Arial"/>
          <w:sz w:val="20"/>
          <w:szCs w:val="20"/>
        </w:rPr>
      </w:pPr>
      <w:r w:rsidRPr="00C76EF5">
        <w:rPr>
          <w:rFonts w:ascii="Arial" w:hAnsi="Arial" w:cs="Arial"/>
          <w:sz w:val="20"/>
          <w:szCs w:val="2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osoby.</w:t>
      </w:r>
      <w:r>
        <w:rPr>
          <w:rFonts w:ascii="Arial" w:hAnsi="Arial" w:cs="Arial"/>
          <w:sz w:val="20"/>
          <w:szCs w:val="20"/>
        </w:rPr>
        <w:t xml:space="preserve"> Zapis ust. 6 stosuje się.</w:t>
      </w:r>
    </w:p>
    <w:p w:rsidR="00083DC5" w:rsidRDefault="00083DC5" w:rsidP="00083DC5">
      <w:pPr>
        <w:pStyle w:val="Akapitzlist"/>
        <w:spacing w:after="40" w:line="260" w:lineRule="atLeast"/>
        <w:ind w:left="0"/>
        <w:contextualSpacing w:val="0"/>
        <w:jc w:val="both"/>
        <w:rPr>
          <w:rFonts w:ascii="Arial" w:hAnsi="Arial" w:cs="Arial"/>
          <w:sz w:val="20"/>
          <w:szCs w:val="20"/>
        </w:rPr>
      </w:pPr>
    </w:p>
    <w:p w:rsidR="00083DC5" w:rsidRPr="00C76EF5" w:rsidRDefault="00083DC5" w:rsidP="00083DC5">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R</w:t>
      </w:r>
      <w:r>
        <w:rPr>
          <w:rFonts w:ascii="Arial" w:hAnsi="Arial" w:cs="Arial"/>
          <w:b/>
          <w:sz w:val="20"/>
          <w:szCs w:val="20"/>
        </w:rPr>
        <w:t>OZDZIAŁ</w:t>
      </w:r>
      <w:r w:rsidRPr="00C76EF5">
        <w:rPr>
          <w:rFonts w:ascii="Arial" w:hAnsi="Arial" w:cs="Arial"/>
          <w:b/>
          <w:sz w:val="20"/>
          <w:szCs w:val="20"/>
        </w:rPr>
        <w:t xml:space="preserve"> IV</w:t>
      </w:r>
    </w:p>
    <w:p w:rsidR="00083DC5" w:rsidRPr="00C76EF5" w:rsidRDefault="00083DC5" w:rsidP="00083DC5">
      <w:pPr>
        <w:pStyle w:val="Akapitzlist"/>
        <w:spacing w:after="40" w:line="260" w:lineRule="atLeast"/>
        <w:ind w:left="0"/>
        <w:contextualSpacing w:val="0"/>
        <w:jc w:val="center"/>
        <w:rPr>
          <w:rFonts w:ascii="Arial" w:hAnsi="Arial" w:cs="Arial"/>
          <w:b/>
          <w:sz w:val="20"/>
          <w:szCs w:val="20"/>
        </w:rPr>
      </w:pPr>
      <w:r w:rsidRPr="00C76EF5">
        <w:rPr>
          <w:rFonts w:ascii="Arial" w:hAnsi="Arial" w:cs="Arial"/>
          <w:b/>
          <w:sz w:val="20"/>
          <w:szCs w:val="20"/>
        </w:rPr>
        <w:t>Informacje o sposobie porozumiewania się zamawiającego z wykonawcami oraz przekazywania oświadczeń i dokumentów, a także wskazania osób uprawnionych do porozumiewania się z wykonawcami.</w:t>
      </w:r>
    </w:p>
    <w:p w:rsidR="00083DC5" w:rsidRPr="00C76EF5" w:rsidRDefault="00083DC5" w:rsidP="00D0329A">
      <w:pPr>
        <w:numPr>
          <w:ilvl w:val="0"/>
          <w:numId w:val="9"/>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Postępowanie o udzielenie zamówienia prowadzone jest w języku polskim, z zachowaniem formy pisemnej.</w:t>
      </w:r>
    </w:p>
    <w:p w:rsidR="00083DC5" w:rsidRPr="00C76EF5" w:rsidRDefault="00083DC5" w:rsidP="00D0329A">
      <w:pPr>
        <w:numPr>
          <w:ilvl w:val="0"/>
          <w:numId w:val="9"/>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Komunikacja między Zamawiającym a Wykonawcami odbywa się za pośrednictwem operatora pocztowego w rozumieniu ustawy z dnia 23 listopada 2012 r. – Prawo pocztowe (Dz. U. z 2016 r. poz. 113 z </w:t>
      </w:r>
      <w:proofErr w:type="spellStart"/>
      <w:r w:rsidRPr="00C76EF5">
        <w:rPr>
          <w:rFonts w:ascii="Arial" w:eastAsia="Times New Roman" w:hAnsi="Arial" w:cs="Arial"/>
          <w:sz w:val="20"/>
          <w:szCs w:val="20"/>
          <w:lang w:eastAsia="pl-PL"/>
        </w:rPr>
        <w:t>późn</w:t>
      </w:r>
      <w:proofErr w:type="spellEnd"/>
      <w:r w:rsidRPr="00C76EF5">
        <w:rPr>
          <w:rFonts w:ascii="Arial" w:eastAsia="Times New Roman" w:hAnsi="Arial" w:cs="Arial"/>
          <w:sz w:val="20"/>
          <w:szCs w:val="20"/>
          <w:lang w:eastAsia="pl-PL"/>
        </w:rPr>
        <w:t>. zm.), osobiście, za pośrednictwem posłańca, faksu lub przy użyciu środków komunikacji elektronicznej w rozumieniu ustawy z dnia 18 lipca 2002 r. o świadcz</w:t>
      </w:r>
      <w:r>
        <w:rPr>
          <w:rFonts w:ascii="Arial" w:eastAsia="Times New Roman" w:hAnsi="Arial" w:cs="Arial"/>
          <w:sz w:val="20"/>
          <w:szCs w:val="20"/>
          <w:lang w:eastAsia="pl-PL"/>
        </w:rPr>
        <w:t xml:space="preserve">eniu usług drogą elektroniczną </w:t>
      </w:r>
      <w:r w:rsidRPr="00C76EF5">
        <w:rPr>
          <w:rFonts w:ascii="Arial" w:eastAsia="Times New Roman" w:hAnsi="Arial" w:cs="Arial"/>
          <w:sz w:val="20"/>
          <w:szCs w:val="20"/>
          <w:lang w:eastAsia="pl-PL"/>
        </w:rPr>
        <w:t>(Dz. U. z 2016 r. poz. 1030).</w:t>
      </w:r>
    </w:p>
    <w:p w:rsidR="00083DC5" w:rsidRPr="008C1AE8" w:rsidRDefault="00083DC5" w:rsidP="00D0329A">
      <w:pPr>
        <w:numPr>
          <w:ilvl w:val="0"/>
          <w:numId w:val="9"/>
        </w:numPr>
        <w:tabs>
          <w:tab w:val="clear" w:pos="720"/>
        </w:tabs>
        <w:spacing w:after="40" w:line="260" w:lineRule="atLeast"/>
        <w:ind w:left="284" w:hanging="284"/>
        <w:jc w:val="both"/>
        <w:rPr>
          <w:rFonts w:ascii="Arial" w:eastAsia="Times New Roman" w:hAnsi="Arial" w:cs="Arial"/>
          <w:sz w:val="20"/>
          <w:szCs w:val="20"/>
          <w:lang w:eastAsia="pl-PL"/>
        </w:rPr>
      </w:pPr>
      <w:r w:rsidRPr="008C1AE8">
        <w:rPr>
          <w:rFonts w:ascii="Arial" w:eastAsia="Times New Roman" w:hAnsi="Arial" w:cs="Arial"/>
          <w:sz w:val="20"/>
          <w:szCs w:val="20"/>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r>
        <w:rPr>
          <w:rFonts w:ascii="Arial" w:eastAsia="Times New Roman" w:hAnsi="Arial" w:cs="Arial"/>
          <w:sz w:val="20"/>
          <w:szCs w:val="20"/>
          <w:lang w:eastAsia="pl-PL"/>
        </w:rPr>
        <w:t xml:space="preserve"> </w:t>
      </w:r>
    </w:p>
    <w:p w:rsidR="00083DC5" w:rsidRPr="00C76EF5" w:rsidRDefault="00083DC5" w:rsidP="00D0329A">
      <w:pPr>
        <w:numPr>
          <w:ilvl w:val="0"/>
          <w:numId w:val="9"/>
        </w:numPr>
        <w:tabs>
          <w:tab w:val="clear" w:pos="720"/>
        </w:tabs>
        <w:spacing w:after="40" w:line="260" w:lineRule="atLeast"/>
        <w:ind w:left="284" w:hanging="284"/>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Osoby do kontaktów z Wykonawcami:</w:t>
      </w:r>
    </w:p>
    <w:p w:rsidR="00083DC5" w:rsidRPr="00C76EF5" w:rsidRDefault="00C47D86" w:rsidP="00D0329A">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Joanna Harasim    </w:t>
      </w:r>
      <w:r w:rsidR="00083DC5">
        <w:rPr>
          <w:rFonts w:ascii="Arial" w:eastAsia="Times New Roman" w:hAnsi="Arial" w:cs="Arial"/>
          <w:sz w:val="20"/>
          <w:szCs w:val="20"/>
          <w:lang w:eastAsia="pl-PL"/>
        </w:rPr>
        <w:t xml:space="preserve">            </w:t>
      </w:r>
      <w:r w:rsidR="00083DC5" w:rsidRPr="00C76EF5">
        <w:rPr>
          <w:rFonts w:ascii="Arial" w:eastAsia="Times New Roman" w:hAnsi="Arial" w:cs="Arial"/>
          <w:sz w:val="20"/>
          <w:szCs w:val="20"/>
          <w:lang w:eastAsia="pl-PL"/>
        </w:rPr>
        <w:tab/>
        <w:t>tel. 512 418 7</w:t>
      </w:r>
      <w:r>
        <w:rPr>
          <w:rFonts w:ascii="Arial" w:eastAsia="Times New Roman" w:hAnsi="Arial" w:cs="Arial"/>
          <w:sz w:val="20"/>
          <w:szCs w:val="20"/>
          <w:lang w:eastAsia="pl-PL"/>
        </w:rPr>
        <w:t>46</w:t>
      </w:r>
      <w:r w:rsidR="00083DC5" w:rsidRPr="00C76EF5">
        <w:rPr>
          <w:rFonts w:ascii="Arial" w:eastAsia="Times New Roman" w:hAnsi="Arial" w:cs="Arial"/>
          <w:sz w:val="20"/>
          <w:szCs w:val="20"/>
          <w:lang w:eastAsia="pl-PL"/>
        </w:rPr>
        <w:tab/>
        <w:t>– sprawy merytoryczne</w:t>
      </w:r>
    </w:p>
    <w:p w:rsidR="00083DC5" w:rsidRPr="00C76EF5" w:rsidRDefault="00083DC5" w:rsidP="00D0329A">
      <w:pPr>
        <w:pStyle w:val="Akapitzlist"/>
        <w:numPr>
          <w:ilvl w:val="0"/>
          <w:numId w:val="10"/>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Elżbieta Miłosierna</w:t>
      </w:r>
      <w:r w:rsidRPr="00C76EF5">
        <w:rPr>
          <w:rFonts w:ascii="Arial" w:eastAsia="Times New Roman" w:hAnsi="Arial" w:cs="Arial"/>
          <w:sz w:val="20"/>
          <w:szCs w:val="20"/>
          <w:lang w:eastAsia="pl-PL"/>
        </w:rPr>
        <w:tab/>
      </w:r>
      <w:r w:rsidRPr="00C76EF5">
        <w:rPr>
          <w:rFonts w:ascii="Arial" w:eastAsia="Times New Roman" w:hAnsi="Arial" w:cs="Arial"/>
          <w:sz w:val="20"/>
          <w:szCs w:val="20"/>
          <w:lang w:eastAsia="pl-PL"/>
        </w:rPr>
        <w:tab/>
        <w:t>tel. 531 062 867</w:t>
      </w:r>
      <w:r w:rsidRPr="00C76EF5">
        <w:rPr>
          <w:rFonts w:ascii="Arial" w:eastAsia="Times New Roman" w:hAnsi="Arial" w:cs="Arial"/>
          <w:sz w:val="20"/>
          <w:szCs w:val="20"/>
          <w:lang w:eastAsia="pl-PL"/>
        </w:rPr>
        <w:tab/>
        <w:t>– sprawy proceduralne</w:t>
      </w:r>
    </w:p>
    <w:p w:rsidR="00083DC5" w:rsidRDefault="00083DC5" w:rsidP="00083DC5">
      <w:pPr>
        <w:spacing w:after="40" w:line="260" w:lineRule="atLeast"/>
        <w:rPr>
          <w:rFonts w:ascii="Arial" w:eastAsia="Times New Roman" w:hAnsi="Arial" w:cs="Arial"/>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wadium</w:t>
      </w:r>
    </w:p>
    <w:p w:rsidR="00083DC5" w:rsidRDefault="00083DC5" w:rsidP="00083DC5">
      <w:pPr>
        <w:tabs>
          <w:tab w:val="num" w:pos="2880"/>
        </w:tabs>
        <w:spacing w:after="40" w:line="260" w:lineRule="atLeast"/>
        <w:jc w:val="both"/>
        <w:rPr>
          <w:rFonts w:ascii="Arial" w:eastAsia="Times New Roman" w:hAnsi="Arial" w:cs="Arial"/>
          <w:sz w:val="20"/>
          <w:szCs w:val="20"/>
          <w:lang w:eastAsia="pl-PL"/>
        </w:rPr>
      </w:pPr>
    </w:p>
    <w:p w:rsidR="00083DC5" w:rsidRPr="00C76EF5" w:rsidRDefault="00083DC5" w:rsidP="00083DC5">
      <w:pPr>
        <w:tabs>
          <w:tab w:val="num" w:pos="2880"/>
        </w:tabs>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wadium.</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przygotowania oferty</w:t>
      </w:r>
    </w:p>
    <w:p w:rsidR="00083DC5" w:rsidRPr="00C76EF5" w:rsidRDefault="00083DC5" w:rsidP="00083DC5">
      <w:pPr>
        <w:spacing w:after="40" w:line="260" w:lineRule="atLeast"/>
        <w:jc w:val="center"/>
        <w:rPr>
          <w:rFonts w:ascii="Arial" w:eastAsia="Times New Roman" w:hAnsi="Arial" w:cs="Arial"/>
          <w:b/>
          <w:sz w:val="20"/>
          <w:szCs w:val="20"/>
          <w:lang w:eastAsia="pl-PL"/>
        </w:rPr>
      </w:pP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może złożyć tylko jedną ofertę. Ofertę składa się pod rygorem nieważności w formie pisemnej.</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Treść oferty musi odpowiadać treści specyfikacji istotnych warunków zamówienia, zwanej dalej SIWZ.</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być sporządzona w formie pisemnej, w języku polskim, zaleca się, aby oferta została sporządzona na formularzu załączonym do SIWZ – „Wzór Oferty”.</w:t>
      </w:r>
    </w:p>
    <w:p w:rsidR="00083DC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Załącznikami do oferty, stanowiącymi jej integralną część, są oświadczenia wymienione w SIWZ.</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Oferta i każdy z załączników powinny zostać podpisane przez Wykonawcę lub osobę upoważnioną do jego reprezentowania i składania w jego imieniu oświadczenia woli. </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Wykonawcę reprezentuje pełnomocnik, do oferty musi być załączone pełnomocnictwo (w oryginale lub kopii potwierdzonej notarialnie) z określeniem jego zakresu.</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Ewentualne poprawki w treści oferty powinny być naniesione czytelnie i sygnowane podpisem Wykonawcy.</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Oferta powinna zostać zapakowana w sposób uniemożliwiający jej przypadkowe otwarcie oraz opisana w sposób jednoznacznie wskazujący jej charakter i przeznaczenie.</w:t>
      </w:r>
    </w:p>
    <w:p w:rsidR="00083DC5" w:rsidRPr="00A6152E" w:rsidRDefault="00083DC5" w:rsidP="00D0329A">
      <w:pPr>
        <w:pStyle w:val="Akapitzlist"/>
        <w:numPr>
          <w:ilvl w:val="0"/>
          <w:numId w:val="11"/>
        </w:numPr>
        <w:tabs>
          <w:tab w:val="left" w:pos="1560"/>
        </w:tabs>
        <w:spacing w:after="40" w:line="260" w:lineRule="atLeast"/>
        <w:ind w:left="426" w:hanging="426"/>
        <w:jc w:val="both"/>
        <w:rPr>
          <w:rFonts w:ascii="Arial" w:eastAsia="Times New Roman" w:hAnsi="Arial" w:cs="Arial"/>
          <w:sz w:val="20"/>
          <w:szCs w:val="20"/>
          <w:lang w:eastAsia="pl-PL"/>
        </w:rPr>
      </w:pPr>
      <w:r w:rsidRPr="00A6152E">
        <w:rPr>
          <w:rFonts w:ascii="Arial" w:eastAsia="Times New Roman" w:hAnsi="Arial" w:cs="Arial"/>
          <w:sz w:val="20"/>
          <w:szCs w:val="20"/>
          <w:lang w:eastAsia="pl-PL"/>
        </w:rPr>
        <w:t xml:space="preserve">Zaleca się aby oferta została złożona w zaklejonej kopercie z oznaczeniem nazwy i adresu </w:t>
      </w:r>
    </w:p>
    <w:p w:rsidR="00083DC5" w:rsidRPr="00A6152E" w:rsidRDefault="00083DC5" w:rsidP="00A6152E">
      <w:pPr>
        <w:spacing w:after="40" w:line="260" w:lineRule="atLeast"/>
        <w:ind w:left="426"/>
        <w:jc w:val="both"/>
        <w:rPr>
          <w:rFonts w:ascii="Arial" w:hAnsi="Arial" w:cs="Arial"/>
          <w:b/>
          <w:bCs/>
          <w:sz w:val="20"/>
          <w:szCs w:val="20"/>
        </w:rPr>
      </w:pPr>
      <w:r>
        <w:rPr>
          <w:rFonts w:ascii="Arial" w:eastAsia="Times New Roman" w:hAnsi="Arial" w:cs="Arial"/>
          <w:sz w:val="20"/>
          <w:szCs w:val="20"/>
          <w:lang w:eastAsia="pl-PL"/>
        </w:rPr>
        <w:t xml:space="preserve"> </w:t>
      </w:r>
      <w:r w:rsidRPr="00C53D7F">
        <w:rPr>
          <w:rFonts w:ascii="Arial" w:eastAsia="Times New Roman" w:hAnsi="Arial" w:cs="Arial"/>
          <w:sz w:val="20"/>
          <w:szCs w:val="20"/>
          <w:lang w:eastAsia="pl-PL"/>
        </w:rPr>
        <w:t>Wykonawcy, opatrzonej napisem: „oferta przetargowa na:</w:t>
      </w:r>
      <w:r w:rsidRPr="00C53D7F">
        <w:rPr>
          <w:rFonts w:ascii="Arial" w:hAnsi="Arial" w:cs="Arial"/>
          <w:sz w:val="20"/>
          <w:szCs w:val="20"/>
        </w:rPr>
        <w:t xml:space="preserve"> </w:t>
      </w:r>
      <w:r w:rsidR="00A6152E">
        <w:rPr>
          <w:rFonts w:ascii="Arial" w:hAnsi="Arial" w:cs="Arial"/>
          <w:b/>
          <w:noProof/>
          <w:sz w:val="20"/>
          <w:szCs w:val="20"/>
          <w:lang w:eastAsia="pl-PL"/>
        </w:rPr>
        <w:t>Kompleksowe prace konserwatorskie  przy malowidłach ściennych i wspornikach żeber w pomieszczeniu Wielki Krzysztof w Ratuszu Gł</w:t>
      </w:r>
      <w:r w:rsidR="00502057">
        <w:rPr>
          <w:rFonts w:ascii="Arial" w:hAnsi="Arial" w:cs="Arial"/>
          <w:b/>
          <w:noProof/>
          <w:sz w:val="20"/>
          <w:szCs w:val="20"/>
          <w:lang w:eastAsia="pl-PL"/>
        </w:rPr>
        <w:t>ó</w:t>
      </w:r>
      <w:r w:rsidR="00A6152E">
        <w:rPr>
          <w:rFonts w:ascii="Arial" w:hAnsi="Arial" w:cs="Arial"/>
          <w:b/>
          <w:noProof/>
          <w:sz w:val="20"/>
          <w:szCs w:val="20"/>
          <w:lang w:eastAsia="pl-PL"/>
        </w:rPr>
        <w:t xml:space="preserve">wnego Miasta </w:t>
      </w:r>
      <w:r w:rsidR="00EF3002">
        <w:rPr>
          <w:rFonts w:ascii="Arial" w:hAnsi="Arial" w:cs="Arial"/>
          <w:b/>
          <w:noProof/>
          <w:sz w:val="20"/>
          <w:szCs w:val="20"/>
          <w:lang w:eastAsia="pl-PL"/>
        </w:rPr>
        <w:t xml:space="preserve">w </w:t>
      </w:r>
      <w:r w:rsidR="00A6152E">
        <w:rPr>
          <w:rFonts w:ascii="Arial" w:hAnsi="Arial" w:cs="Arial"/>
          <w:b/>
          <w:noProof/>
          <w:sz w:val="20"/>
          <w:szCs w:val="20"/>
          <w:lang w:eastAsia="pl-PL"/>
        </w:rPr>
        <w:t>Gdańsk</w:t>
      </w:r>
      <w:r w:rsidR="00EF3002">
        <w:rPr>
          <w:rFonts w:ascii="Arial" w:hAnsi="Arial" w:cs="Arial"/>
          <w:b/>
          <w:noProof/>
          <w:sz w:val="20"/>
          <w:szCs w:val="20"/>
          <w:lang w:eastAsia="pl-PL"/>
        </w:rPr>
        <w:t>u</w:t>
      </w:r>
      <w:r>
        <w:rPr>
          <w:rFonts w:ascii="Arial" w:hAnsi="Arial" w:cs="Arial"/>
          <w:b/>
          <w:bCs/>
          <w:sz w:val="20"/>
          <w:szCs w:val="20"/>
        </w:rPr>
        <w:t xml:space="preserve">”. </w:t>
      </w:r>
    </w:p>
    <w:p w:rsidR="00083DC5" w:rsidRPr="00A6152E" w:rsidRDefault="00083DC5" w:rsidP="00D0329A">
      <w:pPr>
        <w:pStyle w:val="Akapitzlist"/>
        <w:numPr>
          <w:ilvl w:val="0"/>
          <w:numId w:val="11"/>
        </w:numPr>
        <w:spacing w:after="40" w:line="260" w:lineRule="atLeast"/>
        <w:ind w:left="426" w:hanging="426"/>
        <w:jc w:val="both"/>
        <w:rPr>
          <w:rFonts w:ascii="Arial" w:eastAsiaTheme="minorHAnsi" w:hAnsi="Arial" w:cs="Arial"/>
          <w:b/>
          <w:bCs/>
          <w:sz w:val="20"/>
          <w:szCs w:val="20"/>
          <w:lang w:eastAsia="pl-PL"/>
        </w:rPr>
      </w:pPr>
      <w:r w:rsidRPr="00A6152E">
        <w:rPr>
          <w:rFonts w:ascii="Arial" w:eastAsia="Times New Roman" w:hAnsi="Arial" w:cs="Arial"/>
          <w:sz w:val="20"/>
          <w:szCs w:val="20"/>
          <w:lang w:eastAsia="pl-PL"/>
        </w:rPr>
        <w:t xml:space="preserve">Wykonawca może, przed upływem terminu składania ofert, zmienić lub wycofać ofertę. Zmiana lub wycofanie oferty odbywa się w taki sam sposób, jak złożenie oferty tj. w zamkniętej kopercie z dopiskiem </w:t>
      </w:r>
      <w:r w:rsidRPr="00A6152E">
        <w:rPr>
          <w:rFonts w:ascii="Arial" w:eastAsia="Times New Roman" w:hAnsi="Arial" w:cs="Arial"/>
          <w:b/>
          <w:sz w:val="20"/>
          <w:szCs w:val="20"/>
          <w:lang w:eastAsia="pl-PL"/>
        </w:rPr>
        <w:t>„Zmiana oferty przetargowej na:</w:t>
      </w:r>
      <w:r w:rsidRPr="00A6152E">
        <w:rPr>
          <w:rFonts w:ascii="Arial" w:hAnsi="Arial" w:cs="Arial"/>
          <w:b/>
          <w:sz w:val="20"/>
          <w:szCs w:val="20"/>
        </w:rPr>
        <w:t xml:space="preserve"> </w:t>
      </w:r>
      <w:r w:rsidR="00A6152E" w:rsidRPr="00A6152E">
        <w:rPr>
          <w:rFonts w:ascii="Arial" w:hAnsi="Arial" w:cs="Arial"/>
          <w:b/>
          <w:noProof/>
          <w:sz w:val="20"/>
          <w:szCs w:val="20"/>
          <w:lang w:eastAsia="pl-PL"/>
        </w:rPr>
        <w:t>Kompleksowe prace konserwatorskie przy malowidłach ściennych i wspornikach żeber w pomieszczeniu Wielki Krzysztof w Ratuszu Gł</w:t>
      </w:r>
      <w:r w:rsidR="00502057">
        <w:rPr>
          <w:rFonts w:ascii="Arial" w:hAnsi="Arial" w:cs="Arial"/>
          <w:b/>
          <w:noProof/>
          <w:sz w:val="20"/>
          <w:szCs w:val="20"/>
          <w:lang w:eastAsia="pl-PL"/>
        </w:rPr>
        <w:t>ó</w:t>
      </w:r>
      <w:r w:rsidR="00A6152E" w:rsidRPr="00A6152E">
        <w:rPr>
          <w:rFonts w:ascii="Arial" w:hAnsi="Arial" w:cs="Arial"/>
          <w:b/>
          <w:noProof/>
          <w:sz w:val="20"/>
          <w:szCs w:val="20"/>
          <w:lang w:eastAsia="pl-PL"/>
        </w:rPr>
        <w:t xml:space="preserve">wnego Miasta </w:t>
      </w:r>
      <w:r w:rsidR="00EF3002">
        <w:rPr>
          <w:rFonts w:ascii="Arial" w:hAnsi="Arial" w:cs="Arial"/>
          <w:b/>
          <w:noProof/>
          <w:sz w:val="20"/>
          <w:szCs w:val="20"/>
          <w:lang w:eastAsia="pl-PL"/>
        </w:rPr>
        <w:t xml:space="preserve">w </w:t>
      </w:r>
      <w:r w:rsidR="00A6152E" w:rsidRPr="00A6152E">
        <w:rPr>
          <w:rFonts w:ascii="Arial" w:hAnsi="Arial" w:cs="Arial"/>
          <w:b/>
          <w:noProof/>
          <w:sz w:val="20"/>
          <w:szCs w:val="20"/>
          <w:lang w:eastAsia="pl-PL"/>
        </w:rPr>
        <w:t>Gdańsk</w:t>
      </w:r>
      <w:r w:rsidR="00EF3002">
        <w:rPr>
          <w:rFonts w:ascii="Arial" w:hAnsi="Arial" w:cs="Arial"/>
          <w:b/>
          <w:noProof/>
          <w:sz w:val="20"/>
          <w:szCs w:val="20"/>
          <w:lang w:eastAsia="pl-PL"/>
        </w:rPr>
        <w:t>u</w:t>
      </w:r>
      <w:r w:rsidRPr="00A6152E">
        <w:rPr>
          <w:rFonts w:ascii="Arial" w:hAnsi="Arial" w:cs="Arial"/>
          <w:b/>
          <w:sz w:val="20"/>
          <w:szCs w:val="20"/>
        </w:rPr>
        <w:t>”.</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Ofertę złożoną po terminie zwraca się w terminie określonym w art. 84 ust. 2 ustawy.</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 Prawo zamówień publicznych.</w:t>
      </w:r>
    </w:p>
    <w:p w:rsidR="00083DC5" w:rsidRPr="00C76EF5" w:rsidRDefault="00083DC5" w:rsidP="00D0329A">
      <w:pPr>
        <w:pStyle w:val="Akapitzlist"/>
        <w:numPr>
          <w:ilvl w:val="0"/>
          <w:numId w:val="11"/>
        </w:numPr>
        <w:spacing w:after="40" w:line="260" w:lineRule="atLeast"/>
        <w:ind w:left="426" w:hanging="426"/>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Wykonawca ponosi koszty związane z przygotowaniem i złożeniem oferty.</w:t>
      </w:r>
    </w:p>
    <w:p w:rsidR="00083DC5" w:rsidRDefault="00083DC5" w:rsidP="00083DC5">
      <w:pPr>
        <w:spacing w:after="40" w:line="260" w:lineRule="atLeast"/>
        <w:jc w:val="both"/>
        <w:rPr>
          <w:rFonts w:ascii="Arial" w:eastAsia="Times New Roman" w:hAnsi="Arial" w:cs="Arial"/>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VII</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Miejsce oraz termin składania ofert</w:t>
      </w:r>
    </w:p>
    <w:p w:rsidR="00083DC5" w:rsidRPr="00C76EF5" w:rsidRDefault="00083DC5" w:rsidP="00083DC5">
      <w:pPr>
        <w:spacing w:after="40" w:line="260" w:lineRule="atLeast"/>
        <w:jc w:val="center"/>
        <w:rPr>
          <w:rFonts w:ascii="Arial" w:eastAsia="Times New Roman" w:hAnsi="Arial" w:cs="Arial"/>
          <w:b/>
          <w:sz w:val="20"/>
          <w:szCs w:val="20"/>
          <w:lang w:eastAsia="pl-PL"/>
        </w:rPr>
      </w:pPr>
    </w:p>
    <w:p w:rsidR="00083DC5" w:rsidRPr="00C76EF5" w:rsidRDefault="00083DC5" w:rsidP="00D0329A">
      <w:pPr>
        <w:pStyle w:val="Akapitzlist"/>
        <w:numPr>
          <w:ilvl w:val="0"/>
          <w:numId w:val="12"/>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Miejscem składania ofert jest Muzeum  Gdańska, 8</w:t>
      </w:r>
      <w:r>
        <w:rPr>
          <w:rFonts w:ascii="Arial" w:eastAsia="Times New Roman" w:hAnsi="Arial" w:cs="Arial"/>
          <w:sz w:val="20"/>
          <w:szCs w:val="20"/>
          <w:lang w:eastAsia="pl-PL"/>
        </w:rPr>
        <w:t xml:space="preserve">0-831 Gdańsk ul. Długa 46/47 - </w:t>
      </w:r>
      <w:r w:rsidRPr="00C76EF5">
        <w:rPr>
          <w:rFonts w:ascii="Arial" w:eastAsia="Times New Roman" w:hAnsi="Arial" w:cs="Arial"/>
          <w:sz w:val="20"/>
          <w:szCs w:val="20"/>
          <w:lang w:eastAsia="pl-PL"/>
        </w:rPr>
        <w:t>kancelaria</w:t>
      </w:r>
    </w:p>
    <w:p w:rsidR="00083DC5" w:rsidRPr="00C76EF5" w:rsidRDefault="00083DC5" w:rsidP="00D0329A">
      <w:pPr>
        <w:pStyle w:val="Akapitzlist"/>
        <w:numPr>
          <w:ilvl w:val="0"/>
          <w:numId w:val="12"/>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Ter</w:t>
      </w:r>
      <w:r>
        <w:rPr>
          <w:rFonts w:ascii="Arial" w:eastAsia="Times New Roman" w:hAnsi="Arial" w:cs="Arial"/>
          <w:sz w:val="20"/>
          <w:szCs w:val="20"/>
          <w:lang w:eastAsia="pl-PL"/>
        </w:rPr>
        <w:t>min składania ofert upływa dnia</w:t>
      </w:r>
      <w:r w:rsidRPr="00C76EF5">
        <w:rPr>
          <w:rFonts w:ascii="Arial" w:eastAsia="Times New Roman" w:hAnsi="Arial" w:cs="Arial"/>
          <w:b/>
          <w:sz w:val="20"/>
          <w:szCs w:val="20"/>
          <w:lang w:eastAsia="pl-PL"/>
        </w:rPr>
        <w:t xml:space="preserve"> </w:t>
      </w:r>
      <w:r w:rsidR="00D446CB">
        <w:rPr>
          <w:rFonts w:ascii="Arial" w:eastAsia="Times New Roman" w:hAnsi="Arial" w:cs="Arial"/>
          <w:b/>
          <w:sz w:val="20"/>
          <w:szCs w:val="20"/>
          <w:lang w:eastAsia="pl-PL"/>
        </w:rPr>
        <w:t>7 maja 2019</w:t>
      </w:r>
      <w:r w:rsidRPr="00C76EF5">
        <w:rPr>
          <w:rFonts w:ascii="Arial" w:eastAsia="Times New Roman" w:hAnsi="Arial" w:cs="Arial"/>
          <w:sz w:val="20"/>
          <w:szCs w:val="20"/>
          <w:lang w:eastAsia="pl-PL"/>
        </w:rPr>
        <w:t xml:space="preserve"> </w:t>
      </w:r>
      <w:r w:rsidRPr="00C76EF5">
        <w:rPr>
          <w:rFonts w:ascii="Arial" w:eastAsia="Times New Roman" w:hAnsi="Arial" w:cs="Arial"/>
          <w:b/>
          <w:sz w:val="20"/>
          <w:szCs w:val="20"/>
          <w:lang w:eastAsia="pl-PL"/>
        </w:rPr>
        <w:t>r. do godz. 1</w:t>
      </w:r>
      <w:r w:rsidR="00EF3002">
        <w:rPr>
          <w:rFonts w:ascii="Arial" w:eastAsia="Times New Roman" w:hAnsi="Arial" w:cs="Arial"/>
          <w:b/>
          <w:sz w:val="20"/>
          <w:szCs w:val="20"/>
          <w:lang w:eastAsia="pl-PL"/>
        </w:rPr>
        <w:t>3</w:t>
      </w:r>
      <w:r w:rsidRPr="00C76EF5">
        <w:rPr>
          <w:rFonts w:ascii="Arial" w:eastAsia="Times New Roman" w:hAnsi="Arial" w:cs="Arial"/>
          <w:b/>
          <w:sz w:val="20"/>
          <w:szCs w:val="20"/>
          <w:vertAlign w:val="superscript"/>
          <w:lang w:eastAsia="pl-PL"/>
        </w:rPr>
        <w:t>00</w:t>
      </w:r>
      <w:r w:rsidRPr="00C76EF5">
        <w:rPr>
          <w:rFonts w:ascii="Arial" w:eastAsia="Times New Roman" w:hAnsi="Arial" w:cs="Arial"/>
          <w:sz w:val="20"/>
          <w:szCs w:val="20"/>
          <w:lang w:eastAsia="pl-PL"/>
        </w:rPr>
        <w:t>.</w:t>
      </w:r>
    </w:p>
    <w:p w:rsidR="00083DC5" w:rsidRPr="00C76EF5" w:rsidRDefault="00083DC5" w:rsidP="00D0329A">
      <w:pPr>
        <w:pStyle w:val="Akapitzlist"/>
        <w:numPr>
          <w:ilvl w:val="0"/>
          <w:numId w:val="12"/>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lastRenderedPageBreak/>
        <w:t>Termin związania ofertą wynosi 30 dni licząc od upływu terminu składania ofert.</w:t>
      </w:r>
    </w:p>
    <w:p w:rsidR="00083DC5" w:rsidRPr="00C76EF5" w:rsidRDefault="00083DC5" w:rsidP="00D0329A">
      <w:pPr>
        <w:pStyle w:val="Akapitzlist"/>
        <w:numPr>
          <w:ilvl w:val="0"/>
          <w:numId w:val="12"/>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Oferty zostaną otwarte w dniu</w:t>
      </w:r>
      <w:r w:rsidRPr="00C76EF5">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 </w:t>
      </w:r>
      <w:r w:rsidR="00D446CB">
        <w:rPr>
          <w:rFonts w:ascii="Arial" w:eastAsia="Times New Roman" w:hAnsi="Arial" w:cs="Arial"/>
          <w:b/>
          <w:sz w:val="20"/>
          <w:szCs w:val="20"/>
          <w:lang w:eastAsia="pl-PL"/>
        </w:rPr>
        <w:t xml:space="preserve">7 maja </w:t>
      </w:r>
      <w:r>
        <w:rPr>
          <w:rFonts w:ascii="Arial" w:eastAsia="Times New Roman" w:hAnsi="Arial" w:cs="Arial"/>
          <w:b/>
          <w:sz w:val="20"/>
          <w:szCs w:val="20"/>
          <w:lang w:eastAsia="pl-PL"/>
        </w:rPr>
        <w:t xml:space="preserve">2019 </w:t>
      </w:r>
      <w:r w:rsidRPr="00C76EF5">
        <w:rPr>
          <w:rFonts w:ascii="Arial" w:eastAsia="Times New Roman" w:hAnsi="Arial" w:cs="Arial"/>
          <w:b/>
          <w:sz w:val="20"/>
          <w:szCs w:val="20"/>
          <w:lang w:eastAsia="pl-PL"/>
        </w:rPr>
        <w:t xml:space="preserve">r. o godz. </w:t>
      </w:r>
      <w:r w:rsidR="00EF3002">
        <w:rPr>
          <w:rFonts w:ascii="Arial" w:eastAsia="Times New Roman" w:hAnsi="Arial" w:cs="Arial"/>
          <w:b/>
          <w:sz w:val="20"/>
          <w:szCs w:val="20"/>
          <w:lang w:eastAsia="pl-PL"/>
        </w:rPr>
        <w:t>13</w:t>
      </w:r>
      <w:r w:rsidR="00EF3002">
        <w:rPr>
          <w:rFonts w:ascii="Arial" w:eastAsia="Times New Roman" w:hAnsi="Arial" w:cs="Arial"/>
          <w:b/>
          <w:sz w:val="20"/>
          <w:szCs w:val="20"/>
          <w:vertAlign w:val="superscript"/>
          <w:lang w:eastAsia="pl-PL"/>
        </w:rPr>
        <w:t>30</w:t>
      </w:r>
      <w:r w:rsidRPr="00C76EF5">
        <w:rPr>
          <w:rFonts w:ascii="Arial" w:eastAsia="Times New Roman" w:hAnsi="Arial" w:cs="Arial"/>
          <w:sz w:val="20"/>
          <w:szCs w:val="20"/>
          <w:lang w:eastAsia="pl-PL"/>
        </w:rPr>
        <w:t xml:space="preserve"> w Muzeum</w:t>
      </w:r>
      <w:r>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 xml:space="preserve"> Gdańska, 80-831 Gdańsk ul. Długa 46/47, w Sali Edukacyjnej</w:t>
      </w:r>
      <w:r>
        <w:rPr>
          <w:rFonts w:ascii="Arial" w:eastAsia="Times New Roman" w:hAnsi="Arial" w:cs="Arial"/>
          <w:sz w:val="20"/>
          <w:szCs w:val="20"/>
          <w:lang w:eastAsia="pl-PL"/>
        </w:rPr>
        <w:t>.</w:t>
      </w:r>
    </w:p>
    <w:p w:rsidR="00083DC5" w:rsidRPr="00C76EF5" w:rsidRDefault="00083DC5" w:rsidP="00D0329A">
      <w:pPr>
        <w:pStyle w:val="Akapitzlist"/>
        <w:numPr>
          <w:ilvl w:val="0"/>
          <w:numId w:val="12"/>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Otwarcie ofert jest jawne.</w:t>
      </w:r>
    </w:p>
    <w:p w:rsidR="00083DC5" w:rsidRPr="00C76EF5" w:rsidRDefault="00083DC5" w:rsidP="00D0329A">
      <w:pPr>
        <w:pStyle w:val="Akapitzlist"/>
        <w:numPr>
          <w:ilvl w:val="0"/>
          <w:numId w:val="12"/>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Bezpośrednio przed otwarciem ofert zamawiający poda kwotę, jaką zamierza przeznaczyć na sfinansowanie zamówienia.</w:t>
      </w:r>
    </w:p>
    <w:p w:rsidR="00083DC5" w:rsidRPr="00C76EF5" w:rsidRDefault="00083DC5" w:rsidP="00D0329A">
      <w:pPr>
        <w:pStyle w:val="Akapitzlist"/>
        <w:numPr>
          <w:ilvl w:val="0"/>
          <w:numId w:val="12"/>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Podczas otwarcia ofert Zamawiający poda nazwy (firmy) oraz adresy Wykonawców, a także informacje dotyczące ceny, terminu wykonania zamówienia, okresu gwarancji i warunków płatności zawartych w ofertach.</w:t>
      </w:r>
    </w:p>
    <w:p w:rsidR="00083DC5" w:rsidRPr="00C76EF5" w:rsidRDefault="00083DC5" w:rsidP="00D0329A">
      <w:pPr>
        <w:pStyle w:val="Akapitzlist"/>
        <w:numPr>
          <w:ilvl w:val="0"/>
          <w:numId w:val="12"/>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Niezwłocznie po otwarciu ofert Zamawiający zamieści na stronie </w:t>
      </w:r>
      <w:hyperlink r:id="rId9" w:history="1">
        <w:r w:rsidRPr="00E817C2">
          <w:rPr>
            <w:rStyle w:val="Hipercze"/>
            <w:rFonts w:ascii="Arial" w:hAnsi="Arial" w:cs="Arial"/>
            <w:sz w:val="20"/>
            <w:szCs w:val="20"/>
            <w:lang w:eastAsia="pl-PL"/>
          </w:rPr>
          <w:t>www.muzeumgdansk.pl</w:t>
        </w:r>
      </w:hyperlink>
      <w:r w:rsidRPr="00C76EF5">
        <w:rPr>
          <w:rFonts w:ascii="Arial" w:eastAsia="Times New Roman" w:hAnsi="Arial" w:cs="Arial"/>
          <w:sz w:val="20"/>
          <w:szCs w:val="20"/>
          <w:lang w:eastAsia="pl-PL"/>
        </w:rPr>
        <w:t xml:space="preserve"> informacje dotyczące:</w:t>
      </w:r>
    </w:p>
    <w:p w:rsidR="00083DC5" w:rsidRPr="00C76EF5" w:rsidRDefault="00083DC5" w:rsidP="00D0329A">
      <w:pPr>
        <w:pStyle w:val="Akapitzlist"/>
        <w:numPr>
          <w:ilvl w:val="1"/>
          <w:numId w:val="13"/>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kwoty, jaką zamierza przeznaczyć na sfinansowanie zamówienia;</w:t>
      </w:r>
    </w:p>
    <w:p w:rsidR="00083DC5" w:rsidRDefault="00083DC5" w:rsidP="00D0329A">
      <w:pPr>
        <w:pStyle w:val="Akapitzlist"/>
        <w:numPr>
          <w:ilvl w:val="1"/>
          <w:numId w:val="13"/>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firm oraz adresów wykonawców, którzy złożyli oferty w terminie;</w:t>
      </w:r>
    </w:p>
    <w:p w:rsidR="00083DC5" w:rsidRPr="00C76EF5" w:rsidRDefault="00083DC5" w:rsidP="00D0329A">
      <w:pPr>
        <w:pStyle w:val="Akapitzlist"/>
        <w:numPr>
          <w:ilvl w:val="1"/>
          <w:numId w:val="13"/>
        </w:numPr>
        <w:spacing w:after="40" w:line="260" w:lineRule="atLeast"/>
        <w:ind w:left="567" w:hanging="283"/>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ceny, terminu wykonania zamówienia, okresu gwarancji i warunków płatności zawartych w ofertach.</w:t>
      </w:r>
    </w:p>
    <w:p w:rsidR="00D446CB" w:rsidRDefault="00D446CB" w:rsidP="00083DC5">
      <w:pPr>
        <w:spacing w:after="40" w:line="260" w:lineRule="atLeast"/>
        <w:jc w:val="center"/>
        <w:rPr>
          <w:rFonts w:ascii="Arial" w:eastAsia="Times New Roman" w:hAnsi="Arial" w:cs="Arial"/>
          <w:b/>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ROZDAIAŁ V</w:t>
      </w:r>
      <w:r w:rsidRPr="00C76EF5">
        <w:rPr>
          <w:rFonts w:ascii="Arial" w:eastAsia="Times New Roman" w:hAnsi="Arial" w:cs="Arial"/>
          <w:b/>
          <w:sz w:val="20"/>
          <w:szCs w:val="20"/>
          <w:lang w:eastAsia="pl-PL"/>
        </w:rPr>
        <w:t>III</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sposobu obliczenia ceny</w:t>
      </w:r>
    </w:p>
    <w:p w:rsidR="00083DC5" w:rsidRPr="00C76EF5" w:rsidRDefault="00083DC5" w:rsidP="00083DC5">
      <w:pPr>
        <w:spacing w:after="40" w:line="260" w:lineRule="atLeast"/>
        <w:jc w:val="center"/>
        <w:rPr>
          <w:rFonts w:ascii="Arial" w:eastAsia="Times New Roman" w:hAnsi="Arial" w:cs="Arial"/>
          <w:b/>
          <w:sz w:val="20"/>
          <w:szCs w:val="20"/>
          <w:lang w:eastAsia="pl-PL"/>
        </w:rPr>
      </w:pPr>
    </w:p>
    <w:p w:rsidR="00083DC5" w:rsidRDefault="00083DC5" w:rsidP="00D0329A">
      <w:pPr>
        <w:pStyle w:val="Akapitzlist"/>
        <w:numPr>
          <w:ilvl w:val="0"/>
          <w:numId w:val="14"/>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Od Wykonawcy wymaga się określenia ceny</w:t>
      </w:r>
      <w:r w:rsidR="00A6152E">
        <w:rPr>
          <w:rFonts w:ascii="Arial" w:eastAsia="Times New Roman" w:hAnsi="Arial" w:cs="Arial"/>
          <w:sz w:val="20"/>
          <w:szCs w:val="20"/>
          <w:lang w:eastAsia="pl-PL"/>
        </w:rPr>
        <w:t xml:space="preserve"> ryczałtowej </w:t>
      </w:r>
      <w:r>
        <w:rPr>
          <w:rFonts w:ascii="Arial" w:eastAsia="Times New Roman" w:hAnsi="Arial" w:cs="Arial"/>
          <w:sz w:val="20"/>
          <w:szCs w:val="20"/>
          <w:lang w:eastAsia="pl-PL"/>
        </w:rPr>
        <w:t xml:space="preserve"> brutto za wykonanie przedmiotu zamówienia, zawierającej cenę netto i należny podatek VAT.</w:t>
      </w:r>
    </w:p>
    <w:p w:rsidR="00083DC5" w:rsidRPr="00400D6F" w:rsidRDefault="00083DC5" w:rsidP="00D0329A">
      <w:pPr>
        <w:pStyle w:val="Akapitzlist"/>
        <w:numPr>
          <w:ilvl w:val="0"/>
          <w:numId w:val="14"/>
        </w:numPr>
        <w:spacing w:after="40" w:line="260" w:lineRule="atLeast"/>
        <w:ind w:left="284"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Podana w ofercie cena musi być wyrażona w złotych polskich. Cena oferty musi zawierać wszystkie przewidywane koszty kompletnego wykonania zamówienia, uwzględniać wszystkie wymagania niniejszej SIWZ oraz obejmować wszelkie koszty, jakie poniesie Wykonawca z tytułu należytej oraz zgodnej z obowiązującymi przepisami realizacji przedmiotu zamówienia.</w:t>
      </w:r>
    </w:p>
    <w:p w:rsidR="00083DC5" w:rsidRPr="00C76EF5" w:rsidRDefault="00083DC5" w:rsidP="00D0329A">
      <w:pPr>
        <w:pStyle w:val="Akapitzlist"/>
        <w:numPr>
          <w:ilvl w:val="0"/>
          <w:numId w:val="14"/>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oferty doliczy do przedstawionej w niej ceny podatek od towarów i usług, który miałby obowiązek rozliczyć zgodnie z tymi przepisami.</w:t>
      </w:r>
      <w:r w:rsidR="00720C13">
        <w:rPr>
          <w:rFonts w:ascii="Arial" w:eastAsia="Times New Roman" w:hAnsi="Arial" w:cs="Arial"/>
          <w:sz w:val="20"/>
          <w:szCs w:val="20"/>
          <w:lang w:eastAsia="pl-PL"/>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83DC5" w:rsidRPr="00C76EF5" w:rsidRDefault="00083DC5" w:rsidP="00A6152E">
      <w:pPr>
        <w:pStyle w:val="Akapitzlist"/>
        <w:spacing w:after="40" w:line="260" w:lineRule="atLeast"/>
        <w:ind w:left="284"/>
        <w:contextualSpacing w:val="0"/>
        <w:jc w:val="both"/>
        <w:rPr>
          <w:rFonts w:ascii="Arial" w:eastAsia="Times New Roman" w:hAnsi="Arial" w:cs="Arial"/>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IX</w:t>
      </w:r>
    </w:p>
    <w:p w:rsidR="00083DC5" w:rsidRPr="00C76EF5" w:rsidRDefault="00083DC5" w:rsidP="00083DC5">
      <w:pPr>
        <w:tabs>
          <w:tab w:val="left" w:pos="851"/>
        </w:tabs>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Opis kryteriów, którymi zamawiający będzie się kierował przy wyborze oferty wraz z podaniem znaczenia tych kryteriów i sposobu oceny ofert</w:t>
      </w:r>
    </w:p>
    <w:p w:rsidR="00083DC5" w:rsidRPr="00C76EF5" w:rsidRDefault="00083DC5" w:rsidP="00083DC5">
      <w:pPr>
        <w:tabs>
          <w:tab w:val="left" w:pos="851"/>
        </w:tabs>
        <w:spacing w:after="40" w:line="260" w:lineRule="atLeast"/>
        <w:jc w:val="center"/>
        <w:rPr>
          <w:rFonts w:ascii="Arial" w:eastAsia="Times New Roman" w:hAnsi="Arial" w:cs="Arial"/>
          <w:b/>
          <w:sz w:val="20"/>
          <w:szCs w:val="20"/>
          <w:lang w:eastAsia="pl-PL"/>
        </w:rPr>
      </w:pPr>
    </w:p>
    <w:p w:rsidR="00083DC5" w:rsidRPr="00C76EF5" w:rsidRDefault="00083DC5" w:rsidP="00D0329A">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przy ocenie ofert będzie się kierował następującymi kryteriami:</w:t>
      </w:r>
    </w:p>
    <w:p w:rsidR="00083DC5" w:rsidRPr="00C76EF5" w:rsidRDefault="00083DC5" w:rsidP="00D0329A">
      <w:pPr>
        <w:pStyle w:val="Akapitzlist"/>
        <w:numPr>
          <w:ilvl w:val="0"/>
          <w:numId w:val="16"/>
        </w:numPr>
        <w:spacing w:after="40" w:line="260" w:lineRule="atLeast"/>
        <w:ind w:left="709" w:hanging="425"/>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brutto oferty - 60%</w:t>
      </w:r>
    </w:p>
    <w:p w:rsidR="00083DC5" w:rsidRPr="00C76EF5" w:rsidRDefault="00083DC5" w:rsidP="00083DC5">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Maksymalna ilość punktów przyznawanych wg kryterium wynosi 60 pkt.</w:t>
      </w:r>
    </w:p>
    <w:p w:rsidR="00083DC5" w:rsidRPr="00C76EF5" w:rsidRDefault="00083DC5" w:rsidP="00083DC5">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Sposób oceny ofert nastąpi wg poniższego wzoru:</w:t>
      </w:r>
    </w:p>
    <w:p w:rsidR="00083DC5" w:rsidRPr="00C76EF5" w:rsidRDefault="00083DC5" w:rsidP="00083DC5">
      <w:pPr>
        <w:pStyle w:val="Akapitzlist"/>
        <w:spacing w:after="40" w:line="260" w:lineRule="atLeast"/>
        <w:ind w:left="709"/>
        <w:contextualSpacing w:val="0"/>
        <w:jc w:val="both"/>
        <w:rPr>
          <w:rFonts w:ascii="Arial" w:eastAsia="Times New Roman" w:hAnsi="Arial" w:cs="Arial"/>
          <w:sz w:val="20"/>
          <w:szCs w:val="20"/>
          <w:lang w:eastAsia="pl-PL"/>
        </w:rPr>
      </w:pPr>
    </w:p>
    <w:p w:rsidR="00083DC5" w:rsidRPr="00C76EF5" w:rsidRDefault="00083DC5" w:rsidP="00083DC5">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Najniższa oferowana cena</w:t>
      </w:r>
    </w:p>
    <w:p w:rsidR="00083DC5" w:rsidRPr="00C76EF5" w:rsidRDefault="00083DC5" w:rsidP="00083DC5">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r>
      <w:r w:rsidRPr="00C76EF5">
        <w:rPr>
          <w:rFonts w:ascii="Arial" w:eastAsia="Times New Roman" w:hAnsi="Arial" w:cs="Arial"/>
          <w:sz w:val="20"/>
          <w:szCs w:val="20"/>
          <w:lang w:eastAsia="pl-PL"/>
        </w:rPr>
        <w:softHyphen/>
        <w:t>-------------------------------------------  x 60 pkt.</w:t>
      </w:r>
    </w:p>
    <w:p w:rsidR="00083DC5" w:rsidRDefault="00083DC5" w:rsidP="00083DC5">
      <w:pPr>
        <w:pStyle w:val="Akapitzlist"/>
        <w:spacing w:after="40" w:line="260" w:lineRule="atLeast"/>
        <w:ind w:left="709"/>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Cena badanej oferty</w:t>
      </w:r>
    </w:p>
    <w:p w:rsidR="00083DC5" w:rsidRPr="00C76EF5" w:rsidRDefault="00083DC5" w:rsidP="00083DC5">
      <w:pPr>
        <w:pStyle w:val="Akapitzlist"/>
        <w:spacing w:after="40" w:line="260" w:lineRule="atLeast"/>
        <w:ind w:left="709"/>
        <w:contextualSpacing w:val="0"/>
        <w:jc w:val="both"/>
        <w:rPr>
          <w:rFonts w:ascii="Arial" w:eastAsia="Times New Roman" w:hAnsi="Arial" w:cs="Arial"/>
          <w:sz w:val="20"/>
          <w:szCs w:val="20"/>
          <w:lang w:eastAsia="pl-PL"/>
        </w:rPr>
      </w:pPr>
    </w:p>
    <w:p w:rsidR="00083DC5" w:rsidRDefault="009A5E3A" w:rsidP="00D0329A">
      <w:pPr>
        <w:pStyle w:val="Akapitzlist"/>
        <w:numPr>
          <w:ilvl w:val="0"/>
          <w:numId w:val="16"/>
        </w:numPr>
        <w:spacing w:after="40" w:line="260" w:lineRule="atLeast"/>
        <w:ind w:left="709" w:hanging="425"/>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Okres gwarancji</w:t>
      </w:r>
      <w:r w:rsidR="00432444">
        <w:rPr>
          <w:rFonts w:ascii="Arial" w:eastAsia="Times New Roman" w:hAnsi="Arial" w:cs="Arial"/>
          <w:sz w:val="20"/>
          <w:szCs w:val="20"/>
          <w:lang w:eastAsia="pl-PL"/>
        </w:rPr>
        <w:t xml:space="preserve"> i rękojmi</w:t>
      </w:r>
      <w:r>
        <w:rPr>
          <w:rFonts w:ascii="Arial" w:eastAsia="Times New Roman" w:hAnsi="Arial" w:cs="Arial"/>
          <w:sz w:val="20"/>
          <w:szCs w:val="20"/>
          <w:lang w:eastAsia="pl-PL"/>
        </w:rPr>
        <w:t xml:space="preserve"> na wykonane usługi</w:t>
      </w:r>
      <w:r w:rsidR="00083DC5" w:rsidRPr="00C76EF5">
        <w:rPr>
          <w:rFonts w:ascii="Arial" w:eastAsia="Times New Roman" w:hAnsi="Arial" w:cs="Arial"/>
          <w:sz w:val="20"/>
          <w:szCs w:val="20"/>
          <w:lang w:eastAsia="pl-PL"/>
        </w:rPr>
        <w:t xml:space="preserve"> – 40%</w:t>
      </w:r>
    </w:p>
    <w:p w:rsidR="00083DC5" w:rsidRPr="00C76EF5" w:rsidRDefault="00083DC5" w:rsidP="00083DC5">
      <w:pPr>
        <w:spacing w:after="40" w:line="260" w:lineRule="atLeast"/>
        <w:ind w:left="709"/>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Punkty w tym kryterium będą przyznawane w następujący sposób:</w:t>
      </w:r>
    </w:p>
    <w:p w:rsidR="00083DC5" w:rsidRDefault="009A5E3A" w:rsidP="00D0329A">
      <w:pPr>
        <w:pStyle w:val="Akapitzlist"/>
        <w:numPr>
          <w:ilvl w:val="0"/>
          <w:numId w:val="17"/>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Okres gwarancji </w:t>
      </w:r>
      <w:r w:rsidR="00432444">
        <w:rPr>
          <w:rFonts w:ascii="Arial" w:eastAsia="Times New Roman" w:hAnsi="Arial" w:cs="Arial"/>
          <w:sz w:val="20"/>
          <w:szCs w:val="20"/>
          <w:lang w:eastAsia="pl-PL"/>
        </w:rPr>
        <w:t xml:space="preserve">i rękojmi </w:t>
      </w:r>
      <w:r>
        <w:rPr>
          <w:rFonts w:ascii="Arial" w:eastAsia="Times New Roman" w:hAnsi="Arial" w:cs="Arial"/>
          <w:sz w:val="20"/>
          <w:szCs w:val="20"/>
          <w:lang w:eastAsia="pl-PL"/>
        </w:rPr>
        <w:t>wynoszący 36 miesięcy</w:t>
      </w:r>
      <w:r w:rsidR="00083DC5">
        <w:rPr>
          <w:rFonts w:ascii="Arial" w:eastAsia="Times New Roman" w:hAnsi="Arial" w:cs="Arial"/>
          <w:sz w:val="20"/>
          <w:szCs w:val="20"/>
          <w:lang w:eastAsia="pl-PL"/>
        </w:rPr>
        <w:t xml:space="preserve">  </w:t>
      </w:r>
      <w:r w:rsidR="00083DC5" w:rsidRPr="00F112CF">
        <w:rPr>
          <w:rFonts w:ascii="Arial" w:eastAsia="Times New Roman" w:hAnsi="Arial" w:cs="Arial"/>
          <w:sz w:val="20"/>
          <w:szCs w:val="20"/>
          <w:lang w:eastAsia="pl-PL"/>
        </w:rPr>
        <w:tab/>
        <w:t>- 0 pkt</w:t>
      </w:r>
      <w:r w:rsidR="00083DC5">
        <w:rPr>
          <w:rFonts w:ascii="Arial" w:eastAsia="Times New Roman" w:hAnsi="Arial" w:cs="Arial"/>
          <w:sz w:val="20"/>
          <w:szCs w:val="20"/>
          <w:lang w:eastAsia="pl-PL"/>
        </w:rPr>
        <w:t>.</w:t>
      </w:r>
    </w:p>
    <w:p w:rsidR="00083DC5" w:rsidRPr="00C76EF5" w:rsidRDefault="009A5E3A" w:rsidP="00D0329A">
      <w:pPr>
        <w:pStyle w:val="Akapitzlist"/>
        <w:numPr>
          <w:ilvl w:val="0"/>
          <w:numId w:val="17"/>
        </w:numPr>
        <w:spacing w:after="40" w:line="260" w:lineRule="atLeast"/>
        <w:ind w:left="993" w:hanging="284"/>
        <w:contextualSpacing w:val="0"/>
        <w:jc w:val="both"/>
        <w:rPr>
          <w:rFonts w:ascii="Arial" w:eastAsia="Times New Roman" w:hAnsi="Arial" w:cs="Arial"/>
          <w:sz w:val="20"/>
          <w:szCs w:val="20"/>
          <w:lang w:eastAsia="pl-PL"/>
        </w:rPr>
      </w:pPr>
      <w:bookmarkStart w:id="2" w:name="_Hlk494446699"/>
      <w:r>
        <w:rPr>
          <w:rFonts w:ascii="Arial" w:eastAsia="Times New Roman" w:hAnsi="Arial" w:cs="Arial"/>
          <w:sz w:val="20"/>
          <w:szCs w:val="20"/>
          <w:lang w:eastAsia="pl-PL"/>
        </w:rPr>
        <w:t xml:space="preserve">Okres gwarancji </w:t>
      </w:r>
      <w:r w:rsidR="00432444">
        <w:rPr>
          <w:rFonts w:ascii="Arial" w:eastAsia="Times New Roman" w:hAnsi="Arial" w:cs="Arial"/>
          <w:sz w:val="20"/>
          <w:szCs w:val="20"/>
          <w:lang w:eastAsia="pl-PL"/>
        </w:rPr>
        <w:t xml:space="preserve">i rękojmi </w:t>
      </w:r>
      <w:r>
        <w:rPr>
          <w:rFonts w:ascii="Arial" w:eastAsia="Times New Roman" w:hAnsi="Arial" w:cs="Arial"/>
          <w:sz w:val="20"/>
          <w:szCs w:val="20"/>
          <w:lang w:eastAsia="pl-PL"/>
        </w:rPr>
        <w:t>wynoszący 48 miesięcy</w:t>
      </w:r>
      <w:r w:rsidR="00083DC5" w:rsidRPr="00C76EF5">
        <w:rPr>
          <w:rFonts w:ascii="Arial" w:eastAsia="Times New Roman" w:hAnsi="Arial" w:cs="Arial"/>
          <w:sz w:val="20"/>
          <w:szCs w:val="20"/>
          <w:lang w:eastAsia="pl-PL"/>
        </w:rPr>
        <w:tab/>
        <w:t>- 20 pkt</w:t>
      </w:r>
      <w:bookmarkEnd w:id="2"/>
      <w:r w:rsidR="00083DC5" w:rsidRPr="00C76EF5">
        <w:rPr>
          <w:rFonts w:ascii="Arial" w:eastAsia="Times New Roman" w:hAnsi="Arial" w:cs="Arial"/>
          <w:sz w:val="20"/>
          <w:szCs w:val="20"/>
          <w:lang w:eastAsia="pl-PL"/>
        </w:rPr>
        <w:t>.</w:t>
      </w:r>
    </w:p>
    <w:p w:rsidR="00083DC5" w:rsidRDefault="009A5E3A" w:rsidP="00D0329A">
      <w:pPr>
        <w:pStyle w:val="Akapitzlist"/>
        <w:numPr>
          <w:ilvl w:val="0"/>
          <w:numId w:val="17"/>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Okres gwarancji </w:t>
      </w:r>
      <w:r w:rsidR="00432444">
        <w:rPr>
          <w:rFonts w:ascii="Arial" w:eastAsia="Times New Roman" w:hAnsi="Arial" w:cs="Arial"/>
          <w:sz w:val="20"/>
          <w:szCs w:val="20"/>
          <w:lang w:eastAsia="pl-PL"/>
        </w:rPr>
        <w:t xml:space="preserve">i rękojmi </w:t>
      </w:r>
      <w:r>
        <w:rPr>
          <w:rFonts w:ascii="Arial" w:eastAsia="Times New Roman" w:hAnsi="Arial" w:cs="Arial"/>
          <w:sz w:val="20"/>
          <w:szCs w:val="20"/>
          <w:lang w:eastAsia="pl-PL"/>
        </w:rPr>
        <w:t>wynoszący 60 miesięcy</w:t>
      </w:r>
      <w:r w:rsidR="00083DC5">
        <w:rPr>
          <w:rFonts w:ascii="Arial" w:eastAsia="Times New Roman" w:hAnsi="Arial" w:cs="Arial"/>
          <w:sz w:val="20"/>
          <w:szCs w:val="20"/>
          <w:lang w:eastAsia="pl-PL"/>
        </w:rPr>
        <w:t xml:space="preserve"> </w:t>
      </w:r>
      <w:r w:rsidR="00083DC5" w:rsidRPr="00C76EF5">
        <w:rPr>
          <w:rFonts w:ascii="Arial" w:eastAsia="Times New Roman" w:hAnsi="Arial" w:cs="Arial"/>
          <w:sz w:val="20"/>
          <w:szCs w:val="20"/>
          <w:lang w:eastAsia="pl-PL"/>
        </w:rPr>
        <w:tab/>
        <w:t>- 30 pkt.</w:t>
      </w:r>
    </w:p>
    <w:p w:rsidR="00083DC5" w:rsidRPr="00C76EF5" w:rsidRDefault="009A5E3A" w:rsidP="00D0329A">
      <w:pPr>
        <w:pStyle w:val="Akapitzlist"/>
        <w:numPr>
          <w:ilvl w:val="0"/>
          <w:numId w:val="17"/>
        </w:numPr>
        <w:spacing w:after="40" w:line="260" w:lineRule="atLeast"/>
        <w:ind w:left="993" w:hanging="284"/>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Okres gwarancji </w:t>
      </w:r>
      <w:r w:rsidR="00432444">
        <w:rPr>
          <w:rFonts w:ascii="Arial" w:eastAsia="Times New Roman" w:hAnsi="Arial" w:cs="Arial"/>
          <w:sz w:val="20"/>
          <w:szCs w:val="20"/>
          <w:lang w:eastAsia="pl-PL"/>
        </w:rPr>
        <w:t xml:space="preserve">i rękojmi </w:t>
      </w:r>
      <w:r>
        <w:rPr>
          <w:rFonts w:ascii="Arial" w:eastAsia="Times New Roman" w:hAnsi="Arial" w:cs="Arial"/>
          <w:sz w:val="20"/>
          <w:szCs w:val="20"/>
          <w:lang w:eastAsia="pl-PL"/>
        </w:rPr>
        <w:t>wynoszący 72 miesiące</w:t>
      </w:r>
      <w:r w:rsidR="00083DC5">
        <w:rPr>
          <w:rFonts w:ascii="Arial" w:eastAsia="Times New Roman" w:hAnsi="Arial" w:cs="Arial"/>
          <w:sz w:val="20"/>
          <w:szCs w:val="20"/>
          <w:lang w:eastAsia="pl-PL"/>
        </w:rPr>
        <w:t xml:space="preserve">  </w:t>
      </w:r>
      <w:r w:rsidR="00083DC5" w:rsidRPr="00C76EF5">
        <w:rPr>
          <w:rFonts w:ascii="Arial" w:eastAsia="Times New Roman" w:hAnsi="Arial" w:cs="Arial"/>
          <w:sz w:val="20"/>
          <w:szCs w:val="20"/>
          <w:lang w:eastAsia="pl-PL"/>
        </w:rPr>
        <w:tab/>
        <w:t>- 40 pkt.</w:t>
      </w:r>
    </w:p>
    <w:p w:rsidR="00083DC5" w:rsidRPr="00C76EF5" w:rsidRDefault="00083DC5" w:rsidP="00083DC5">
      <w:pPr>
        <w:pStyle w:val="Akapitzlist"/>
        <w:tabs>
          <w:tab w:val="left" w:pos="851"/>
        </w:tabs>
        <w:spacing w:after="40" w:line="260" w:lineRule="atLeast"/>
        <w:ind w:left="0"/>
        <w:contextualSpacing w:val="0"/>
        <w:jc w:val="both"/>
        <w:rPr>
          <w:rFonts w:ascii="Arial" w:eastAsia="Times New Roman" w:hAnsi="Arial" w:cs="Arial"/>
          <w:sz w:val="20"/>
          <w:szCs w:val="20"/>
          <w:lang w:eastAsia="pl-PL"/>
        </w:rPr>
      </w:pPr>
    </w:p>
    <w:p w:rsidR="00083DC5" w:rsidRDefault="00083DC5" w:rsidP="00265F8E">
      <w:pPr>
        <w:pStyle w:val="Akapitzlist"/>
        <w:spacing w:after="40" w:line="260" w:lineRule="atLeast"/>
        <w:ind w:left="786" w:hanging="360"/>
        <w:jc w:val="both"/>
        <w:rPr>
          <w:rFonts w:ascii="Arial" w:eastAsia="Times New Roman" w:hAnsi="Arial" w:cs="Arial"/>
          <w:sz w:val="20"/>
          <w:szCs w:val="20"/>
          <w:lang w:eastAsia="pl-PL"/>
        </w:rPr>
      </w:pPr>
      <w:r w:rsidRPr="00265F8E">
        <w:rPr>
          <w:rFonts w:ascii="Arial" w:eastAsia="Times New Roman" w:hAnsi="Arial" w:cs="Arial"/>
          <w:sz w:val="20"/>
          <w:szCs w:val="20"/>
          <w:lang w:eastAsia="pl-PL"/>
        </w:rPr>
        <w:t xml:space="preserve">Maksymalna ilość punktów przyznawanych wg. kryterium wynosi 40 pkt. </w:t>
      </w:r>
    </w:p>
    <w:p w:rsidR="003D15A8" w:rsidRPr="00265F8E" w:rsidRDefault="003D15A8" w:rsidP="00265F8E">
      <w:pPr>
        <w:pStyle w:val="Akapitzlist"/>
        <w:spacing w:after="40" w:line="260" w:lineRule="atLeast"/>
        <w:ind w:left="786" w:hanging="360"/>
        <w:jc w:val="both"/>
        <w:rPr>
          <w:rFonts w:ascii="Arial" w:eastAsia="Times New Roman" w:hAnsi="Arial" w:cs="Arial"/>
          <w:sz w:val="20"/>
          <w:szCs w:val="20"/>
          <w:lang w:eastAsia="pl-PL"/>
        </w:rPr>
      </w:pPr>
    </w:p>
    <w:p w:rsidR="00265F8E" w:rsidRDefault="00265F8E" w:rsidP="00D0329A">
      <w:pPr>
        <w:pStyle w:val="Akapitzlist"/>
        <w:numPr>
          <w:ilvl w:val="0"/>
          <w:numId w:val="41"/>
        </w:numPr>
        <w:spacing w:after="40" w:line="26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Minimalny okres gwarancji powinien wynosić 36 miesięcy, przy czym:</w:t>
      </w:r>
    </w:p>
    <w:p w:rsidR="00265F8E" w:rsidRDefault="00265F8E" w:rsidP="008D5FC8">
      <w:pPr>
        <w:pStyle w:val="Akapitzlist"/>
        <w:numPr>
          <w:ilvl w:val="1"/>
          <w:numId w:val="7"/>
        </w:numPr>
        <w:spacing w:after="40" w:line="260" w:lineRule="atLeast"/>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Jeżeli Wykonawca wskaże w ofercie krótszy okres gwarancji jego oferta zostanie odrzucona na podstawie art. 89 ust. 1 pkt 2 jako nieodpowiadająca treści SIWZ,</w:t>
      </w:r>
    </w:p>
    <w:p w:rsidR="00265F8E" w:rsidRDefault="00265F8E" w:rsidP="008D5FC8">
      <w:pPr>
        <w:pStyle w:val="Akapitzlist"/>
        <w:numPr>
          <w:ilvl w:val="1"/>
          <w:numId w:val="7"/>
        </w:numPr>
        <w:spacing w:after="40" w:line="260" w:lineRule="atLeast"/>
        <w:ind w:left="993" w:hanging="284"/>
        <w:jc w:val="both"/>
        <w:rPr>
          <w:rFonts w:ascii="Arial" w:eastAsia="Times New Roman" w:hAnsi="Arial" w:cs="Arial"/>
          <w:sz w:val="20"/>
          <w:szCs w:val="20"/>
          <w:lang w:eastAsia="pl-PL"/>
        </w:rPr>
      </w:pPr>
      <w:r>
        <w:rPr>
          <w:rFonts w:ascii="Arial" w:eastAsia="Times New Roman" w:hAnsi="Arial" w:cs="Arial"/>
          <w:sz w:val="20"/>
          <w:szCs w:val="20"/>
          <w:lang w:eastAsia="pl-PL"/>
        </w:rPr>
        <w:t>Jeżeli Wykonawca nie wskaże okresu gwarancji (pozostawi puste miejsce) w Formularzu oferty, do porównania i oceny oferty Zamawiający przyjmie gwarancję minimalną tj. 36 miesięcy.</w:t>
      </w:r>
    </w:p>
    <w:p w:rsidR="00265F8E" w:rsidRDefault="00265F8E" w:rsidP="00D0329A">
      <w:pPr>
        <w:pStyle w:val="Akapitzlist"/>
        <w:numPr>
          <w:ilvl w:val="0"/>
          <w:numId w:val="41"/>
        </w:numPr>
        <w:spacing w:after="40" w:line="26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Maksymalny punktowany okres gwarancji wynosi 72 miesiące. </w:t>
      </w:r>
    </w:p>
    <w:p w:rsidR="00265F8E" w:rsidRDefault="00265F8E" w:rsidP="00265F8E">
      <w:pPr>
        <w:pStyle w:val="Akapitzlist"/>
        <w:spacing w:after="40" w:line="26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Jeżeli Wykonawca poda termin gwarancji dłuższy niż 72 miesiące, do porównania i oceny oferty Zamawiający przyjmie okres gwarancji wynoszący 72 miesiące, natomiast do umowy zostanie przyjęty okres gwarancji zgodnie z ofertą Wykonawcy.</w:t>
      </w:r>
    </w:p>
    <w:p w:rsidR="00265F8E" w:rsidRPr="00265F8E" w:rsidRDefault="003D15A8" w:rsidP="00D0329A">
      <w:pPr>
        <w:pStyle w:val="Akapitzlist"/>
        <w:numPr>
          <w:ilvl w:val="0"/>
          <w:numId w:val="41"/>
        </w:numPr>
        <w:spacing w:after="40" w:line="26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Wykonawca w Formularzu oferty wskazuje okres gwarancji w miesiącach.</w:t>
      </w:r>
    </w:p>
    <w:p w:rsidR="00265F8E" w:rsidRPr="00265F8E" w:rsidRDefault="00265F8E" w:rsidP="00265F8E">
      <w:pPr>
        <w:pStyle w:val="Akapitzlist"/>
        <w:spacing w:after="40" w:line="260" w:lineRule="atLeast"/>
        <w:jc w:val="both"/>
        <w:rPr>
          <w:rFonts w:ascii="Arial" w:eastAsia="Times New Roman" w:hAnsi="Arial" w:cs="Arial"/>
          <w:sz w:val="20"/>
          <w:szCs w:val="20"/>
          <w:lang w:eastAsia="pl-PL"/>
        </w:rPr>
      </w:pPr>
    </w:p>
    <w:p w:rsidR="00083DC5" w:rsidRPr="00C76EF5" w:rsidRDefault="00083DC5" w:rsidP="00D0329A">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Punktacja przyznawana ofertom w poszczególnych kryteriach będzie liczona do dwóch miejsc po przecinku. Najwyższa liczba punktów wyznaczy najkorzystniejszą ofertę.</w:t>
      </w:r>
    </w:p>
    <w:p w:rsidR="00083DC5" w:rsidRPr="002F1A21" w:rsidRDefault="00083DC5" w:rsidP="00D0329A">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2F1A21">
        <w:rPr>
          <w:rFonts w:ascii="Arial" w:eastAsia="Times New Roman" w:hAnsi="Arial" w:cs="Arial"/>
          <w:sz w:val="20"/>
          <w:szCs w:val="20"/>
          <w:lang w:eastAsia="pl-PL"/>
        </w:rPr>
        <w:t>Jeżeli nie będzie można dokonać wyboru oferty najkorzystniejszej ze względu na to, że dwie lub więcej ofert przedstawia taki sam bilans ceny i pozostałych kryteriów, Zamawiający spośród tych ofert dokona wyboru oferty z najniższą ceną, a jeżeli zostały złożone oferty o takiej samej cenie Zamawiający wzywa wykonawców, którzy złożyli te oferty, do złożenia w terminie określonym przez zamawiającego ofert dodatkowych (art. 91 ust. 4 ustawy PZP).</w:t>
      </w:r>
    </w:p>
    <w:p w:rsidR="00083DC5" w:rsidRPr="00C76EF5" w:rsidRDefault="00083DC5" w:rsidP="00D0329A">
      <w:pPr>
        <w:pStyle w:val="Akapitzlist"/>
        <w:numPr>
          <w:ilvl w:val="0"/>
          <w:numId w:val="15"/>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przewiduje przeprowadzenia dogrywki w formie aukcji elektronicznej.</w:t>
      </w:r>
    </w:p>
    <w:p w:rsidR="00083DC5" w:rsidRDefault="00083DC5" w:rsidP="00083DC5">
      <w:pPr>
        <w:spacing w:after="40" w:line="260" w:lineRule="atLeast"/>
        <w:jc w:val="both"/>
        <w:rPr>
          <w:rFonts w:ascii="Arial" w:eastAsia="Times New Roman" w:hAnsi="Arial" w:cs="Arial"/>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Informacje o formalnościach jakie powinny zostać dopełnione po wyborze oferty w celu zawarcia umowy w sprawie zamówienia publicznego.</w:t>
      </w:r>
    </w:p>
    <w:p w:rsidR="00083DC5" w:rsidRPr="00C76EF5" w:rsidRDefault="00083DC5" w:rsidP="00083DC5">
      <w:pPr>
        <w:spacing w:after="40" w:line="260" w:lineRule="atLeast"/>
        <w:jc w:val="both"/>
        <w:rPr>
          <w:rFonts w:ascii="Arial" w:eastAsia="Times New Roman" w:hAnsi="Arial" w:cs="Arial"/>
          <w:b/>
          <w:sz w:val="20"/>
          <w:szCs w:val="20"/>
          <w:lang w:eastAsia="pl-PL"/>
        </w:rPr>
      </w:pPr>
    </w:p>
    <w:p w:rsidR="00083DC5" w:rsidRPr="00C76EF5" w:rsidRDefault="00083DC5" w:rsidP="00D0329A">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Przed podpisaniem umowy, w terminie nie dłuższym niż 10 dni od daty wyboru najkorzystniejszej oferty Wykonawca dostarczy zamawiającemu:</w:t>
      </w:r>
    </w:p>
    <w:p w:rsidR="003D15A8" w:rsidRDefault="003D15A8" w:rsidP="00D0329A">
      <w:pPr>
        <w:pStyle w:val="Akapitzlist"/>
        <w:numPr>
          <w:ilvl w:val="0"/>
          <w:numId w:val="19"/>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kosztorys ofertowy,</w:t>
      </w:r>
      <w:r w:rsidR="00EA23A5">
        <w:rPr>
          <w:rFonts w:ascii="Arial" w:eastAsia="Times New Roman" w:hAnsi="Arial" w:cs="Arial"/>
          <w:sz w:val="20"/>
          <w:szCs w:val="20"/>
          <w:lang w:eastAsia="pl-PL"/>
        </w:rPr>
        <w:t xml:space="preserve"> </w:t>
      </w:r>
    </w:p>
    <w:p w:rsidR="00A76005" w:rsidRDefault="00A76005" w:rsidP="00D0329A">
      <w:pPr>
        <w:pStyle w:val="Akapitzlist"/>
        <w:numPr>
          <w:ilvl w:val="0"/>
          <w:numId w:val="19"/>
        </w:numPr>
        <w:spacing w:after="40" w:line="260" w:lineRule="atLeast"/>
        <w:ind w:left="567" w:hanging="283"/>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d</w:t>
      </w:r>
      <w:r w:rsidRPr="00C76EF5">
        <w:rPr>
          <w:rFonts w:ascii="Arial" w:eastAsia="Times New Roman" w:hAnsi="Arial" w:cs="Arial"/>
          <w:sz w:val="20"/>
          <w:szCs w:val="20"/>
          <w:lang w:eastAsia="pl-PL"/>
        </w:rPr>
        <w:t>okument potwierdzający, że Wykonawca jest ubezpieczony od odpowiedzialności cywilnej w zakresie prowadzonej działalności zwią</w:t>
      </w:r>
      <w:r>
        <w:rPr>
          <w:rFonts w:ascii="Arial" w:eastAsia="Times New Roman" w:hAnsi="Arial" w:cs="Arial"/>
          <w:sz w:val="20"/>
          <w:szCs w:val="20"/>
          <w:lang w:eastAsia="pl-PL"/>
        </w:rPr>
        <w:t xml:space="preserve">zanej z przedmiotem zamówienia </w:t>
      </w:r>
      <w:r w:rsidRPr="00C76EF5">
        <w:rPr>
          <w:rFonts w:ascii="Arial" w:eastAsia="Times New Roman" w:hAnsi="Arial" w:cs="Arial"/>
          <w:sz w:val="20"/>
          <w:szCs w:val="20"/>
          <w:lang w:eastAsia="pl-PL"/>
        </w:rPr>
        <w:t>na cały okres trwania niniejszego zamówienia (w tym okres gwarancyjny) na sum</w:t>
      </w:r>
      <w:r>
        <w:rPr>
          <w:rFonts w:ascii="Arial" w:eastAsia="Times New Roman" w:hAnsi="Arial" w:cs="Arial"/>
          <w:sz w:val="20"/>
          <w:szCs w:val="20"/>
          <w:lang w:eastAsia="pl-PL"/>
        </w:rPr>
        <w:t>ę gwarancyjną nie mniejszą niż 300.000,00 zł (trzysta tysięcy</w:t>
      </w:r>
      <w:r w:rsidRPr="00C76EF5">
        <w:rPr>
          <w:rFonts w:ascii="Arial" w:eastAsia="Times New Roman" w:hAnsi="Arial" w:cs="Arial"/>
          <w:sz w:val="20"/>
          <w:szCs w:val="20"/>
          <w:lang w:eastAsia="pl-PL"/>
        </w:rPr>
        <w:t xml:space="preserve"> złotych) oraz do przedstawien</w:t>
      </w:r>
      <w:r>
        <w:rPr>
          <w:rFonts w:ascii="Arial" w:eastAsia="Times New Roman" w:hAnsi="Arial" w:cs="Arial"/>
          <w:sz w:val="20"/>
          <w:szCs w:val="20"/>
          <w:lang w:eastAsia="pl-PL"/>
        </w:rPr>
        <w:t>ia dowodu jego opłacenia;</w:t>
      </w:r>
    </w:p>
    <w:p w:rsidR="00083DC5" w:rsidRDefault="00083DC5" w:rsidP="00D0329A">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wyboru oferty złożonej przez Wykonawców wspólnie ubiegających się o udzielenie zamówienia przed zawarciem umowy w</w:t>
      </w:r>
      <w:r>
        <w:rPr>
          <w:rFonts w:ascii="Arial" w:eastAsia="Times New Roman" w:hAnsi="Arial" w:cs="Arial"/>
          <w:sz w:val="20"/>
          <w:szCs w:val="20"/>
          <w:lang w:eastAsia="pl-PL"/>
        </w:rPr>
        <w:t xml:space="preserve"> sprawie zamówienia publicznego</w:t>
      </w:r>
      <w:r w:rsidRPr="00C76EF5">
        <w:rPr>
          <w:rFonts w:ascii="Arial" w:eastAsia="Times New Roman" w:hAnsi="Arial" w:cs="Arial"/>
          <w:sz w:val="20"/>
          <w:szCs w:val="20"/>
          <w:lang w:eastAsia="pl-PL"/>
        </w:rPr>
        <w:t xml:space="preserve"> w terminie</w:t>
      </w:r>
      <w:r>
        <w:rPr>
          <w:rFonts w:ascii="Arial" w:eastAsia="Times New Roman" w:hAnsi="Arial" w:cs="Arial"/>
          <w:sz w:val="20"/>
          <w:szCs w:val="20"/>
          <w:lang w:eastAsia="pl-PL"/>
        </w:rPr>
        <w:t>,</w:t>
      </w:r>
      <w:r w:rsidRPr="00C76EF5">
        <w:rPr>
          <w:rFonts w:ascii="Arial" w:eastAsia="Times New Roman" w:hAnsi="Arial" w:cs="Arial"/>
          <w:sz w:val="20"/>
          <w:szCs w:val="20"/>
          <w:lang w:eastAsia="pl-PL"/>
        </w:rPr>
        <w:t xml:space="preserve"> o którym mowa w ust. 1, - należy przedstawić Zamawiającemu umowę regulującą współpracę tych wykonawców. Umowa taka winna określać strony umowy, cel działania, sposób współdziałania, zakres prac przewidzianych do wykonania każdemu z nich, solidarną</w:t>
      </w:r>
      <w:r>
        <w:rPr>
          <w:rFonts w:ascii="Arial" w:eastAsia="Times New Roman" w:hAnsi="Arial" w:cs="Arial"/>
          <w:sz w:val="20"/>
          <w:szCs w:val="20"/>
          <w:lang w:eastAsia="pl-PL"/>
        </w:rPr>
        <w:t xml:space="preserve"> odpowiedzialność za wykonanie </w:t>
      </w:r>
      <w:r w:rsidRPr="00C76EF5">
        <w:rPr>
          <w:rFonts w:ascii="Arial" w:eastAsia="Times New Roman" w:hAnsi="Arial" w:cs="Arial"/>
          <w:sz w:val="20"/>
          <w:szCs w:val="20"/>
          <w:lang w:eastAsia="pl-PL"/>
        </w:rPr>
        <w:t>zamówienia, oznacz</w:t>
      </w:r>
      <w:r>
        <w:rPr>
          <w:rFonts w:ascii="Arial" w:eastAsia="Times New Roman" w:hAnsi="Arial" w:cs="Arial"/>
          <w:sz w:val="20"/>
          <w:szCs w:val="20"/>
          <w:lang w:eastAsia="pl-PL"/>
        </w:rPr>
        <w:t>enie czasu trwania konsorcjum (</w:t>
      </w:r>
      <w:r w:rsidRPr="00C76EF5">
        <w:rPr>
          <w:rFonts w:ascii="Arial" w:eastAsia="Times New Roman" w:hAnsi="Arial" w:cs="Arial"/>
          <w:sz w:val="20"/>
          <w:szCs w:val="20"/>
          <w:lang w:eastAsia="pl-PL"/>
        </w:rPr>
        <w:t xml:space="preserve">obejmującego okres realizacji przedmiotu zamówienia, gwarancji i rękojmi), </w:t>
      </w:r>
      <w:r w:rsidRPr="00C76EF5">
        <w:rPr>
          <w:rFonts w:ascii="Arial" w:eastAsia="Times New Roman" w:hAnsi="Arial" w:cs="Arial"/>
          <w:sz w:val="20"/>
          <w:szCs w:val="20"/>
          <w:lang w:eastAsia="pl-PL"/>
        </w:rPr>
        <w:lastRenderedPageBreak/>
        <w:t>wykluczenie możliwości wypowiedzenia umowy przez któregokolwiek z jego członków do czasu wykonania zamówienia.</w:t>
      </w:r>
    </w:p>
    <w:p w:rsidR="00083DC5" w:rsidRPr="00C76EF5" w:rsidRDefault="00083DC5" w:rsidP="00D0329A">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Zawarcie umowy nastąpi wg wzoru Zamawiającego.</w:t>
      </w:r>
    </w:p>
    <w:p w:rsidR="00083DC5" w:rsidRPr="00C76EF5" w:rsidRDefault="00083DC5" w:rsidP="00D0329A">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Postanowienia ustalone we wzorze umowy nie podlegają negocjacjom.</w:t>
      </w:r>
    </w:p>
    <w:p w:rsidR="00083DC5" w:rsidRPr="006B0C9C" w:rsidRDefault="00083DC5" w:rsidP="00D0329A">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6B0C9C">
        <w:rPr>
          <w:rFonts w:ascii="Arial" w:eastAsia="Times New Roman" w:hAnsi="Arial" w:cs="Arial"/>
          <w:sz w:val="20"/>
          <w:szCs w:val="20"/>
          <w:lang w:eastAsia="pl-PL"/>
        </w:rPr>
        <w:t>Termin podpisania umowy wyznaczy Zamawiający powiadamiając o tym Wykonawcę, którego oferta została wybrana jako najkorzystniejsza w formie e-mail/tel./fax z minimum 3 dniowym wyprzedzeniem. Zmiana wyznaczonego przez Zamawiającego terminu zawarcia umowy może nastąpić wyłącznie w przypadkach szczególnie uzasadnionych sytuacją Wykonawcy.</w:t>
      </w:r>
    </w:p>
    <w:p w:rsidR="00083DC5" w:rsidRPr="00C76EF5" w:rsidRDefault="00083DC5" w:rsidP="00D0329A">
      <w:pPr>
        <w:pStyle w:val="Akapitzlist"/>
        <w:numPr>
          <w:ilvl w:val="0"/>
          <w:numId w:val="18"/>
        </w:numPr>
        <w:spacing w:after="40" w:line="260" w:lineRule="atLeast"/>
        <w:ind w:left="284" w:hanging="284"/>
        <w:contextualSpacing w:val="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 przypadku, gdy Wykonawca którego oferta została wybrana jako najkorzystniejsza, uchyla się od zawarcia umowy, a w tym nie przedstawił dokumentów o których mowa w ust. 1 i 2 lub nie przystąpił do podpisania umowy w terminie wyznaczonym przez Zamawiającego, będzie to uznane przez Zamawiającego za tożsame z uchylaniem się od zawarcia umowy.</w:t>
      </w:r>
    </w:p>
    <w:p w:rsidR="00083DC5" w:rsidRDefault="00083DC5" w:rsidP="00083DC5">
      <w:pPr>
        <w:spacing w:after="40" w:line="260" w:lineRule="atLeast"/>
        <w:rPr>
          <w:rFonts w:ascii="Arial" w:eastAsia="Times New Roman" w:hAnsi="Arial" w:cs="Arial"/>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R</w:t>
      </w:r>
      <w:r>
        <w:rPr>
          <w:rFonts w:ascii="Arial" w:eastAsia="Times New Roman" w:hAnsi="Arial" w:cs="Arial"/>
          <w:b/>
          <w:sz w:val="20"/>
          <w:szCs w:val="20"/>
          <w:lang w:eastAsia="pl-PL"/>
        </w:rPr>
        <w:t>OZDZIAŁ</w:t>
      </w:r>
      <w:r w:rsidRPr="00C76EF5">
        <w:rPr>
          <w:rFonts w:ascii="Arial" w:eastAsia="Times New Roman" w:hAnsi="Arial" w:cs="Arial"/>
          <w:b/>
          <w:sz w:val="20"/>
          <w:szCs w:val="20"/>
          <w:lang w:eastAsia="pl-PL"/>
        </w:rPr>
        <w:t xml:space="preserve"> XI</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Wymagania dotyczące zabezpieczenia należytego wykonania umowy.</w:t>
      </w:r>
    </w:p>
    <w:p w:rsidR="00083DC5" w:rsidRPr="00C76EF5" w:rsidRDefault="00083DC5" w:rsidP="00083DC5">
      <w:pPr>
        <w:spacing w:after="40" w:line="260" w:lineRule="atLeast"/>
        <w:rPr>
          <w:rFonts w:ascii="Arial" w:eastAsia="Times New Roman" w:hAnsi="Arial" w:cs="Arial"/>
          <w:b/>
          <w:sz w:val="20"/>
          <w:szCs w:val="20"/>
          <w:lang w:eastAsia="pl-PL"/>
        </w:rPr>
      </w:pPr>
    </w:p>
    <w:p w:rsidR="00083DC5" w:rsidRPr="00C76EF5" w:rsidRDefault="00083DC5" w:rsidP="00083DC5">
      <w:pPr>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Zamawiający nie wymaga wniesienia zabezpieczenia należytego wykonania umowy.</w:t>
      </w:r>
    </w:p>
    <w:p w:rsidR="00083DC5" w:rsidRDefault="00083DC5" w:rsidP="00083DC5">
      <w:pPr>
        <w:spacing w:after="40" w:line="260" w:lineRule="atLeast"/>
        <w:jc w:val="center"/>
        <w:rPr>
          <w:rFonts w:ascii="Arial" w:eastAsia="Times New Roman" w:hAnsi="Arial" w:cs="Arial"/>
          <w:b/>
          <w:sz w:val="20"/>
          <w:szCs w:val="20"/>
          <w:lang w:eastAsia="pl-PL"/>
        </w:rPr>
      </w:pPr>
    </w:p>
    <w:p w:rsidR="00083DC5" w:rsidRDefault="00083DC5" w:rsidP="00083DC5">
      <w:pPr>
        <w:spacing w:after="40" w:line="260" w:lineRule="atLeast"/>
        <w:jc w:val="center"/>
        <w:rPr>
          <w:rFonts w:ascii="Arial" w:hAnsi="Arial" w:cs="Arial"/>
          <w:b/>
          <w:sz w:val="20"/>
          <w:szCs w:val="20"/>
        </w:rPr>
      </w:pPr>
      <w:r w:rsidRPr="00C76EF5">
        <w:rPr>
          <w:rFonts w:ascii="Arial" w:hAnsi="Arial" w:cs="Arial"/>
          <w:b/>
          <w:sz w:val="20"/>
          <w:szCs w:val="20"/>
        </w:rPr>
        <w:t>ROZDZIAŁ XII</w:t>
      </w:r>
    </w:p>
    <w:p w:rsidR="00083DC5" w:rsidRPr="00C76EF5" w:rsidRDefault="00083DC5" w:rsidP="00083DC5">
      <w:pPr>
        <w:spacing w:after="40" w:line="26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Środki ochrony prawnej przysługujące Wykonawcom</w:t>
      </w:r>
    </w:p>
    <w:p w:rsidR="00083DC5" w:rsidRDefault="00083DC5" w:rsidP="00D0329A">
      <w:pPr>
        <w:pStyle w:val="Akapitzlist"/>
        <w:numPr>
          <w:ilvl w:val="0"/>
          <w:numId w:val="35"/>
        </w:numPr>
        <w:spacing w:after="40" w:line="260" w:lineRule="atLeast"/>
        <w:ind w:left="426" w:hanging="284"/>
        <w:jc w:val="both"/>
        <w:rPr>
          <w:rFonts w:ascii="Arial" w:eastAsia="Times New Roman" w:hAnsi="Arial" w:cs="Arial"/>
          <w:sz w:val="20"/>
          <w:szCs w:val="20"/>
          <w:lang w:eastAsia="pl-PL"/>
        </w:rPr>
      </w:pPr>
      <w:r w:rsidRPr="00C80ED2">
        <w:rPr>
          <w:rFonts w:ascii="Arial" w:eastAsia="Times New Roman" w:hAnsi="Arial" w:cs="Arial"/>
          <w:sz w:val="20"/>
          <w:szCs w:val="20"/>
          <w:lang w:eastAsia="pl-PL"/>
        </w:rPr>
        <w:t>Wykonawcy a także innemu podmiotowi, jeżeli ma lub miał interes w uzyskaniu danego zamówienia oraz poniósł lub może ponieść szkodę w wyniku naruszenia przez zamawiającego przepisów ustawy przysługują środki ochrony prawnej, zgodnie z działem VI art. 179 – 198g ustawy z dnia 29 stycznia 2004r. Prawo zamówień publicznych.</w:t>
      </w:r>
    </w:p>
    <w:p w:rsidR="00083DC5" w:rsidRDefault="00083DC5" w:rsidP="00083DC5">
      <w:pPr>
        <w:pStyle w:val="Akapitzlist"/>
        <w:spacing w:after="150" w:line="360" w:lineRule="auto"/>
        <w:ind w:left="426"/>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083DC5" w:rsidRDefault="00083DC5" w:rsidP="00083DC5">
      <w:pPr>
        <w:pStyle w:val="Akapitzlist"/>
        <w:spacing w:after="150" w:line="240" w:lineRule="auto"/>
        <w:ind w:left="426"/>
        <w:jc w:val="both"/>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ROZDZIAŁ XIII</w:t>
      </w:r>
    </w:p>
    <w:p w:rsidR="00083DC5" w:rsidRDefault="00083DC5" w:rsidP="00083DC5">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083DC5" w:rsidRPr="008F775A" w:rsidRDefault="00083DC5" w:rsidP="00083DC5">
      <w:pPr>
        <w:pStyle w:val="Akapitzlist"/>
        <w:spacing w:after="40" w:line="260" w:lineRule="atLeast"/>
        <w:ind w:left="426"/>
        <w:jc w:val="both"/>
        <w:rPr>
          <w:rFonts w:ascii="Arial" w:eastAsia="Times New Roman" w:hAnsi="Arial" w:cs="Arial"/>
          <w:sz w:val="20"/>
          <w:szCs w:val="20"/>
          <w:lang w:eastAsia="pl-PL"/>
        </w:rPr>
      </w:pPr>
    </w:p>
    <w:p w:rsidR="00083DC5" w:rsidRPr="00DF0FD7" w:rsidRDefault="00083DC5" w:rsidP="00083DC5">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083DC5" w:rsidRPr="00DF0FD7" w:rsidRDefault="00083DC5" w:rsidP="00D0329A">
      <w:pPr>
        <w:pStyle w:val="Akapitzlist"/>
        <w:numPr>
          <w:ilvl w:val="0"/>
          <w:numId w:val="32"/>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w:t>
      </w:r>
      <w:r w:rsidR="00B20747">
        <w:rPr>
          <w:rFonts w:ascii="Arial" w:hAnsi="Arial" w:cs="Arial"/>
          <w:sz w:val="20"/>
          <w:szCs w:val="20"/>
        </w:rPr>
        <w:t>3</w:t>
      </w:r>
      <w:r>
        <w:rPr>
          <w:rFonts w:ascii="Arial" w:hAnsi="Arial" w:cs="Arial"/>
          <w:sz w:val="20"/>
          <w:szCs w:val="20"/>
        </w:rPr>
        <w:t>.2019(ZP-PN/0</w:t>
      </w:r>
      <w:r w:rsidR="00B20747">
        <w:rPr>
          <w:rFonts w:ascii="Arial" w:hAnsi="Arial" w:cs="Arial"/>
          <w:sz w:val="20"/>
          <w:szCs w:val="20"/>
        </w:rPr>
        <w:t>2</w:t>
      </w:r>
      <w:r>
        <w:rPr>
          <w:rFonts w:ascii="Arial" w:hAnsi="Arial" w:cs="Arial"/>
          <w:sz w:val="20"/>
          <w:szCs w:val="20"/>
        </w:rPr>
        <w:t>)</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lastRenderedPageBreak/>
        <w:t xml:space="preserve">4) </w:t>
      </w:r>
      <w:r w:rsidRPr="00DF0FD7">
        <w:rPr>
          <w:rFonts w:ascii="Arial" w:eastAsia="Times New Roman"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sidR="00B20747">
        <w:rPr>
          <w:rFonts w:ascii="Arial" w:eastAsia="Times New Roman" w:hAnsi="Arial" w:cs="Arial"/>
          <w:sz w:val="20"/>
          <w:szCs w:val="20"/>
          <w:lang w:eastAsia="pl-PL"/>
        </w:rPr>
        <w:t>8</w:t>
      </w:r>
      <w:r w:rsidRPr="00DF0FD7">
        <w:rPr>
          <w:rFonts w:ascii="Arial" w:eastAsia="Times New Roman" w:hAnsi="Arial" w:cs="Arial"/>
          <w:sz w:val="20"/>
          <w:szCs w:val="20"/>
          <w:lang w:eastAsia="pl-PL"/>
        </w:rPr>
        <w:t xml:space="preserve"> r. poz. </w:t>
      </w:r>
      <w:r w:rsidR="00B20747">
        <w:rPr>
          <w:rFonts w:ascii="Arial" w:eastAsia="Times New Roman" w:hAnsi="Arial" w:cs="Arial"/>
          <w:sz w:val="20"/>
          <w:szCs w:val="20"/>
          <w:lang w:eastAsia="pl-PL"/>
        </w:rPr>
        <w:t>1986 ze zm.</w:t>
      </w:r>
      <w:r w:rsidRPr="00DF0FD7">
        <w:rPr>
          <w:rFonts w:ascii="Arial" w:eastAsia="Times New Roman" w:hAnsi="Arial" w:cs="Arial"/>
          <w:sz w:val="20"/>
          <w:szCs w:val="20"/>
          <w:lang w:eastAsia="pl-PL"/>
        </w:rPr>
        <w:t xml:space="preserve">),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083DC5" w:rsidRPr="00DF0FD7" w:rsidRDefault="00083DC5" w:rsidP="00083DC5">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083DC5" w:rsidRPr="00DF0FD7" w:rsidRDefault="00083DC5" w:rsidP="00083DC5">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083DC5" w:rsidRPr="00DF0FD7" w:rsidRDefault="00083DC5" w:rsidP="00D0329A">
      <w:pPr>
        <w:pStyle w:val="Akapitzlist"/>
        <w:numPr>
          <w:ilvl w:val="0"/>
          <w:numId w:val="30"/>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083DC5" w:rsidRPr="00DF0FD7" w:rsidRDefault="00083DC5" w:rsidP="00D0329A">
      <w:pPr>
        <w:pStyle w:val="Akapitzlist"/>
        <w:numPr>
          <w:ilvl w:val="0"/>
          <w:numId w:val="30"/>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083DC5" w:rsidRPr="00DF0FD7" w:rsidRDefault="00083DC5" w:rsidP="00D0329A">
      <w:pPr>
        <w:pStyle w:val="Akapitzlist"/>
        <w:numPr>
          <w:ilvl w:val="0"/>
          <w:numId w:val="30"/>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083DC5" w:rsidRPr="00DF0FD7" w:rsidRDefault="00083DC5" w:rsidP="00D0329A">
      <w:pPr>
        <w:pStyle w:val="Akapitzlist"/>
        <w:numPr>
          <w:ilvl w:val="0"/>
          <w:numId w:val="30"/>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083DC5" w:rsidRPr="00DF0FD7" w:rsidRDefault="00083DC5" w:rsidP="00D0329A">
      <w:pPr>
        <w:pStyle w:val="Akapitzlist"/>
        <w:numPr>
          <w:ilvl w:val="0"/>
          <w:numId w:val="33"/>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083DC5" w:rsidRPr="00DF0FD7" w:rsidRDefault="00083DC5" w:rsidP="00D0329A">
      <w:pPr>
        <w:pStyle w:val="Akapitzlist"/>
        <w:numPr>
          <w:ilvl w:val="0"/>
          <w:numId w:val="31"/>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083DC5" w:rsidRPr="00DF0FD7" w:rsidRDefault="00083DC5" w:rsidP="00D0329A">
      <w:pPr>
        <w:pStyle w:val="Akapitzlist"/>
        <w:numPr>
          <w:ilvl w:val="0"/>
          <w:numId w:val="31"/>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083DC5" w:rsidRPr="00E324DC" w:rsidRDefault="00083DC5" w:rsidP="00D0329A">
      <w:pPr>
        <w:pStyle w:val="Akapitzlist"/>
        <w:numPr>
          <w:ilvl w:val="0"/>
          <w:numId w:val="31"/>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083DC5" w:rsidRPr="00DF0FD7" w:rsidRDefault="00083DC5" w:rsidP="00083DC5">
      <w:pPr>
        <w:spacing w:after="40" w:line="260" w:lineRule="atLeast"/>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Zatwierdził:</w:t>
      </w:r>
    </w:p>
    <w:p w:rsidR="00083DC5" w:rsidRPr="00DF0FD7" w:rsidRDefault="00083DC5" w:rsidP="00083DC5">
      <w:pPr>
        <w:spacing w:after="40" w:line="260" w:lineRule="atLeast"/>
        <w:jc w:val="both"/>
        <w:rPr>
          <w:rFonts w:ascii="Arial" w:eastAsia="Times New Roman" w:hAnsi="Arial" w:cs="Arial"/>
          <w:sz w:val="20"/>
          <w:szCs w:val="20"/>
          <w:lang w:eastAsia="pl-PL"/>
        </w:rPr>
      </w:pPr>
    </w:p>
    <w:p w:rsidR="00083DC5" w:rsidRPr="00DF0FD7" w:rsidRDefault="00083DC5" w:rsidP="00083DC5">
      <w:pPr>
        <w:spacing w:after="40" w:line="260" w:lineRule="atLeast"/>
        <w:rPr>
          <w:rFonts w:ascii="Arial" w:eastAsia="Times New Roman" w:hAnsi="Arial" w:cs="Arial"/>
          <w:sz w:val="20"/>
          <w:szCs w:val="20"/>
          <w:lang w:eastAsia="pl-PL"/>
        </w:rPr>
      </w:pP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r>
      <w:r w:rsidRPr="00DF0FD7">
        <w:rPr>
          <w:rFonts w:ascii="Arial" w:eastAsia="Times New Roman" w:hAnsi="Arial" w:cs="Arial"/>
          <w:sz w:val="20"/>
          <w:szCs w:val="20"/>
          <w:lang w:eastAsia="pl-PL"/>
        </w:rPr>
        <w:tab/>
        <w:t>Dyrektor Muzeum Gdańska</w:t>
      </w:r>
    </w:p>
    <w:p w:rsidR="00083DC5" w:rsidRPr="00DF0FD7" w:rsidRDefault="00083DC5" w:rsidP="00083DC5">
      <w:pPr>
        <w:spacing w:after="40" w:line="260" w:lineRule="atLeast"/>
        <w:ind w:left="4958" w:firstLine="708"/>
        <w:rPr>
          <w:rFonts w:ascii="Arial" w:eastAsia="Times New Roman" w:hAnsi="Arial" w:cs="Arial"/>
          <w:sz w:val="20"/>
          <w:szCs w:val="20"/>
          <w:lang w:eastAsia="pl-PL"/>
        </w:rPr>
      </w:pPr>
      <w:r w:rsidRPr="00DF0FD7">
        <w:rPr>
          <w:rFonts w:ascii="Arial" w:eastAsia="Times New Roman" w:hAnsi="Arial" w:cs="Arial"/>
          <w:sz w:val="20"/>
          <w:szCs w:val="20"/>
          <w:lang w:eastAsia="pl-PL"/>
        </w:rPr>
        <w:t>Waldemar Ossowski</w:t>
      </w:r>
    </w:p>
    <w:p w:rsidR="00083DC5" w:rsidRPr="00DF0FD7" w:rsidRDefault="00083DC5" w:rsidP="00083DC5">
      <w:pPr>
        <w:spacing w:after="40" w:line="260" w:lineRule="atLeast"/>
        <w:rPr>
          <w:rFonts w:ascii="Arial" w:hAnsi="Arial" w:cs="Arial"/>
          <w:b/>
          <w:sz w:val="20"/>
          <w:szCs w:val="20"/>
        </w:rPr>
      </w:pPr>
      <w:r w:rsidRPr="00DF0FD7">
        <w:rPr>
          <w:rFonts w:ascii="Arial" w:hAnsi="Arial" w:cs="Arial"/>
          <w:b/>
          <w:sz w:val="20"/>
          <w:szCs w:val="20"/>
        </w:rPr>
        <w:br w:type="page"/>
      </w:r>
    </w:p>
    <w:p w:rsidR="00083DC5" w:rsidRPr="00C76EF5" w:rsidRDefault="00083DC5" w:rsidP="00083DC5">
      <w:pPr>
        <w:spacing w:after="40" w:line="260" w:lineRule="atLeast"/>
        <w:jc w:val="center"/>
        <w:rPr>
          <w:rFonts w:ascii="Arial" w:eastAsia="Times New Roman" w:hAnsi="Arial" w:cs="Arial"/>
          <w:b/>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p>
    <w:p w:rsidR="00083DC5" w:rsidRPr="00C76EF5" w:rsidRDefault="00083DC5" w:rsidP="00083DC5">
      <w:pPr>
        <w:spacing w:after="40" w:line="26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p>
    <w:p w:rsidR="00083DC5" w:rsidRPr="00C76EF5" w:rsidRDefault="00083DC5" w:rsidP="00083DC5">
      <w:pPr>
        <w:spacing w:after="40" w:line="260" w:lineRule="atLeast"/>
        <w:jc w:val="center"/>
        <w:rPr>
          <w:rFonts w:ascii="Arial" w:eastAsia="Times New Roman" w:hAnsi="Arial" w:cs="Arial"/>
          <w:b/>
          <w:sz w:val="20"/>
          <w:szCs w:val="20"/>
          <w:lang w:eastAsia="pl-PL"/>
        </w:rPr>
      </w:pPr>
    </w:p>
    <w:p w:rsidR="00083DC5" w:rsidRPr="00C76EF5" w:rsidRDefault="00083DC5" w:rsidP="00083DC5">
      <w:pPr>
        <w:spacing w:after="40" w:line="280" w:lineRule="atLeast"/>
        <w:jc w:val="center"/>
        <w:rPr>
          <w:rFonts w:ascii="Arial" w:eastAsia="Times New Roman" w:hAnsi="Arial" w:cs="Arial"/>
          <w:b/>
          <w:sz w:val="20"/>
          <w:szCs w:val="20"/>
          <w:lang w:eastAsia="pl-PL"/>
        </w:rPr>
      </w:pPr>
    </w:p>
    <w:p w:rsidR="00083DC5" w:rsidRPr="00C76EF5" w:rsidRDefault="00083DC5" w:rsidP="00083DC5">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umowy</w:t>
      </w:r>
    </w:p>
    <w:p w:rsidR="00083DC5" w:rsidRDefault="00083DC5" w:rsidP="00083DC5">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sz w:val="20"/>
          <w:szCs w:val="20"/>
          <w:lang w:eastAsia="pl-PL"/>
        </w:rPr>
        <w:br w:type="page"/>
      </w:r>
      <w:r w:rsidRPr="00C76EF5">
        <w:rPr>
          <w:rFonts w:ascii="Arial" w:eastAsia="Times New Roman" w:hAnsi="Arial" w:cs="Arial"/>
          <w:b/>
          <w:bCs/>
          <w:sz w:val="20"/>
          <w:szCs w:val="20"/>
          <w:lang w:eastAsia="pl-PL"/>
        </w:rPr>
        <w:lastRenderedPageBreak/>
        <w:t>WZÓR</w:t>
      </w:r>
    </w:p>
    <w:p w:rsidR="00083DC5" w:rsidRPr="00C76EF5" w:rsidRDefault="00083DC5" w:rsidP="00083DC5">
      <w:pPr>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UMOWA Nr …………/2019</w:t>
      </w:r>
    </w:p>
    <w:p w:rsidR="00083DC5" w:rsidRDefault="00083DC5" w:rsidP="00083DC5">
      <w:pPr>
        <w:autoSpaceDE w:val="0"/>
        <w:autoSpaceDN w:val="0"/>
        <w:adjustRightInd w:val="0"/>
        <w:spacing w:after="40" w:line="280" w:lineRule="atLeast"/>
        <w:rPr>
          <w:rFonts w:ascii="Arial" w:eastAsia="Times New Roman" w:hAnsi="Arial" w:cs="Arial"/>
          <w:sz w:val="20"/>
          <w:szCs w:val="20"/>
          <w:lang w:eastAsia="pl-PL"/>
        </w:rPr>
      </w:pPr>
    </w:p>
    <w:p w:rsidR="00083DC5" w:rsidRPr="00C76EF5" w:rsidRDefault="00083DC5" w:rsidP="00083DC5">
      <w:p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zawarta w dniu ………………. 2019</w:t>
      </w:r>
      <w:r w:rsidRPr="00C76EF5">
        <w:rPr>
          <w:rFonts w:ascii="Arial" w:eastAsia="Times New Roman" w:hAnsi="Arial" w:cs="Arial"/>
          <w:sz w:val="20"/>
          <w:szCs w:val="20"/>
          <w:lang w:eastAsia="pl-PL"/>
        </w:rPr>
        <w:t xml:space="preserve"> r. w Gdańsku, pomiędzy:</w:t>
      </w:r>
    </w:p>
    <w:p w:rsidR="00083DC5" w:rsidRPr="00C76EF5" w:rsidRDefault="00083DC5" w:rsidP="00083DC5">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b/>
          <w:sz w:val="20"/>
          <w:szCs w:val="20"/>
          <w:lang w:eastAsia="pl-PL"/>
        </w:rPr>
        <w:t xml:space="preserve">Muzeum Gdańska </w:t>
      </w:r>
      <w:r w:rsidRPr="00C76EF5">
        <w:rPr>
          <w:rFonts w:ascii="Arial" w:eastAsia="Times New Roman" w:hAnsi="Arial" w:cs="Arial"/>
          <w:sz w:val="20"/>
          <w:szCs w:val="20"/>
          <w:lang w:eastAsia="pl-PL"/>
        </w:rPr>
        <w:t xml:space="preserve">ul. Długa 46/47;80-831 Gdańsk, NIP:583-10-12-014, REGON: 000283392,zwanym dalej Zamawiającym, reprezentowanym przez: </w:t>
      </w:r>
    </w:p>
    <w:p w:rsidR="00083DC5" w:rsidRDefault="00083DC5" w:rsidP="00083DC5">
      <w:pPr>
        <w:spacing w:after="40" w:line="280" w:lineRule="atLeast"/>
        <w:ind w:left="360"/>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Wald</w:t>
      </w:r>
      <w:r>
        <w:rPr>
          <w:rFonts w:ascii="Arial" w:eastAsia="Times New Roman" w:hAnsi="Arial" w:cs="Arial"/>
          <w:sz w:val="20"/>
          <w:szCs w:val="20"/>
          <w:lang w:eastAsia="pl-PL"/>
        </w:rPr>
        <w:t>emara Ossowskiego</w:t>
      </w:r>
      <w:r>
        <w:rPr>
          <w:rFonts w:ascii="Arial" w:eastAsia="Times New Roman" w:hAnsi="Arial" w:cs="Arial"/>
          <w:sz w:val="20"/>
          <w:szCs w:val="20"/>
          <w:lang w:eastAsia="pl-PL"/>
        </w:rPr>
        <w:tab/>
        <w:t xml:space="preserve">– Dyrektora </w:t>
      </w:r>
      <w:r w:rsidRPr="00C76EF5">
        <w:rPr>
          <w:rFonts w:ascii="Arial" w:eastAsia="Times New Roman" w:hAnsi="Arial" w:cs="Arial"/>
          <w:sz w:val="20"/>
          <w:szCs w:val="20"/>
          <w:lang w:eastAsia="pl-PL"/>
        </w:rPr>
        <w:t>MG</w:t>
      </w:r>
    </w:p>
    <w:p w:rsidR="00355DD4" w:rsidRPr="00C76EF5" w:rsidRDefault="00D446CB" w:rsidP="00083DC5">
      <w:pPr>
        <w:spacing w:after="40" w:line="280" w:lineRule="atLeast"/>
        <w:ind w:left="360"/>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Ewa </w:t>
      </w:r>
      <w:proofErr w:type="spellStart"/>
      <w:r>
        <w:rPr>
          <w:rFonts w:ascii="Arial" w:eastAsia="Times New Roman" w:hAnsi="Arial" w:cs="Arial"/>
          <w:sz w:val="20"/>
          <w:szCs w:val="20"/>
          <w:lang w:eastAsia="pl-PL"/>
        </w:rPr>
        <w:t>Joszczak</w:t>
      </w:r>
      <w:proofErr w:type="spellEnd"/>
      <w:r>
        <w:rPr>
          <w:rFonts w:ascii="Arial" w:eastAsia="Times New Roman" w:hAnsi="Arial" w:cs="Arial"/>
          <w:sz w:val="20"/>
          <w:szCs w:val="20"/>
          <w:lang w:eastAsia="pl-PL"/>
        </w:rPr>
        <w:t xml:space="preserve">  - Główny Księgowy</w:t>
      </w:r>
    </w:p>
    <w:p w:rsidR="00083DC5" w:rsidRPr="00C76EF5" w:rsidRDefault="00083DC5" w:rsidP="00083DC5">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zwanym dalej </w:t>
      </w:r>
      <w:r w:rsidRPr="00355DD4">
        <w:rPr>
          <w:rFonts w:ascii="Arial" w:eastAsia="Times New Roman" w:hAnsi="Arial" w:cs="Arial"/>
          <w:b/>
          <w:sz w:val="20"/>
          <w:szCs w:val="20"/>
          <w:lang w:eastAsia="pl-PL"/>
        </w:rPr>
        <w:t>ZAMAWIAJĄCYM,</w:t>
      </w:r>
    </w:p>
    <w:p w:rsidR="00083DC5" w:rsidRPr="00C76EF5" w:rsidRDefault="00083DC5" w:rsidP="00083DC5">
      <w:pPr>
        <w:spacing w:after="40" w:line="280" w:lineRule="atLeast"/>
        <w:jc w:val="both"/>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a:</w:t>
      </w:r>
      <w:r>
        <w:rPr>
          <w:rFonts w:ascii="Arial" w:eastAsia="Times New Roman" w:hAnsi="Arial" w:cs="Arial"/>
          <w:b/>
          <w:bCs/>
          <w:sz w:val="20"/>
          <w:szCs w:val="20"/>
          <w:lang w:eastAsia="pl-PL"/>
        </w:rPr>
        <w:t xml:space="preserve"> </w:t>
      </w:r>
      <w:r w:rsidRPr="00C76EF5">
        <w:rPr>
          <w:rFonts w:ascii="Arial" w:eastAsia="Times New Roman" w:hAnsi="Arial" w:cs="Arial"/>
          <w:b/>
          <w:bCs/>
          <w:sz w:val="20"/>
          <w:szCs w:val="20"/>
          <w:lang w:eastAsia="pl-PL"/>
        </w:rPr>
        <w:t>………………………</w:t>
      </w:r>
      <w:r w:rsidR="00355DD4">
        <w:rPr>
          <w:rFonts w:ascii="Arial" w:eastAsia="Times New Roman" w:hAnsi="Arial" w:cs="Arial"/>
          <w:b/>
          <w:bCs/>
          <w:sz w:val="20"/>
          <w:szCs w:val="20"/>
          <w:lang w:eastAsia="pl-PL"/>
        </w:rPr>
        <w:t>……………………………………………………………………………………………. z siedzibą: …………………………………………………………………………………………………………..</w:t>
      </w:r>
    </w:p>
    <w:p w:rsidR="00355DD4" w:rsidRDefault="00083DC5" w:rsidP="00083DC5">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 NIP ……………………. , REGON ………………………………</w:t>
      </w:r>
      <w:r w:rsidR="00355DD4">
        <w:rPr>
          <w:rFonts w:ascii="Arial" w:eastAsia="Times New Roman" w:hAnsi="Arial" w:cs="Arial"/>
          <w:sz w:val="20"/>
          <w:szCs w:val="20"/>
          <w:lang w:eastAsia="pl-PL"/>
        </w:rPr>
        <w:t xml:space="preserve">, </w:t>
      </w:r>
    </w:p>
    <w:p w:rsidR="00083DC5" w:rsidRDefault="00355DD4" w:rsidP="00083DC5">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działającą na podstawie ……………………………………………………………………………………………</w:t>
      </w:r>
    </w:p>
    <w:p w:rsidR="00355DD4" w:rsidRDefault="00355DD4" w:rsidP="00083DC5">
      <w:pPr>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reprezentowaną przez: …………………………………………………………………………………………….</w:t>
      </w:r>
    </w:p>
    <w:p w:rsidR="00355DD4" w:rsidRPr="00355DD4" w:rsidRDefault="00355DD4" w:rsidP="00083DC5">
      <w:pPr>
        <w:spacing w:after="40" w:line="280" w:lineRule="atLeast"/>
        <w:jc w:val="both"/>
        <w:rPr>
          <w:rFonts w:ascii="Arial" w:eastAsia="Times New Roman" w:hAnsi="Arial" w:cs="Arial"/>
          <w:b/>
          <w:sz w:val="20"/>
          <w:szCs w:val="20"/>
          <w:lang w:eastAsia="pl-PL"/>
        </w:rPr>
      </w:pPr>
      <w:r>
        <w:rPr>
          <w:rFonts w:ascii="Arial" w:eastAsia="Times New Roman" w:hAnsi="Arial" w:cs="Arial"/>
          <w:sz w:val="20"/>
          <w:szCs w:val="20"/>
          <w:lang w:eastAsia="pl-PL"/>
        </w:rPr>
        <w:t xml:space="preserve">zwaną dalej </w:t>
      </w:r>
      <w:r>
        <w:rPr>
          <w:rFonts w:ascii="Arial" w:eastAsia="Times New Roman" w:hAnsi="Arial" w:cs="Arial"/>
          <w:b/>
          <w:sz w:val="20"/>
          <w:szCs w:val="20"/>
          <w:lang w:eastAsia="pl-PL"/>
        </w:rPr>
        <w:t>WYKONAWCĄ</w:t>
      </w:r>
    </w:p>
    <w:p w:rsidR="00083DC5" w:rsidRPr="00C76EF5" w:rsidRDefault="00083DC5" w:rsidP="00083DC5">
      <w:pPr>
        <w:spacing w:after="40" w:line="280" w:lineRule="atLeast"/>
        <w:jc w:val="both"/>
        <w:rPr>
          <w:rFonts w:ascii="Arial" w:eastAsia="Times New Roman" w:hAnsi="Arial" w:cs="Arial"/>
          <w:sz w:val="20"/>
          <w:szCs w:val="20"/>
          <w:lang w:eastAsia="pl-PL"/>
        </w:rPr>
      </w:pPr>
    </w:p>
    <w:p w:rsidR="00083DC5" w:rsidRPr="00C76EF5" w:rsidRDefault="00083DC5" w:rsidP="00083DC5">
      <w:pPr>
        <w:spacing w:after="40" w:line="28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Na podstawie dokonanego przez Zamawiającego wyboru ofert w trybie przetargu nie</w:t>
      </w:r>
      <w:r>
        <w:rPr>
          <w:rFonts w:ascii="Arial" w:eastAsia="Times New Roman" w:hAnsi="Arial" w:cs="Arial"/>
          <w:sz w:val="20"/>
          <w:szCs w:val="20"/>
          <w:lang w:eastAsia="pl-PL"/>
        </w:rPr>
        <w:t xml:space="preserve">ograniczonego zgodnie z art. 39 </w:t>
      </w:r>
      <w:r w:rsidRPr="00C76EF5">
        <w:rPr>
          <w:rFonts w:ascii="Arial" w:eastAsia="Times New Roman" w:hAnsi="Arial" w:cs="Arial"/>
          <w:sz w:val="20"/>
          <w:szCs w:val="20"/>
          <w:lang w:eastAsia="pl-PL"/>
        </w:rPr>
        <w:t>Ustawy prawo zamówień publicznych z dnia 29 stycznia 2004r.</w:t>
      </w:r>
      <w:r>
        <w:rPr>
          <w:rFonts w:ascii="Arial" w:eastAsia="Times New Roman" w:hAnsi="Arial" w:cs="Arial"/>
          <w:sz w:val="20"/>
          <w:szCs w:val="20"/>
          <w:lang w:eastAsia="pl-PL"/>
        </w:rPr>
        <w:t xml:space="preserve"> (tekst jedn. Dz. U. z 201</w:t>
      </w:r>
      <w:r w:rsidR="00355DD4">
        <w:rPr>
          <w:rFonts w:ascii="Arial" w:eastAsia="Times New Roman" w:hAnsi="Arial" w:cs="Arial"/>
          <w:sz w:val="20"/>
          <w:szCs w:val="20"/>
          <w:lang w:eastAsia="pl-PL"/>
        </w:rPr>
        <w:t>8</w:t>
      </w:r>
      <w:r>
        <w:rPr>
          <w:rFonts w:ascii="Arial" w:eastAsia="Times New Roman" w:hAnsi="Arial" w:cs="Arial"/>
          <w:sz w:val="20"/>
          <w:szCs w:val="20"/>
          <w:lang w:eastAsia="pl-PL"/>
        </w:rPr>
        <w:t xml:space="preserve"> r., poz. </w:t>
      </w:r>
      <w:r w:rsidR="00355DD4">
        <w:rPr>
          <w:rFonts w:ascii="Arial" w:eastAsia="Times New Roman" w:hAnsi="Arial" w:cs="Arial"/>
          <w:sz w:val="20"/>
          <w:szCs w:val="20"/>
          <w:lang w:eastAsia="pl-PL"/>
        </w:rPr>
        <w:t>1986</w:t>
      </w:r>
      <w:r w:rsidRPr="00C76EF5">
        <w:rPr>
          <w:rFonts w:ascii="Arial" w:eastAsia="Times New Roman" w:hAnsi="Arial" w:cs="Arial"/>
          <w:sz w:val="20"/>
          <w:szCs w:val="20"/>
          <w:lang w:eastAsia="pl-PL"/>
        </w:rPr>
        <w:t xml:space="preserve"> ze zm.) została zawarta umowa o następującej treści:</w:t>
      </w:r>
    </w:p>
    <w:p w:rsidR="00083DC5" w:rsidRPr="00C76EF5" w:rsidRDefault="00083DC5" w:rsidP="00083DC5">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p>
    <w:p w:rsidR="00083DC5" w:rsidRPr="00C76EF5" w:rsidRDefault="00083DC5" w:rsidP="00083DC5">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Przedmiot umowy</w:t>
      </w:r>
    </w:p>
    <w:p w:rsidR="00083DC5" w:rsidRPr="00355DD4" w:rsidRDefault="00083DC5" w:rsidP="00D0329A">
      <w:pPr>
        <w:pStyle w:val="Akapitzlist"/>
        <w:numPr>
          <w:ilvl w:val="0"/>
          <w:numId w:val="20"/>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sidRPr="006F67A0">
        <w:rPr>
          <w:rFonts w:ascii="Arial" w:hAnsi="Arial" w:cs="Arial"/>
          <w:color w:val="000000"/>
          <w:sz w:val="20"/>
          <w:szCs w:val="20"/>
        </w:rPr>
        <w:t>Wykonawca przyjmuje do wykonania zamówienie polegające na</w:t>
      </w:r>
      <w:r w:rsidR="00355DD4">
        <w:rPr>
          <w:rFonts w:ascii="Arial" w:hAnsi="Arial" w:cs="Arial"/>
          <w:color w:val="000000"/>
          <w:sz w:val="20"/>
          <w:szCs w:val="20"/>
        </w:rPr>
        <w:t xml:space="preserve"> wykonaniu </w:t>
      </w:r>
      <w:r w:rsidR="00355DD4">
        <w:rPr>
          <w:rFonts w:ascii="Arial" w:hAnsi="Arial" w:cs="Arial"/>
          <w:b/>
          <w:noProof/>
          <w:sz w:val="20"/>
          <w:szCs w:val="20"/>
          <w:lang w:eastAsia="pl-PL"/>
        </w:rPr>
        <w:t xml:space="preserve">Kompleksowych prac konserwatorskich przy malowidłach ściennych i wspornikach żeber w pomieszczeniu Wielki Krzysztof w Ratuszu Głównego Miasta </w:t>
      </w:r>
      <w:r w:rsidR="00EF3002">
        <w:rPr>
          <w:rFonts w:ascii="Arial" w:hAnsi="Arial" w:cs="Arial"/>
          <w:b/>
          <w:noProof/>
          <w:sz w:val="20"/>
          <w:szCs w:val="20"/>
          <w:lang w:eastAsia="pl-PL"/>
        </w:rPr>
        <w:t xml:space="preserve">w </w:t>
      </w:r>
      <w:r w:rsidR="00355DD4">
        <w:rPr>
          <w:rFonts w:ascii="Arial" w:hAnsi="Arial" w:cs="Arial"/>
          <w:b/>
          <w:noProof/>
          <w:sz w:val="20"/>
          <w:szCs w:val="20"/>
          <w:lang w:eastAsia="pl-PL"/>
        </w:rPr>
        <w:t>Gdańsk</w:t>
      </w:r>
      <w:r w:rsidR="00EF3002">
        <w:rPr>
          <w:rFonts w:ascii="Arial" w:hAnsi="Arial" w:cs="Arial"/>
          <w:b/>
          <w:noProof/>
          <w:sz w:val="20"/>
          <w:szCs w:val="20"/>
          <w:lang w:eastAsia="pl-PL"/>
        </w:rPr>
        <w:t>u</w:t>
      </w:r>
      <w:r w:rsidR="00355DD4">
        <w:rPr>
          <w:rFonts w:ascii="Arial" w:hAnsi="Arial" w:cs="Arial"/>
          <w:b/>
          <w:noProof/>
          <w:sz w:val="20"/>
          <w:szCs w:val="20"/>
          <w:lang w:eastAsia="pl-PL"/>
        </w:rPr>
        <w:t>.</w:t>
      </w:r>
    </w:p>
    <w:p w:rsidR="00355DD4" w:rsidRPr="00036D43" w:rsidRDefault="00036D43" w:rsidP="00D0329A">
      <w:pPr>
        <w:pStyle w:val="Akapitzlist"/>
        <w:numPr>
          <w:ilvl w:val="0"/>
          <w:numId w:val="20"/>
        </w:numPr>
        <w:autoSpaceDE w:val="0"/>
        <w:autoSpaceDN w:val="0"/>
        <w:adjustRightInd w:val="0"/>
        <w:spacing w:after="40" w:line="280" w:lineRule="atLeast"/>
        <w:ind w:left="284" w:hanging="284"/>
        <w:jc w:val="both"/>
        <w:rPr>
          <w:rFonts w:ascii="Arial" w:eastAsia="Times New Roman" w:hAnsi="Arial" w:cs="Arial"/>
          <w:b/>
          <w:sz w:val="20"/>
          <w:szCs w:val="20"/>
          <w:lang w:eastAsia="pl-PL"/>
        </w:rPr>
      </w:pPr>
      <w:r>
        <w:rPr>
          <w:rFonts w:ascii="Arial" w:eastAsia="Times New Roman" w:hAnsi="Arial" w:cs="Arial"/>
          <w:sz w:val="20"/>
          <w:szCs w:val="20"/>
          <w:lang w:eastAsia="pl-PL"/>
        </w:rPr>
        <w:t>Zakres czynności związany z realizacją umowy:</w:t>
      </w:r>
    </w:p>
    <w:p w:rsidR="00036D43" w:rsidRPr="00036D43" w:rsidRDefault="00036D43" w:rsidP="00D0329A">
      <w:pPr>
        <w:pStyle w:val="Akapitzlist"/>
        <w:numPr>
          <w:ilvl w:val="0"/>
          <w:numId w:val="42"/>
        </w:numPr>
        <w:jc w:val="both"/>
        <w:rPr>
          <w:rFonts w:ascii="Arial" w:hAnsi="Arial" w:cs="Arial"/>
          <w:sz w:val="20"/>
          <w:szCs w:val="20"/>
        </w:rPr>
      </w:pPr>
      <w:r w:rsidRPr="00036D43">
        <w:rPr>
          <w:rFonts w:ascii="Arial" w:hAnsi="Arial" w:cs="Arial"/>
          <w:sz w:val="20"/>
          <w:szCs w:val="20"/>
        </w:rPr>
        <w:t xml:space="preserve">Konserwacja malowideł na sklepieniu, ścianach tarczowych i w </w:t>
      </w:r>
      <w:proofErr w:type="spellStart"/>
      <w:r w:rsidRPr="00036D43">
        <w:rPr>
          <w:rFonts w:ascii="Arial" w:hAnsi="Arial" w:cs="Arial"/>
          <w:sz w:val="20"/>
          <w:szCs w:val="20"/>
        </w:rPr>
        <w:t>przyłuczach</w:t>
      </w:r>
      <w:proofErr w:type="spellEnd"/>
      <w:r w:rsidRPr="00036D43">
        <w:rPr>
          <w:rFonts w:ascii="Arial" w:hAnsi="Arial" w:cs="Arial"/>
          <w:sz w:val="20"/>
          <w:szCs w:val="20"/>
        </w:rPr>
        <w:t xml:space="preserve"> dwóch okien;</w:t>
      </w:r>
    </w:p>
    <w:p w:rsidR="00036D43" w:rsidRPr="00036D43" w:rsidRDefault="00036D43" w:rsidP="00D0329A">
      <w:pPr>
        <w:pStyle w:val="Akapitzlist"/>
        <w:numPr>
          <w:ilvl w:val="0"/>
          <w:numId w:val="42"/>
        </w:numPr>
        <w:jc w:val="both"/>
        <w:rPr>
          <w:rFonts w:ascii="Arial" w:hAnsi="Arial" w:cs="Arial"/>
          <w:sz w:val="20"/>
          <w:szCs w:val="20"/>
        </w:rPr>
      </w:pPr>
      <w:r w:rsidRPr="00036D43">
        <w:rPr>
          <w:rFonts w:ascii="Arial" w:hAnsi="Arial" w:cs="Arial"/>
          <w:sz w:val="20"/>
          <w:szCs w:val="20"/>
        </w:rPr>
        <w:t>Konserwacja wsporników żeber sklepiennych:</w:t>
      </w:r>
    </w:p>
    <w:p w:rsidR="00036D43" w:rsidRDefault="00036D43" w:rsidP="00D0329A">
      <w:pPr>
        <w:pStyle w:val="Akapitzlist"/>
        <w:numPr>
          <w:ilvl w:val="0"/>
          <w:numId w:val="42"/>
        </w:numPr>
        <w:jc w:val="both"/>
        <w:rPr>
          <w:rFonts w:ascii="Arial" w:hAnsi="Arial" w:cs="Arial"/>
          <w:sz w:val="20"/>
          <w:szCs w:val="20"/>
        </w:rPr>
      </w:pPr>
      <w:r w:rsidRPr="00036D43">
        <w:rPr>
          <w:rFonts w:ascii="Arial" w:hAnsi="Arial" w:cs="Arial"/>
          <w:sz w:val="20"/>
          <w:szCs w:val="20"/>
        </w:rPr>
        <w:t>Konserwacja ścian poniżej malowideł</w:t>
      </w:r>
    </w:p>
    <w:p w:rsidR="00036D43" w:rsidRDefault="00036D43" w:rsidP="00D0329A">
      <w:pPr>
        <w:pStyle w:val="Akapitzlist"/>
        <w:numPr>
          <w:ilvl w:val="0"/>
          <w:numId w:val="42"/>
        </w:numPr>
        <w:ind w:left="1276" w:hanging="425"/>
        <w:jc w:val="both"/>
        <w:rPr>
          <w:rFonts w:ascii="Arial" w:hAnsi="Arial" w:cs="Arial"/>
          <w:sz w:val="20"/>
          <w:szCs w:val="20"/>
        </w:rPr>
      </w:pPr>
      <w:r w:rsidRPr="00036D43">
        <w:rPr>
          <w:rFonts w:ascii="Arial" w:hAnsi="Arial" w:cs="Arial"/>
          <w:sz w:val="20"/>
          <w:szCs w:val="20"/>
        </w:rPr>
        <w:t xml:space="preserve"> Wykonanie dokumentacji powykonawczej przeprowadzonych badań i prac konserwatorskich wraz z dokumentacją fotograficzną (w wersji papierowej 3 egz. Oraz w wersji elektronicznej 1 egz.)</w:t>
      </w:r>
      <w:r>
        <w:rPr>
          <w:rFonts w:ascii="Arial" w:hAnsi="Arial" w:cs="Arial"/>
          <w:sz w:val="20"/>
          <w:szCs w:val="20"/>
        </w:rPr>
        <w:t>;</w:t>
      </w:r>
    </w:p>
    <w:p w:rsidR="00036D43" w:rsidRPr="00036D43" w:rsidRDefault="00036D43" w:rsidP="00D0329A">
      <w:pPr>
        <w:pStyle w:val="Akapitzlist"/>
        <w:numPr>
          <w:ilvl w:val="0"/>
          <w:numId w:val="42"/>
        </w:numPr>
        <w:ind w:left="1276" w:hanging="283"/>
        <w:jc w:val="both"/>
        <w:rPr>
          <w:rFonts w:ascii="Arial" w:hAnsi="Arial" w:cs="Arial"/>
          <w:sz w:val="20"/>
          <w:szCs w:val="20"/>
        </w:rPr>
      </w:pPr>
      <w:r w:rsidRPr="00036D43">
        <w:rPr>
          <w:rFonts w:ascii="Arial" w:hAnsi="Arial" w:cs="Arial"/>
          <w:sz w:val="20"/>
          <w:szCs w:val="20"/>
        </w:rPr>
        <w:t xml:space="preserve">Uzyskanie akceptacji Wojewódzkiego Urzędu Ochrony Zabytków na protokole odbioru prac konserwatorskich.  </w:t>
      </w:r>
    </w:p>
    <w:p w:rsidR="00036D43" w:rsidRDefault="00036D43" w:rsidP="00036D43">
      <w:pPr>
        <w:pStyle w:val="Akapitzlist"/>
        <w:autoSpaceDE w:val="0"/>
        <w:autoSpaceDN w:val="0"/>
        <w:adjustRightInd w:val="0"/>
        <w:spacing w:after="40" w:line="280" w:lineRule="atLeast"/>
        <w:ind w:left="284"/>
        <w:jc w:val="both"/>
        <w:rPr>
          <w:rFonts w:ascii="Arial" w:eastAsia="Times New Roman" w:hAnsi="Arial" w:cs="Arial"/>
          <w:sz w:val="20"/>
          <w:szCs w:val="20"/>
          <w:lang w:eastAsia="pl-PL"/>
        </w:rPr>
      </w:pPr>
      <w:r w:rsidRPr="00036D43">
        <w:rPr>
          <w:rFonts w:ascii="Arial" w:eastAsia="Times New Roman" w:hAnsi="Arial" w:cs="Arial"/>
          <w:sz w:val="20"/>
          <w:szCs w:val="20"/>
          <w:lang w:eastAsia="pl-PL"/>
        </w:rPr>
        <w:t>Zakres</w:t>
      </w:r>
      <w:r>
        <w:rPr>
          <w:rFonts w:ascii="Arial" w:eastAsia="Times New Roman" w:hAnsi="Arial" w:cs="Arial"/>
          <w:sz w:val="20"/>
          <w:szCs w:val="20"/>
          <w:lang w:eastAsia="pl-PL"/>
        </w:rPr>
        <w:t xml:space="preserve"> ww. czynności musi być zgodny z :</w:t>
      </w:r>
    </w:p>
    <w:p w:rsidR="00036D43" w:rsidRDefault="00036D43" w:rsidP="00D0329A">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Programem prac konserwatorskich</w:t>
      </w:r>
      <w:r w:rsidR="00D446CB">
        <w:rPr>
          <w:rFonts w:ascii="Arial" w:eastAsia="Times New Roman" w:hAnsi="Arial" w:cs="Arial"/>
          <w:sz w:val="20"/>
          <w:szCs w:val="20"/>
          <w:lang w:eastAsia="pl-PL"/>
        </w:rPr>
        <w:t xml:space="preserve"> </w:t>
      </w:r>
    </w:p>
    <w:p w:rsidR="00036D43" w:rsidRPr="00036D43" w:rsidRDefault="00036D43" w:rsidP="00D0329A">
      <w:pPr>
        <w:pStyle w:val="Akapitzlist"/>
        <w:numPr>
          <w:ilvl w:val="0"/>
          <w:numId w:val="43"/>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Pozwoleniem </w:t>
      </w:r>
      <w:r w:rsidR="008D5FC8">
        <w:rPr>
          <w:rFonts w:ascii="Arial" w:eastAsia="Times New Roman" w:hAnsi="Arial" w:cs="Arial"/>
          <w:sz w:val="20"/>
          <w:szCs w:val="20"/>
          <w:lang w:eastAsia="pl-PL"/>
        </w:rPr>
        <w:t>Wojewódzkiego</w:t>
      </w:r>
      <w:r>
        <w:rPr>
          <w:rFonts w:ascii="Arial" w:eastAsia="Times New Roman" w:hAnsi="Arial" w:cs="Arial"/>
          <w:sz w:val="20"/>
          <w:szCs w:val="20"/>
          <w:lang w:eastAsia="pl-PL"/>
        </w:rPr>
        <w:t xml:space="preserve"> Konserwatora Zabytków nr </w:t>
      </w:r>
      <w:r w:rsidR="00A6474C">
        <w:rPr>
          <w:rFonts w:ascii="Arial" w:eastAsia="Times New Roman" w:hAnsi="Arial" w:cs="Arial"/>
          <w:sz w:val="20"/>
          <w:szCs w:val="20"/>
          <w:lang w:eastAsia="pl-PL"/>
        </w:rPr>
        <w:t>ZR.5144.65.2017.DS</w:t>
      </w:r>
      <w:r>
        <w:rPr>
          <w:rFonts w:ascii="Arial" w:eastAsia="Times New Roman" w:hAnsi="Arial" w:cs="Arial"/>
          <w:sz w:val="20"/>
          <w:szCs w:val="20"/>
          <w:lang w:eastAsia="pl-PL"/>
        </w:rPr>
        <w:t xml:space="preserve"> z dnia </w:t>
      </w:r>
      <w:r w:rsidR="00A6474C">
        <w:rPr>
          <w:rFonts w:ascii="Arial" w:eastAsia="Times New Roman" w:hAnsi="Arial" w:cs="Arial"/>
          <w:sz w:val="20"/>
          <w:szCs w:val="20"/>
          <w:lang w:eastAsia="pl-PL"/>
        </w:rPr>
        <w:t xml:space="preserve"> 12 grudnia 2017 r.</w:t>
      </w:r>
    </w:p>
    <w:p w:rsidR="00083DC5" w:rsidRDefault="00036D43" w:rsidP="00D0329A">
      <w:pPr>
        <w:pStyle w:val="Akapitzlist"/>
        <w:numPr>
          <w:ilvl w:val="0"/>
          <w:numId w:val="20"/>
        </w:numPr>
        <w:autoSpaceDE w:val="0"/>
        <w:autoSpaceDN w:val="0"/>
        <w:adjustRightInd w:val="0"/>
        <w:spacing w:after="40" w:line="280" w:lineRule="atLeast"/>
        <w:ind w:left="284" w:hanging="426"/>
        <w:jc w:val="both"/>
        <w:rPr>
          <w:rFonts w:ascii="Arial" w:eastAsia="Times New Roman" w:hAnsi="Arial" w:cs="Arial"/>
          <w:sz w:val="20"/>
          <w:szCs w:val="20"/>
          <w:lang w:eastAsia="pl-PL"/>
        </w:rPr>
      </w:pPr>
      <w:r>
        <w:rPr>
          <w:rFonts w:ascii="Arial" w:eastAsia="Times New Roman" w:hAnsi="Arial" w:cs="Arial"/>
          <w:sz w:val="20"/>
          <w:szCs w:val="20"/>
          <w:lang w:eastAsia="pl-PL"/>
        </w:rPr>
        <w:t>Umowne prace zostaną wykonane w całości przez</w:t>
      </w:r>
      <w:r w:rsidR="002512CE">
        <w:rPr>
          <w:rFonts w:ascii="Arial" w:eastAsia="Times New Roman" w:hAnsi="Arial" w:cs="Arial"/>
          <w:sz w:val="20"/>
          <w:szCs w:val="20"/>
          <w:lang w:eastAsia="pl-PL"/>
        </w:rPr>
        <w:t xml:space="preserve"> Wykonawcę i z jego materiałów, przy czym na wszystkie zastosowane materiały Wykonawca zobowiązany jest posiadać: atesty, certyfikaty lub aprobaty techniczne i okazywać je na każde żądanie przedstawiciela Zamawiającego.</w:t>
      </w:r>
    </w:p>
    <w:p w:rsidR="002512CE" w:rsidRDefault="002512CE" w:rsidP="00D0329A">
      <w:pPr>
        <w:pStyle w:val="Akapitzlist"/>
        <w:numPr>
          <w:ilvl w:val="0"/>
          <w:numId w:val="20"/>
        </w:numPr>
        <w:autoSpaceDE w:val="0"/>
        <w:autoSpaceDN w:val="0"/>
        <w:adjustRightInd w:val="0"/>
        <w:spacing w:after="40" w:line="280" w:lineRule="atLeast"/>
        <w:ind w:left="284" w:hanging="426"/>
        <w:jc w:val="both"/>
        <w:rPr>
          <w:rFonts w:ascii="Arial" w:eastAsia="Times New Roman" w:hAnsi="Arial" w:cs="Arial"/>
          <w:sz w:val="20"/>
          <w:szCs w:val="20"/>
          <w:lang w:eastAsia="pl-PL"/>
        </w:rPr>
      </w:pPr>
      <w:r>
        <w:rPr>
          <w:rFonts w:ascii="Arial" w:eastAsia="Times New Roman" w:hAnsi="Arial" w:cs="Arial"/>
          <w:sz w:val="20"/>
          <w:szCs w:val="20"/>
          <w:lang w:eastAsia="pl-PL"/>
        </w:rPr>
        <w:t>Powyższe ma zastosowanie również do Podwykonawców.</w:t>
      </w:r>
    </w:p>
    <w:p w:rsidR="002512CE" w:rsidRDefault="002512CE" w:rsidP="00D0329A">
      <w:pPr>
        <w:pStyle w:val="Akapitzlist"/>
        <w:numPr>
          <w:ilvl w:val="0"/>
          <w:numId w:val="20"/>
        </w:numPr>
        <w:autoSpaceDE w:val="0"/>
        <w:autoSpaceDN w:val="0"/>
        <w:adjustRightInd w:val="0"/>
        <w:spacing w:after="40" w:line="280" w:lineRule="atLeast"/>
        <w:ind w:left="284" w:hanging="426"/>
        <w:jc w:val="both"/>
        <w:rPr>
          <w:rFonts w:ascii="Arial" w:eastAsia="Times New Roman" w:hAnsi="Arial" w:cs="Arial"/>
          <w:sz w:val="20"/>
          <w:szCs w:val="20"/>
          <w:lang w:eastAsia="pl-PL"/>
        </w:rPr>
      </w:pPr>
      <w:r>
        <w:rPr>
          <w:rFonts w:ascii="Arial" w:eastAsia="Times New Roman" w:hAnsi="Arial" w:cs="Arial"/>
          <w:sz w:val="20"/>
          <w:szCs w:val="20"/>
          <w:lang w:eastAsia="pl-PL"/>
        </w:rPr>
        <w:t>Integralnymi częściami umowy są:</w:t>
      </w:r>
    </w:p>
    <w:p w:rsidR="002512CE" w:rsidRDefault="002512CE" w:rsidP="00D0329A">
      <w:pPr>
        <w:pStyle w:val="Akapitzlist"/>
        <w:numPr>
          <w:ilvl w:val="0"/>
          <w:numId w:val="44"/>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Oferta Wykonawcy;</w:t>
      </w:r>
    </w:p>
    <w:p w:rsidR="002512CE" w:rsidRDefault="002512CE" w:rsidP="00D0329A">
      <w:pPr>
        <w:pStyle w:val="Akapitzlist"/>
        <w:numPr>
          <w:ilvl w:val="0"/>
          <w:numId w:val="44"/>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Opis przedmiotu zamówienia;</w:t>
      </w:r>
    </w:p>
    <w:p w:rsidR="002512CE" w:rsidRDefault="002512CE" w:rsidP="00D0329A">
      <w:pPr>
        <w:pStyle w:val="Akapitzlist"/>
        <w:numPr>
          <w:ilvl w:val="0"/>
          <w:numId w:val="44"/>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lastRenderedPageBreak/>
        <w:t>Program prac konserwatorskich;</w:t>
      </w:r>
    </w:p>
    <w:p w:rsidR="002512CE" w:rsidRDefault="002512CE" w:rsidP="00D0329A">
      <w:pPr>
        <w:pStyle w:val="Akapitzlist"/>
        <w:numPr>
          <w:ilvl w:val="0"/>
          <w:numId w:val="44"/>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Polisa OC.</w:t>
      </w:r>
    </w:p>
    <w:p w:rsidR="002512CE" w:rsidRDefault="002512CE" w:rsidP="00D0329A">
      <w:pPr>
        <w:pStyle w:val="Akapitzlist"/>
        <w:numPr>
          <w:ilvl w:val="0"/>
          <w:numId w:val="20"/>
        </w:numPr>
        <w:autoSpaceDE w:val="0"/>
        <w:autoSpaceDN w:val="0"/>
        <w:adjustRightInd w:val="0"/>
        <w:spacing w:after="40" w:line="280" w:lineRule="atLeast"/>
        <w:ind w:left="284" w:hanging="426"/>
        <w:jc w:val="both"/>
        <w:rPr>
          <w:rFonts w:ascii="Arial" w:eastAsia="Times New Roman" w:hAnsi="Arial" w:cs="Arial"/>
          <w:sz w:val="20"/>
          <w:szCs w:val="20"/>
          <w:lang w:eastAsia="pl-PL"/>
        </w:rPr>
      </w:pPr>
      <w:r>
        <w:rPr>
          <w:rFonts w:ascii="Arial" w:eastAsia="Times New Roman" w:hAnsi="Arial" w:cs="Arial"/>
          <w:sz w:val="20"/>
          <w:szCs w:val="20"/>
          <w:lang w:eastAsia="pl-PL"/>
        </w:rPr>
        <w:t>Wszelkie prace należy wykonać zgodnie z przepisami BHP przez osoby posiadające uprawnienia.</w:t>
      </w:r>
    </w:p>
    <w:p w:rsidR="002512CE" w:rsidRDefault="002512CE" w:rsidP="00D0329A">
      <w:pPr>
        <w:pStyle w:val="Akapitzlist"/>
        <w:numPr>
          <w:ilvl w:val="0"/>
          <w:numId w:val="20"/>
        </w:numPr>
        <w:autoSpaceDE w:val="0"/>
        <w:autoSpaceDN w:val="0"/>
        <w:adjustRightInd w:val="0"/>
        <w:spacing w:after="40" w:line="280" w:lineRule="atLeast"/>
        <w:ind w:left="284"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Wykonawca jest odpowiedzialny za szkody powstałe w trakcie realizacji prac i zobowiązany do ich usunięcia.</w:t>
      </w:r>
    </w:p>
    <w:p w:rsidR="002512CE" w:rsidRDefault="002512CE" w:rsidP="00D0329A">
      <w:pPr>
        <w:pStyle w:val="Akapitzlist"/>
        <w:numPr>
          <w:ilvl w:val="0"/>
          <w:numId w:val="20"/>
        </w:numPr>
        <w:autoSpaceDE w:val="0"/>
        <w:autoSpaceDN w:val="0"/>
        <w:adjustRightInd w:val="0"/>
        <w:spacing w:after="40" w:line="280" w:lineRule="atLeast"/>
        <w:ind w:left="284"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Wykonawca dostarczy przedstawicielowi Zamawiającego najpóźniej do dnia, od którego obowiązuje umowa, listę osób upoważnionych do przebywania w obiekcie w związku z wykonywaniem przedmiotu umowy</w:t>
      </w:r>
      <w:r w:rsidR="009D25CC">
        <w:rPr>
          <w:rFonts w:ascii="Arial" w:eastAsia="Times New Roman" w:hAnsi="Arial" w:cs="Arial"/>
          <w:sz w:val="20"/>
          <w:szCs w:val="20"/>
          <w:lang w:eastAsia="pl-PL"/>
        </w:rPr>
        <w:t>.</w:t>
      </w:r>
    </w:p>
    <w:p w:rsidR="00B20747" w:rsidRDefault="00B20747" w:rsidP="00D0329A">
      <w:pPr>
        <w:pStyle w:val="Akapitzlist"/>
        <w:numPr>
          <w:ilvl w:val="0"/>
          <w:numId w:val="20"/>
        </w:numPr>
        <w:autoSpaceDE w:val="0"/>
        <w:autoSpaceDN w:val="0"/>
        <w:adjustRightInd w:val="0"/>
        <w:spacing w:after="40" w:line="280" w:lineRule="atLeast"/>
        <w:ind w:left="284" w:hanging="426"/>
        <w:jc w:val="both"/>
        <w:rPr>
          <w:rFonts w:ascii="Arial" w:eastAsia="Times New Roman" w:hAnsi="Arial" w:cs="Arial"/>
          <w:sz w:val="20"/>
          <w:szCs w:val="20"/>
          <w:lang w:eastAsia="pl-PL"/>
        </w:rPr>
      </w:pPr>
      <w:r>
        <w:rPr>
          <w:rFonts w:ascii="Arial" w:eastAsia="Times New Roman" w:hAnsi="Arial" w:cs="Arial"/>
          <w:sz w:val="20"/>
          <w:szCs w:val="20"/>
          <w:lang w:eastAsia="pl-PL"/>
        </w:rPr>
        <w:t>Po zakończeniu prac Wykonawca zobowiązuje się do uporządkowania miejsca prac konserwatorskich i przekazania go Zamawiającemu.</w:t>
      </w:r>
    </w:p>
    <w:p w:rsidR="00B20747" w:rsidRPr="00036D43" w:rsidRDefault="00B20747" w:rsidP="006602C6">
      <w:pPr>
        <w:pStyle w:val="Akapitzlist"/>
        <w:autoSpaceDE w:val="0"/>
        <w:autoSpaceDN w:val="0"/>
        <w:adjustRightInd w:val="0"/>
        <w:spacing w:after="40" w:line="280" w:lineRule="atLeast"/>
        <w:ind w:left="284"/>
        <w:jc w:val="both"/>
        <w:rPr>
          <w:rFonts w:ascii="Arial" w:eastAsia="Times New Roman" w:hAnsi="Arial" w:cs="Arial"/>
          <w:sz w:val="20"/>
          <w:szCs w:val="20"/>
          <w:lang w:eastAsia="pl-PL"/>
        </w:rPr>
      </w:pPr>
    </w:p>
    <w:p w:rsidR="00083DC5" w:rsidRPr="006F67A0" w:rsidRDefault="00083DC5" w:rsidP="00083DC5">
      <w:pPr>
        <w:pStyle w:val="Akapitzlist"/>
        <w:autoSpaceDE w:val="0"/>
        <w:autoSpaceDN w:val="0"/>
        <w:adjustRightInd w:val="0"/>
        <w:spacing w:after="40" w:line="280" w:lineRule="atLeast"/>
        <w:ind w:left="284"/>
        <w:jc w:val="center"/>
        <w:rPr>
          <w:rFonts w:ascii="Arial" w:eastAsia="Times New Roman" w:hAnsi="Arial" w:cs="Arial"/>
          <w:b/>
          <w:sz w:val="20"/>
          <w:szCs w:val="20"/>
          <w:lang w:eastAsia="pl-PL"/>
        </w:rPr>
      </w:pPr>
      <w:r w:rsidRPr="006F67A0">
        <w:rPr>
          <w:rFonts w:ascii="Arial" w:eastAsia="Times New Roman" w:hAnsi="Arial" w:cs="Arial"/>
          <w:b/>
          <w:sz w:val="20"/>
          <w:szCs w:val="20"/>
          <w:lang w:eastAsia="pl-PL"/>
        </w:rPr>
        <w:t>§ 2</w:t>
      </w:r>
    </w:p>
    <w:p w:rsidR="00083DC5" w:rsidRPr="00C76EF5" w:rsidRDefault="00083DC5" w:rsidP="00083DC5">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Termin realizacji umowy</w:t>
      </w:r>
    </w:p>
    <w:p w:rsidR="00083DC5" w:rsidRPr="003D0901" w:rsidRDefault="00083DC5" w:rsidP="00D0329A">
      <w:pPr>
        <w:numPr>
          <w:ilvl w:val="0"/>
          <w:numId w:val="21"/>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3D0901">
        <w:rPr>
          <w:rFonts w:ascii="Arial" w:eastAsia="Times New Roman" w:hAnsi="Arial" w:cs="Arial"/>
          <w:sz w:val="20"/>
          <w:szCs w:val="20"/>
          <w:lang w:eastAsia="pl-PL"/>
        </w:rPr>
        <w:t xml:space="preserve">Strony ustalają  termin wykonania przedmiotu umowy </w:t>
      </w:r>
      <w:r>
        <w:rPr>
          <w:rFonts w:ascii="Arial" w:eastAsia="Times New Roman" w:hAnsi="Arial" w:cs="Arial"/>
          <w:b/>
          <w:sz w:val="20"/>
          <w:szCs w:val="20"/>
          <w:lang w:eastAsia="pl-PL"/>
        </w:rPr>
        <w:t xml:space="preserve"> </w:t>
      </w:r>
      <w:r w:rsidRPr="00666B1A">
        <w:rPr>
          <w:rFonts w:ascii="Arial" w:eastAsia="Times New Roman" w:hAnsi="Arial" w:cs="Arial"/>
          <w:b/>
          <w:sz w:val="20"/>
          <w:szCs w:val="20"/>
          <w:lang w:eastAsia="pl-PL"/>
        </w:rPr>
        <w:t>do dnia</w:t>
      </w:r>
      <w:r w:rsidRPr="003D0901">
        <w:rPr>
          <w:rFonts w:ascii="Arial" w:eastAsia="Times New Roman" w:hAnsi="Arial" w:cs="Arial"/>
          <w:sz w:val="20"/>
          <w:szCs w:val="20"/>
          <w:lang w:eastAsia="pl-PL"/>
        </w:rPr>
        <w:t xml:space="preserve"> </w:t>
      </w:r>
      <w:r w:rsidR="00E85A13" w:rsidRPr="00E85A13">
        <w:rPr>
          <w:rFonts w:ascii="Arial" w:eastAsia="Times New Roman" w:hAnsi="Arial" w:cs="Arial"/>
          <w:b/>
          <w:sz w:val="20"/>
          <w:szCs w:val="20"/>
          <w:lang w:eastAsia="pl-PL"/>
        </w:rPr>
        <w:t>10 października</w:t>
      </w:r>
      <w:r w:rsidRPr="003D0901">
        <w:rPr>
          <w:rFonts w:ascii="Arial" w:eastAsia="Times New Roman" w:hAnsi="Arial" w:cs="Arial"/>
          <w:b/>
          <w:sz w:val="20"/>
          <w:szCs w:val="20"/>
          <w:lang w:eastAsia="pl-PL"/>
        </w:rPr>
        <w:t xml:space="preserve"> 2019 r. </w:t>
      </w:r>
    </w:p>
    <w:p w:rsidR="00083DC5" w:rsidRPr="00C76EF5" w:rsidRDefault="00083DC5" w:rsidP="00083DC5">
      <w:pPr>
        <w:tabs>
          <w:tab w:val="left" w:pos="2880"/>
        </w:tabs>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sidR="00FC623A">
        <w:rPr>
          <w:rFonts w:ascii="Arial" w:eastAsia="Times New Roman" w:hAnsi="Arial" w:cs="Arial"/>
          <w:b/>
          <w:sz w:val="20"/>
          <w:szCs w:val="20"/>
          <w:lang w:eastAsia="pl-PL"/>
        </w:rPr>
        <w:t xml:space="preserve">      </w:t>
      </w:r>
      <w:r w:rsidRPr="00C76EF5">
        <w:rPr>
          <w:rFonts w:ascii="Arial" w:eastAsia="Times New Roman" w:hAnsi="Arial" w:cs="Arial"/>
          <w:b/>
          <w:sz w:val="20"/>
          <w:szCs w:val="20"/>
          <w:lang w:eastAsia="pl-PL"/>
        </w:rPr>
        <w:t>§3</w:t>
      </w:r>
    </w:p>
    <w:p w:rsidR="00083DC5" w:rsidRDefault="00083DC5" w:rsidP="00083DC5">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Podwykonawstwo</w:t>
      </w:r>
    </w:p>
    <w:p w:rsidR="00083DC5" w:rsidRPr="00EC094D" w:rsidRDefault="00DE5FDF" w:rsidP="00DE5FDF">
      <w:pPr>
        <w:pStyle w:val="Akapitzlist"/>
        <w:numPr>
          <w:ilvl w:val="3"/>
          <w:numId w:val="19"/>
        </w:numPr>
        <w:spacing w:after="40" w:line="280" w:lineRule="atLeast"/>
        <w:ind w:left="426" w:hanging="426"/>
        <w:jc w:val="both"/>
        <w:rPr>
          <w:rFonts w:ascii="Arial" w:hAnsi="Arial" w:cs="Arial"/>
          <w:sz w:val="20"/>
          <w:szCs w:val="20"/>
        </w:rPr>
      </w:pPr>
      <w:r w:rsidRPr="00EC094D">
        <w:rPr>
          <w:rFonts w:ascii="Arial" w:hAnsi="Arial" w:cs="Arial"/>
          <w:sz w:val="20"/>
          <w:szCs w:val="20"/>
        </w:rPr>
        <w:t>Zamawiający dopuszcza realizowanie przedmiotu Umowy przez Podwykonawców i dalszych Podwykonawców na zasadach określonych w SIWZ, w zakresie rzeczowym określonym w Formularzu Oferty oraz niniejszej Umowie.</w:t>
      </w:r>
    </w:p>
    <w:p w:rsidR="00DE5FDF" w:rsidRPr="00EC094D" w:rsidRDefault="00DE5FDF" w:rsidP="00DE5FDF">
      <w:pPr>
        <w:pStyle w:val="Akapitzlist"/>
        <w:numPr>
          <w:ilvl w:val="3"/>
          <w:numId w:val="19"/>
        </w:numPr>
        <w:spacing w:after="40" w:line="280" w:lineRule="atLeast"/>
        <w:ind w:left="426" w:hanging="426"/>
        <w:jc w:val="both"/>
        <w:rPr>
          <w:rFonts w:ascii="Arial" w:hAnsi="Arial" w:cs="Arial"/>
          <w:sz w:val="20"/>
          <w:szCs w:val="20"/>
        </w:rPr>
      </w:pPr>
      <w:r w:rsidRPr="00EC094D">
        <w:rPr>
          <w:rFonts w:ascii="Arial" w:hAnsi="Arial" w:cs="Arial"/>
          <w:sz w:val="20"/>
          <w:szCs w:val="20"/>
        </w:rPr>
        <w:t xml:space="preserve">Zasady dotyczące Podwykonawców mają zastosowanie do dalszych Podwykonawców. Postanowienia punktów 3-16 stosuje się odpowiednio. </w:t>
      </w:r>
    </w:p>
    <w:p w:rsidR="00DE5FDF" w:rsidRPr="00EC094D" w:rsidRDefault="00DE5FDF" w:rsidP="00DE5FDF">
      <w:pPr>
        <w:pStyle w:val="Akapitzlist"/>
        <w:numPr>
          <w:ilvl w:val="3"/>
          <w:numId w:val="19"/>
        </w:numPr>
        <w:spacing w:after="40" w:line="280" w:lineRule="atLeast"/>
        <w:ind w:left="426" w:hanging="426"/>
        <w:jc w:val="both"/>
        <w:rPr>
          <w:rFonts w:ascii="Arial" w:hAnsi="Arial" w:cs="Arial"/>
          <w:sz w:val="20"/>
          <w:szCs w:val="20"/>
        </w:rPr>
      </w:pPr>
      <w:r w:rsidRPr="00EC094D">
        <w:rPr>
          <w:rFonts w:ascii="Arial" w:hAnsi="Arial" w:cs="Arial"/>
          <w:sz w:val="20"/>
          <w:szCs w:val="20"/>
        </w:rPr>
        <w:t>Do zawarcia przez Wykonawcę umowy z Podwykonawcą, której przedmiotem są prace konserwatorskie wymagana jest zgoda Zamawiającego. Do zawarcia przez Podwykonawcę umowy z dalszym Podwykonawcą, której przedmiotem są prace konserwatorskie wymagana jest zgoda Zamawiającego i Wykonawcy.</w:t>
      </w:r>
    </w:p>
    <w:p w:rsidR="00DE5FDF" w:rsidRPr="00EC094D" w:rsidRDefault="00DE5FDF" w:rsidP="00DE5FDF">
      <w:pPr>
        <w:pStyle w:val="Akapitzlist"/>
        <w:numPr>
          <w:ilvl w:val="3"/>
          <w:numId w:val="19"/>
        </w:numPr>
        <w:spacing w:after="40" w:line="280" w:lineRule="atLeast"/>
        <w:ind w:left="426" w:hanging="426"/>
        <w:jc w:val="both"/>
        <w:rPr>
          <w:rFonts w:ascii="Arial" w:hAnsi="Arial" w:cs="Arial"/>
          <w:sz w:val="20"/>
          <w:szCs w:val="20"/>
        </w:rPr>
      </w:pPr>
      <w:r w:rsidRPr="00EC094D">
        <w:rPr>
          <w:rFonts w:ascii="Arial" w:hAnsi="Arial" w:cs="Arial"/>
          <w:sz w:val="20"/>
          <w:szCs w:val="20"/>
        </w:rPr>
        <w:t xml:space="preserve"> Wykonawca zobowiązany jest do przedłożenia Zamawiającemu projektu umowy lub projektu zmiany umowy o podwykonawstwo, której przedmiotem są prace konserwatorskie, nie później niż 14 dni przed jej planowanym zawarciem. Wraz z projektem umowy o podwykonawstwo lub projektem jej zmian, Wykonawca przedłoży odpis z KRS lub inny właściwy dokument potwierdzający uprawnienia wskazanych w projekcie osób do zawarcia umowy lub jej zmiany. </w:t>
      </w:r>
    </w:p>
    <w:p w:rsidR="00DE5FDF" w:rsidRPr="00EC094D" w:rsidRDefault="00DE5FDF" w:rsidP="00DE5FDF">
      <w:pPr>
        <w:pStyle w:val="Akapitzlist"/>
        <w:numPr>
          <w:ilvl w:val="3"/>
          <w:numId w:val="19"/>
        </w:numPr>
        <w:spacing w:after="40" w:line="280" w:lineRule="atLeast"/>
        <w:ind w:left="426" w:hanging="426"/>
        <w:jc w:val="both"/>
        <w:rPr>
          <w:rFonts w:ascii="Arial" w:hAnsi="Arial" w:cs="Arial"/>
          <w:sz w:val="20"/>
          <w:szCs w:val="20"/>
        </w:rPr>
      </w:pPr>
      <w:r w:rsidRPr="00EC094D">
        <w:rPr>
          <w:rFonts w:ascii="Arial" w:hAnsi="Arial" w:cs="Arial"/>
          <w:sz w:val="20"/>
          <w:szCs w:val="20"/>
        </w:rPr>
        <w:t xml:space="preserve">Zamawiający wyrazi stanowisko w sprawie przedłożonego projektu umowy lub projektu zmian do umowy z Podwykonawcą, której przedmiotem są prace konserwatorskie, w terminie 10 dni od dnia przedstawienia przez Wykonawcę projektu umowy lub jej zmiany. </w:t>
      </w:r>
    </w:p>
    <w:p w:rsidR="00DE5FDF" w:rsidRPr="00EC094D" w:rsidRDefault="00DE5FDF" w:rsidP="00DE5FDF">
      <w:pPr>
        <w:pStyle w:val="Akapitzlist"/>
        <w:numPr>
          <w:ilvl w:val="3"/>
          <w:numId w:val="19"/>
        </w:numPr>
        <w:spacing w:after="40" w:line="280" w:lineRule="atLeast"/>
        <w:ind w:left="426" w:hanging="426"/>
        <w:jc w:val="both"/>
        <w:rPr>
          <w:rFonts w:ascii="Arial" w:hAnsi="Arial" w:cs="Arial"/>
          <w:sz w:val="20"/>
          <w:szCs w:val="20"/>
        </w:rPr>
      </w:pPr>
      <w:r w:rsidRPr="00EC094D">
        <w:rPr>
          <w:rFonts w:ascii="Arial" w:hAnsi="Arial" w:cs="Arial"/>
          <w:sz w:val="20"/>
          <w:szCs w:val="20"/>
        </w:rPr>
        <w:t xml:space="preserve">Jeżeli Zamawiający w terminie 10 dni od przedstawienia mu przez Wykonawcę projektu umowy o podwykonawstwo lub projektu jej zmiany wraz ze wszystkimi wymaganymi dokumentami, nie wyrazi na piśmie zastrzeżeń uważa się, że wyraził zgodę na zawarcie umowy lub jej zmianę. </w:t>
      </w:r>
    </w:p>
    <w:p w:rsidR="00DE5FDF" w:rsidRPr="00EC094D" w:rsidRDefault="00DE5FDF" w:rsidP="00DE5FDF">
      <w:pPr>
        <w:pStyle w:val="Akapitzlist"/>
        <w:numPr>
          <w:ilvl w:val="3"/>
          <w:numId w:val="19"/>
        </w:numPr>
        <w:spacing w:after="40" w:line="280" w:lineRule="atLeast"/>
        <w:ind w:left="426" w:hanging="426"/>
        <w:jc w:val="both"/>
        <w:rPr>
          <w:rFonts w:ascii="Arial" w:hAnsi="Arial" w:cs="Arial"/>
          <w:sz w:val="20"/>
          <w:szCs w:val="20"/>
        </w:rPr>
      </w:pPr>
      <w:r w:rsidRPr="00EC094D">
        <w:rPr>
          <w:rFonts w:ascii="Arial" w:hAnsi="Arial" w:cs="Arial"/>
          <w:sz w:val="20"/>
          <w:szCs w:val="20"/>
        </w:rPr>
        <w:t xml:space="preserve">Wykonawca zobowiązany jest do zawarcia z Podwykonawcą umowy, której przedmiotem są prace konserwatorskie, o treści zgodnej z zaakceptowanym przez Zamawiającego projektem. Ten sam obowiązek dotyczy zmian do umowy. </w:t>
      </w:r>
    </w:p>
    <w:p w:rsidR="00DE5FDF" w:rsidRPr="00EC094D" w:rsidRDefault="00DE5FDF" w:rsidP="00DE5FDF">
      <w:pPr>
        <w:pStyle w:val="Akapitzlist"/>
        <w:numPr>
          <w:ilvl w:val="3"/>
          <w:numId w:val="19"/>
        </w:numPr>
        <w:spacing w:after="40" w:line="280" w:lineRule="atLeast"/>
        <w:ind w:left="426" w:hanging="426"/>
        <w:jc w:val="both"/>
        <w:rPr>
          <w:rFonts w:ascii="Arial" w:hAnsi="Arial" w:cs="Arial"/>
          <w:sz w:val="20"/>
          <w:szCs w:val="20"/>
        </w:rPr>
      </w:pPr>
      <w:r w:rsidRPr="00EC094D">
        <w:rPr>
          <w:rFonts w:ascii="Arial" w:hAnsi="Arial" w:cs="Arial"/>
          <w:sz w:val="20"/>
          <w:szCs w:val="20"/>
        </w:rPr>
        <w:t xml:space="preserve">Wykonawca w zawieranych umowach z Podwykonawcą, zobowiązany jest do uwzględnienia poniższych wymagań, których niespełnienie spowoduje zgłoszenie przez Zamawiającego odpowiednio zastrzeżeń lub sprzeciwu: </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t xml:space="preserve">           a)  Podwykonawca zastosuje się do postanowień niniejszej Umowy na tyle, na ile one  odnoszą się do prac konserwatorskich, dostaw lub usług, jakie mają zostać wykonane przez tego Podwykonawcę, </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lastRenderedPageBreak/>
        <w:t xml:space="preserve">           b)  Podwykonawca nie ustanowi żadnego prawa zastawu, nie dokona cesji, lub w jakikolwiek inny sposób nie obciąży prawami osób trzecich żadnej części dostaw, prac konserwatorskich ani usług,</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t xml:space="preserve">           c)  prawa i zobowiązania Podwykonawcy, wynikające z zawartej z nim przez Wykonawcę umowy, nie mogą zostać przeniesione na inny podmiot bez, uprzedniej, pisemnej zgody Zamawiającego i Wykonawcy, </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t xml:space="preserve">          d) Podwykonawca zobowiązany jest do przedkładania Zamawiającemu do zaakceptowania projektów umów, projektów zmian umów oraz poświadczonych za zgodność z oryginałem kopii zawartych umów o podwykonawstwo i ich zmian, których przedmiotem są prace konserwatorskie, pod rygorem naliczenia kar umownych z tego tytułu, </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t xml:space="preserve">            e) termin zapłaty wynagrodzenia dla Podwykonawcy wynosić będzie nie więcej niż 30 dni od dnia doręczenia Wykonawcy faktury lub rachunku, potwierdzających wykonanie zleconej Podwykonawcy dostawy lub usługi, </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t xml:space="preserve">             f) zapłata wynagrodzenia Podwykonawcy uwarunkowana będzie przedstawieniem przez niego dowodów potwierdzających zapłatę wymagalnego wynagrodzenia dalszym Podwykonawcom, </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t xml:space="preserve">             g) w umowie zastrzeżona będzie kara umowna z tytułu braku zapłaty przez Podwykonawcę należnego wynagrodzenia dalszym Podwykonawcom, </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t xml:space="preserve">           h) w umowie zastrzeżona będzie kara umowna z tytułu braku zmiany umowy o dalsze podwykonawstwo w zakresie terminu zapłaty, jeżeli będzie on dłuższy niż 30 dni, </w:t>
      </w:r>
    </w:p>
    <w:p w:rsidR="00DE5FDF" w:rsidRPr="00EC094D" w:rsidRDefault="00DE5FDF" w:rsidP="00DE5FDF">
      <w:pPr>
        <w:pStyle w:val="Akapitzlist"/>
        <w:spacing w:after="40" w:line="280" w:lineRule="atLeast"/>
        <w:ind w:left="851" w:hanging="851"/>
        <w:jc w:val="both"/>
        <w:rPr>
          <w:rFonts w:ascii="Arial" w:hAnsi="Arial" w:cs="Arial"/>
          <w:sz w:val="20"/>
          <w:szCs w:val="20"/>
        </w:rPr>
      </w:pPr>
      <w:r w:rsidRPr="00EC094D">
        <w:rPr>
          <w:rFonts w:ascii="Arial" w:hAnsi="Arial" w:cs="Arial"/>
          <w:sz w:val="20"/>
          <w:szCs w:val="20"/>
        </w:rPr>
        <w:t xml:space="preserve">             i) umowa o podwykonawstwo nie może zawierać postanowień uzależniających uzyskanie przez Podwykonawcę płatności od Wykonawcy od zapłaty przez Zamawiającego Wykonawcy wynagrodzenia obejmującego zakres umowy; ani zapisów uzależniających zwrot Podwykonawcy kwot zabezpieczenia przez Wykonawcę, od zwrotu zabezpieczenia wykonania umowy przez Zamawiającego Wykonawcy. </w:t>
      </w:r>
    </w:p>
    <w:p w:rsidR="00D371C2" w:rsidRPr="00EC094D" w:rsidRDefault="00DE5FDF" w:rsidP="00D371C2">
      <w:pPr>
        <w:pStyle w:val="Akapitzlist"/>
        <w:spacing w:after="40" w:line="280" w:lineRule="atLeast"/>
        <w:ind w:left="426" w:hanging="426"/>
        <w:jc w:val="both"/>
        <w:rPr>
          <w:rFonts w:ascii="Arial" w:hAnsi="Arial" w:cs="Arial"/>
          <w:sz w:val="20"/>
          <w:szCs w:val="20"/>
        </w:rPr>
      </w:pPr>
      <w:r w:rsidRPr="00EC094D">
        <w:rPr>
          <w:rFonts w:ascii="Arial" w:hAnsi="Arial" w:cs="Arial"/>
          <w:sz w:val="20"/>
          <w:szCs w:val="20"/>
        </w:rPr>
        <w:t xml:space="preserve">9.    Do zmian postanowień umów o podwykonawstwo stosuje się zasady mające zastosowanie przy zawieraniu umowy o podwykonawstwo. </w:t>
      </w:r>
    </w:p>
    <w:p w:rsidR="00D371C2" w:rsidRPr="00EC094D" w:rsidRDefault="00DE5FDF" w:rsidP="00D371C2">
      <w:pPr>
        <w:pStyle w:val="Akapitzlist"/>
        <w:spacing w:after="40" w:line="280" w:lineRule="atLeast"/>
        <w:ind w:left="426" w:hanging="426"/>
        <w:jc w:val="both"/>
        <w:rPr>
          <w:rFonts w:ascii="Arial" w:hAnsi="Arial" w:cs="Arial"/>
          <w:sz w:val="20"/>
          <w:szCs w:val="20"/>
        </w:rPr>
      </w:pPr>
      <w:r w:rsidRPr="00EC094D">
        <w:rPr>
          <w:rFonts w:ascii="Arial" w:hAnsi="Arial" w:cs="Arial"/>
          <w:sz w:val="20"/>
          <w:szCs w:val="20"/>
        </w:rPr>
        <w:t>10.</w:t>
      </w:r>
      <w:r w:rsidR="00D371C2" w:rsidRPr="00EC094D">
        <w:rPr>
          <w:rFonts w:ascii="Arial" w:hAnsi="Arial" w:cs="Arial"/>
          <w:sz w:val="20"/>
          <w:szCs w:val="20"/>
        </w:rPr>
        <w:t xml:space="preserve">   </w:t>
      </w:r>
      <w:r w:rsidRPr="00EC094D">
        <w:rPr>
          <w:rFonts w:ascii="Arial" w:hAnsi="Arial" w:cs="Arial"/>
          <w:sz w:val="20"/>
          <w:szCs w:val="20"/>
        </w:rPr>
        <w:t xml:space="preserve">Zmiana Podwykonawcy w trakcie realizacji Umowy może nastąpić wyłącznie za pisemną zgodą </w:t>
      </w:r>
      <w:r w:rsidR="008D5FC8">
        <w:rPr>
          <w:rFonts w:ascii="Arial" w:hAnsi="Arial" w:cs="Arial"/>
          <w:sz w:val="20"/>
          <w:szCs w:val="20"/>
        </w:rPr>
        <w:t xml:space="preserve">  </w:t>
      </w:r>
      <w:r w:rsidRPr="00EC094D">
        <w:rPr>
          <w:rFonts w:ascii="Arial" w:hAnsi="Arial" w:cs="Arial"/>
          <w:sz w:val="20"/>
          <w:szCs w:val="20"/>
        </w:rPr>
        <w:t xml:space="preserve">Zamawiającego po dokonaniu czynności o których mowa w ust. 2-8. </w:t>
      </w:r>
    </w:p>
    <w:p w:rsidR="00DE5FDF" w:rsidRPr="00EC094D" w:rsidRDefault="00DE5FDF" w:rsidP="00D371C2">
      <w:pPr>
        <w:pStyle w:val="Akapitzlist"/>
        <w:spacing w:after="40" w:line="280" w:lineRule="atLeast"/>
        <w:ind w:left="567" w:hanging="567"/>
        <w:jc w:val="both"/>
        <w:rPr>
          <w:rFonts w:ascii="Arial" w:hAnsi="Arial" w:cs="Arial"/>
          <w:sz w:val="20"/>
          <w:szCs w:val="20"/>
        </w:rPr>
      </w:pPr>
      <w:r w:rsidRPr="00EC094D">
        <w:rPr>
          <w:rFonts w:ascii="Arial" w:hAnsi="Arial" w:cs="Arial"/>
          <w:sz w:val="20"/>
          <w:szCs w:val="20"/>
        </w:rPr>
        <w:t xml:space="preserve">11. </w:t>
      </w:r>
      <w:r w:rsidR="00D371C2" w:rsidRPr="00EC094D">
        <w:rPr>
          <w:rFonts w:ascii="Arial" w:hAnsi="Arial" w:cs="Arial"/>
          <w:sz w:val="20"/>
          <w:szCs w:val="20"/>
        </w:rPr>
        <w:t xml:space="preserve"> </w:t>
      </w:r>
      <w:r w:rsidRPr="00EC094D">
        <w:rPr>
          <w:rFonts w:ascii="Arial" w:hAnsi="Arial" w:cs="Arial"/>
          <w:sz w:val="20"/>
          <w:szCs w:val="20"/>
        </w:rPr>
        <w:t>Po zawarciu Umowy z Podwykonawcą odpowiednio Wykonawca, Podwykonawca lub dalszy Podwykonawca w terminie 7 dni od dnia zawarcia umowy zobowiązany jest dostarczyć Zamawiającemu poświadczoną za zgodność z oryginałem kopię zawartej umowy lub jej zmiany z Podwykonawcą (dalszym Podwykonawcą), a w przypadku prac konserwatorskich przedstawia też zakres prac wykonywanych przez Podwykonawcę (dalszego Podwykonawcę). Niniejszemu rygorowi podlegają umowy lub ich zmiany, których przedmiotem są prace konserwatorskie oraz umowy lub ich zmiany, których przedmiotem są dostawy lub usługi, jeżeli ich wartość jest równa lub większa mniejszej z kwot, tj. 0,5 % wartości U</w:t>
      </w:r>
      <w:r w:rsidR="00D371C2" w:rsidRPr="00EC094D">
        <w:rPr>
          <w:rFonts w:ascii="Arial" w:hAnsi="Arial" w:cs="Arial"/>
          <w:sz w:val="20"/>
          <w:szCs w:val="20"/>
        </w:rPr>
        <w:t>mowy , określonej w § 6 ust. 1 Umowy lub 50 000,00 zł.</w:t>
      </w:r>
    </w:p>
    <w:p w:rsidR="00D371C2" w:rsidRPr="00EC094D" w:rsidRDefault="00D371C2" w:rsidP="00FC623A">
      <w:pPr>
        <w:pStyle w:val="Akapitzlist"/>
        <w:spacing w:after="40" w:line="280" w:lineRule="atLeast"/>
        <w:ind w:left="567" w:hanging="567"/>
        <w:jc w:val="both"/>
        <w:rPr>
          <w:rFonts w:ascii="Arial" w:hAnsi="Arial" w:cs="Arial"/>
          <w:sz w:val="20"/>
          <w:szCs w:val="20"/>
        </w:rPr>
      </w:pPr>
      <w:r w:rsidRPr="00EC094D">
        <w:rPr>
          <w:rFonts w:ascii="Arial" w:hAnsi="Arial" w:cs="Arial"/>
          <w:sz w:val="20"/>
          <w:szCs w:val="20"/>
        </w:rPr>
        <w:t>12.   Zamawiający w terminie 7 dni od przedstawienia mu przez Wykonawcę, Podwykonawcę lub dalszego Podwykonawcę kopii umowy lub jej zmiany, o których mowa w ust. 11, zgłasza pisemny sprzeciw do umowy o podwykonawstwo lub jej zmiany, w przypadkach, o których mowa w ust. 8. Jeżeli termin zapłaty wynagrodzenia Podwykonawcy (dalszemu Podwykonawcy) jest dłuższy niż 30 dni, Zamawiający poinformuje o tym Wykonawcę i wezwie go do doprowadzenia zmiany tej umowy</w:t>
      </w:r>
      <w:r w:rsidR="00007F23">
        <w:rPr>
          <w:rFonts w:ascii="Arial" w:hAnsi="Arial" w:cs="Arial"/>
          <w:sz w:val="20"/>
          <w:szCs w:val="20"/>
        </w:rPr>
        <w:t xml:space="preserve"> do stanu zgodnego z postanowieniami niniejszej umowy</w:t>
      </w:r>
      <w:r w:rsidRPr="00EC094D">
        <w:rPr>
          <w:rFonts w:ascii="Arial" w:hAnsi="Arial" w:cs="Arial"/>
          <w:sz w:val="20"/>
          <w:szCs w:val="20"/>
        </w:rPr>
        <w:t xml:space="preserve">, pod rygorem </w:t>
      </w:r>
      <w:r w:rsidR="00007F23">
        <w:rPr>
          <w:rFonts w:ascii="Arial" w:hAnsi="Arial" w:cs="Arial"/>
          <w:sz w:val="20"/>
          <w:szCs w:val="20"/>
        </w:rPr>
        <w:t>naliczenia</w:t>
      </w:r>
      <w:r w:rsidRPr="00EC094D">
        <w:rPr>
          <w:rFonts w:ascii="Arial" w:hAnsi="Arial" w:cs="Arial"/>
          <w:sz w:val="20"/>
          <w:szCs w:val="20"/>
        </w:rPr>
        <w:t xml:space="preserve"> kary umownej, o której mowa w § 9 ust. 1 pkt. 4.</w:t>
      </w:r>
    </w:p>
    <w:p w:rsidR="00D371C2" w:rsidRPr="00EC094D" w:rsidRDefault="00D371C2" w:rsidP="00FC623A">
      <w:pPr>
        <w:pStyle w:val="Akapitzlist"/>
        <w:spacing w:after="40" w:line="280" w:lineRule="atLeast"/>
        <w:ind w:left="567" w:hanging="567"/>
        <w:jc w:val="both"/>
        <w:rPr>
          <w:rFonts w:ascii="Arial" w:hAnsi="Arial" w:cs="Arial"/>
          <w:sz w:val="20"/>
          <w:szCs w:val="20"/>
        </w:rPr>
      </w:pPr>
      <w:r w:rsidRPr="00EC094D">
        <w:rPr>
          <w:rFonts w:ascii="Arial" w:hAnsi="Arial" w:cs="Arial"/>
          <w:sz w:val="20"/>
          <w:szCs w:val="20"/>
        </w:rPr>
        <w:t xml:space="preserve">13.  Wykonawca zawierający umowę z Podwykonawcą oraz Zamawiający ponoszą solidarną odpowiedzialność za zapłatę wynagrodzenia za prace wykonane przez Podwykonawców. W przypadku uchylania się przez Wykonawcę od obowiązku zapłaty wymagalnego wynagrodzenia przysługującego Podwykonawcy, którzy zawarli zaakceptowane przez Zamawiającego umowy o podwykonawstwo, </w:t>
      </w:r>
      <w:r w:rsidRPr="00EC094D">
        <w:rPr>
          <w:rFonts w:ascii="Arial" w:hAnsi="Arial" w:cs="Arial"/>
          <w:sz w:val="20"/>
          <w:szCs w:val="20"/>
        </w:rPr>
        <w:lastRenderedPageBreak/>
        <w:t xml:space="preserve">których przedmiotem są prace konserwatorskie, dostawy lub usługi Zamawiający może zapłacić (w złotych polskich PLN) bezpośrednio Podwykonawcy kwotę należnego wynagrodzenia bez odsetek należnych Podwykonawcy, zgodnie z treścią umowy o podwykonawstwie. Zapłaconą Podwykonawcy kwotę Zamawiający potrąca z wynagrodzenia należnego Wykonawcy. </w:t>
      </w:r>
    </w:p>
    <w:p w:rsidR="00D371C2" w:rsidRPr="00EC094D" w:rsidRDefault="00D371C2" w:rsidP="00FC623A">
      <w:pPr>
        <w:pStyle w:val="Akapitzlist"/>
        <w:spacing w:after="40" w:line="280" w:lineRule="atLeast"/>
        <w:ind w:left="567" w:hanging="567"/>
        <w:jc w:val="both"/>
        <w:rPr>
          <w:rFonts w:ascii="Arial" w:hAnsi="Arial" w:cs="Arial"/>
          <w:sz w:val="20"/>
          <w:szCs w:val="20"/>
        </w:rPr>
      </w:pPr>
      <w:r w:rsidRPr="00EC094D">
        <w:rPr>
          <w:rFonts w:ascii="Arial" w:hAnsi="Arial" w:cs="Arial"/>
          <w:sz w:val="20"/>
          <w:szCs w:val="20"/>
        </w:rPr>
        <w:t xml:space="preserve">14.    W przypadku wystąpienia okoliczności, o których mowa w ust. 13 Zamawiający poinformuje Wykonawcę o zamiarze bezpośredniej zapłaty wynagrodzenia należnego Podwykonawcy. Zamawiający wyznacza 7–dniowy termin liczony od dnia doręczenia informacji o zamiarze bezpośredniej zapłaty na zgłaszanie uwag przez Wykonawcę. </w:t>
      </w:r>
    </w:p>
    <w:p w:rsidR="00D371C2" w:rsidRPr="00EC094D" w:rsidRDefault="00D371C2" w:rsidP="00FC623A">
      <w:pPr>
        <w:pStyle w:val="Akapitzlist"/>
        <w:spacing w:after="40" w:line="280" w:lineRule="atLeast"/>
        <w:ind w:left="567" w:hanging="567"/>
        <w:jc w:val="both"/>
        <w:rPr>
          <w:rFonts w:ascii="Arial" w:hAnsi="Arial" w:cs="Arial"/>
          <w:sz w:val="20"/>
          <w:szCs w:val="20"/>
        </w:rPr>
      </w:pPr>
      <w:r w:rsidRPr="00EC094D">
        <w:rPr>
          <w:rFonts w:ascii="Arial" w:hAnsi="Arial" w:cs="Arial"/>
          <w:sz w:val="20"/>
          <w:szCs w:val="20"/>
        </w:rPr>
        <w:t xml:space="preserve">15.    Termin płatności wynagrodzenia, w sytuacjach opisanych w ust. 13-14, wynosi 30 dni od daty przedłożenia ostatecznych wyjaśnień przez Wykonawcę, o których mowa w art. 143c ust. 4 ustawy Prawo zamówień publicznych. </w:t>
      </w:r>
    </w:p>
    <w:p w:rsidR="00FC623A" w:rsidRPr="00EC094D" w:rsidRDefault="00D371C2" w:rsidP="00FC623A">
      <w:pPr>
        <w:pStyle w:val="Akapitzlist"/>
        <w:spacing w:after="40" w:line="280" w:lineRule="atLeast"/>
        <w:ind w:left="567" w:hanging="567"/>
        <w:jc w:val="both"/>
        <w:rPr>
          <w:rFonts w:ascii="Arial" w:hAnsi="Arial" w:cs="Arial"/>
          <w:sz w:val="20"/>
          <w:szCs w:val="20"/>
        </w:rPr>
      </w:pPr>
      <w:r w:rsidRPr="00EC094D">
        <w:rPr>
          <w:rFonts w:ascii="Arial" w:hAnsi="Arial" w:cs="Arial"/>
          <w:sz w:val="20"/>
          <w:szCs w:val="20"/>
        </w:rPr>
        <w:t xml:space="preserve">16. </w:t>
      </w:r>
      <w:r w:rsidR="00FC623A" w:rsidRPr="00EC094D">
        <w:rPr>
          <w:rFonts w:ascii="Arial" w:hAnsi="Arial" w:cs="Arial"/>
          <w:sz w:val="20"/>
          <w:szCs w:val="20"/>
        </w:rPr>
        <w:t xml:space="preserve"> </w:t>
      </w:r>
      <w:r w:rsidR="00611803">
        <w:rPr>
          <w:rFonts w:ascii="Arial" w:hAnsi="Arial" w:cs="Arial"/>
          <w:sz w:val="20"/>
          <w:szCs w:val="20"/>
        </w:rPr>
        <w:t xml:space="preserve"> </w:t>
      </w:r>
      <w:r w:rsidRPr="00EC094D">
        <w:rPr>
          <w:rFonts w:ascii="Arial" w:hAnsi="Arial" w:cs="Arial"/>
          <w:sz w:val="20"/>
          <w:szCs w:val="20"/>
        </w:rPr>
        <w:t xml:space="preserve">Niezależnie od jakichkolwiek postanowień Umowy dotyczących Podwykonawców, ani postanowień umów, zawartych przez Wykonawcę z Podwykonawcami, Wykonawca odpowiada wobec Zamawiającego za działania lub zaniechania Podwykonawców, jak za własne. Wykonawca przedstawi dowód zapłaty Podwykonawcy wraz z oświadczeniem, że Podwykonawca otrzymał wynagrodzenie za pracę lub dostawę. </w:t>
      </w:r>
    </w:p>
    <w:p w:rsidR="008D5FC8" w:rsidRDefault="00D371C2" w:rsidP="00FC623A">
      <w:pPr>
        <w:pStyle w:val="Akapitzlist"/>
        <w:spacing w:after="40" w:line="280" w:lineRule="atLeast"/>
        <w:ind w:left="567" w:hanging="567"/>
        <w:jc w:val="both"/>
        <w:rPr>
          <w:rFonts w:ascii="Arial" w:hAnsi="Arial" w:cs="Arial"/>
          <w:sz w:val="20"/>
          <w:szCs w:val="20"/>
        </w:rPr>
      </w:pPr>
      <w:r w:rsidRPr="00EC094D">
        <w:rPr>
          <w:rFonts w:ascii="Arial" w:hAnsi="Arial" w:cs="Arial"/>
          <w:sz w:val="20"/>
          <w:szCs w:val="20"/>
        </w:rPr>
        <w:t>17.</w:t>
      </w:r>
      <w:r w:rsidR="00FC623A" w:rsidRPr="00EC094D">
        <w:rPr>
          <w:rFonts w:ascii="Arial" w:hAnsi="Arial" w:cs="Arial"/>
          <w:sz w:val="20"/>
          <w:szCs w:val="20"/>
        </w:rPr>
        <w:t xml:space="preserve">   </w:t>
      </w:r>
      <w:r w:rsidRPr="00EC094D">
        <w:rPr>
          <w:rFonts w:ascii="Arial" w:hAnsi="Arial" w:cs="Arial"/>
          <w:sz w:val="20"/>
          <w:szCs w:val="20"/>
        </w:rPr>
        <w:t xml:space="preserve">Strony ustalają, że niżej wymienione prace konserwatorskie (zakres) wykonane będą przez: </w:t>
      </w:r>
    </w:p>
    <w:p w:rsidR="008D5FC8" w:rsidRDefault="00D371C2" w:rsidP="008D5FC8">
      <w:pPr>
        <w:pStyle w:val="Akapitzlist"/>
        <w:spacing w:after="40" w:line="280" w:lineRule="atLeast"/>
        <w:ind w:left="426"/>
        <w:rPr>
          <w:rFonts w:ascii="Arial" w:hAnsi="Arial" w:cs="Arial"/>
          <w:sz w:val="20"/>
          <w:szCs w:val="20"/>
        </w:rPr>
      </w:pPr>
      <w:r w:rsidRPr="00EC094D">
        <w:rPr>
          <w:rFonts w:ascii="Arial" w:hAnsi="Arial" w:cs="Arial"/>
          <w:sz w:val="20"/>
          <w:szCs w:val="20"/>
        </w:rPr>
        <w:t>a)</w:t>
      </w:r>
      <w:r w:rsidR="008D5FC8">
        <w:rPr>
          <w:rFonts w:ascii="Arial" w:hAnsi="Arial" w:cs="Arial"/>
          <w:sz w:val="20"/>
          <w:szCs w:val="20"/>
        </w:rPr>
        <w:t xml:space="preserve"> </w:t>
      </w:r>
      <w:r w:rsidRPr="00EC094D">
        <w:rPr>
          <w:rFonts w:ascii="Arial" w:hAnsi="Arial" w:cs="Arial"/>
          <w:sz w:val="20"/>
          <w:szCs w:val="20"/>
        </w:rPr>
        <w:t xml:space="preserve"> Wykonawcę: ………………………………………………</w:t>
      </w:r>
      <w:r w:rsidR="008D5FC8">
        <w:rPr>
          <w:rFonts w:ascii="Arial" w:hAnsi="Arial" w:cs="Arial"/>
          <w:sz w:val="20"/>
          <w:szCs w:val="20"/>
        </w:rPr>
        <w:t>………</w:t>
      </w:r>
      <w:r w:rsidRPr="00EC094D">
        <w:rPr>
          <w:rFonts w:ascii="Arial" w:hAnsi="Arial" w:cs="Arial"/>
          <w:sz w:val="20"/>
          <w:szCs w:val="20"/>
        </w:rPr>
        <w:t xml:space="preserve"> </w:t>
      </w:r>
    </w:p>
    <w:p w:rsidR="008D5FC8" w:rsidRDefault="00D371C2" w:rsidP="008D5FC8">
      <w:pPr>
        <w:pStyle w:val="Akapitzlist"/>
        <w:spacing w:after="40" w:line="280" w:lineRule="atLeast"/>
        <w:ind w:left="426"/>
        <w:rPr>
          <w:rFonts w:ascii="Arial" w:hAnsi="Arial" w:cs="Arial"/>
          <w:sz w:val="20"/>
          <w:szCs w:val="20"/>
        </w:rPr>
      </w:pPr>
      <w:r w:rsidRPr="00EC094D">
        <w:rPr>
          <w:rFonts w:ascii="Arial" w:hAnsi="Arial" w:cs="Arial"/>
          <w:sz w:val="20"/>
          <w:szCs w:val="20"/>
        </w:rPr>
        <w:t xml:space="preserve">w </w:t>
      </w:r>
      <w:r w:rsidR="008D5FC8">
        <w:rPr>
          <w:rFonts w:ascii="Arial" w:hAnsi="Arial" w:cs="Arial"/>
          <w:sz w:val="20"/>
          <w:szCs w:val="20"/>
        </w:rPr>
        <w:t>zakresie</w:t>
      </w:r>
      <w:r w:rsidRPr="00EC094D">
        <w:rPr>
          <w:rFonts w:ascii="Arial" w:hAnsi="Arial" w:cs="Arial"/>
          <w:sz w:val="20"/>
          <w:szCs w:val="20"/>
        </w:rPr>
        <w:t>……………………………………………</w:t>
      </w:r>
      <w:r w:rsidR="008D5FC8">
        <w:rPr>
          <w:rFonts w:ascii="Arial" w:hAnsi="Arial" w:cs="Arial"/>
          <w:sz w:val="20"/>
          <w:szCs w:val="20"/>
        </w:rPr>
        <w:t>……………….</w:t>
      </w:r>
      <w:r w:rsidRPr="00EC094D">
        <w:rPr>
          <w:rFonts w:ascii="Arial" w:hAnsi="Arial" w:cs="Arial"/>
          <w:sz w:val="20"/>
          <w:szCs w:val="20"/>
        </w:rPr>
        <w:t xml:space="preserve">.; </w:t>
      </w:r>
    </w:p>
    <w:p w:rsidR="008D5FC8" w:rsidRDefault="00D371C2" w:rsidP="008D5FC8">
      <w:pPr>
        <w:pStyle w:val="Akapitzlist"/>
        <w:spacing w:after="40" w:line="280" w:lineRule="atLeast"/>
        <w:ind w:left="426"/>
        <w:rPr>
          <w:rFonts w:ascii="Arial" w:hAnsi="Arial" w:cs="Arial"/>
          <w:sz w:val="20"/>
          <w:szCs w:val="20"/>
        </w:rPr>
      </w:pPr>
      <w:r w:rsidRPr="00EC094D">
        <w:rPr>
          <w:rFonts w:ascii="Arial" w:hAnsi="Arial" w:cs="Arial"/>
          <w:sz w:val="20"/>
          <w:szCs w:val="20"/>
        </w:rPr>
        <w:t>b) Podwykonawcę: ……………………………………………</w:t>
      </w:r>
      <w:r w:rsidR="008D5FC8">
        <w:rPr>
          <w:rFonts w:ascii="Arial" w:hAnsi="Arial" w:cs="Arial"/>
          <w:sz w:val="20"/>
          <w:szCs w:val="20"/>
        </w:rPr>
        <w:t>……..</w:t>
      </w:r>
    </w:p>
    <w:p w:rsidR="00D371C2" w:rsidRPr="00EC094D" w:rsidRDefault="00D371C2" w:rsidP="008D5FC8">
      <w:pPr>
        <w:pStyle w:val="Akapitzlist"/>
        <w:spacing w:after="40" w:line="280" w:lineRule="atLeast"/>
        <w:ind w:left="426"/>
        <w:rPr>
          <w:rFonts w:ascii="Arial" w:hAnsi="Arial" w:cs="Arial"/>
          <w:sz w:val="20"/>
          <w:szCs w:val="20"/>
        </w:rPr>
      </w:pPr>
      <w:r w:rsidRPr="00EC094D">
        <w:rPr>
          <w:rFonts w:ascii="Arial" w:hAnsi="Arial" w:cs="Arial"/>
          <w:sz w:val="20"/>
          <w:szCs w:val="20"/>
        </w:rPr>
        <w:t>w zakresie…………………………………………</w:t>
      </w:r>
      <w:r w:rsidR="008D5FC8">
        <w:rPr>
          <w:rFonts w:ascii="Arial" w:hAnsi="Arial" w:cs="Arial"/>
          <w:sz w:val="20"/>
          <w:szCs w:val="20"/>
        </w:rPr>
        <w:t>………………….</w:t>
      </w:r>
      <w:r w:rsidRPr="00EC094D">
        <w:rPr>
          <w:rFonts w:ascii="Arial" w:hAnsi="Arial" w:cs="Arial"/>
          <w:sz w:val="20"/>
          <w:szCs w:val="20"/>
        </w:rPr>
        <w:t>.;</w:t>
      </w:r>
    </w:p>
    <w:p w:rsidR="00FC623A" w:rsidRPr="00EC094D" w:rsidRDefault="00FC623A" w:rsidP="00083DC5">
      <w:pPr>
        <w:spacing w:after="40" w:line="280" w:lineRule="atLeast"/>
        <w:jc w:val="center"/>
        <w:rPr>
          <w:rFonts w:ascii="Arial" w:hAnsi="Arial" w:cs="Arial"/>
          <w:b/>
          <w:sz w:val="20"/>
          <w:szCs w:val="20"/>
        </w:rPr>
      </w:pPr>
    </w:p>
    <w:p w:rsidR="00083DC5" w:rsidRPr="00C76EF5" w:rsidRDefault="00FC623A" w:rsidP="00083DC5">
      <w:pPr>
        <w:spacing w:after="40" w:line="280" w:lineRule="atLeast"/>
        <w:jc w:val="center"/>
        <w:rPr>
          <w:rFonts w:ascii="Arial" w:hAnsi="Arial" w:cs="Arial"/>
          <w:b/>
          <w:sz w:val="20"/>
          <w:szCs w:val="20"/>
        </w:rPr>
      </w:pPr>
      <w:r>
        <w:rPr>
          <w:rFonts w:ascii="Arial" w:hAnsi="Arial" w:cs="Arial"/>
          <w:b/>
          <w:sz w:val="20"/>
          <w:szCs w:val="20"/>
        </w:rPr>
        <w:t xml:space="preserve">  </w:t>
      </w:r>
      <w:r w:rsidR="00083DC5" w:rsidRPr="00C76EF5">
        <w:rPr>
          <w:rFonts w:ascii="Arial" w:hAnsi="Arial" w:cs="Arial"/>
          <w:b/>
          <w:sz w:val="20"/>
          <w:szCs w:val="20"/>
        </w:rPr>
        <w:t>§ 4</w:t>
      </w:r>
    </w:p>
    <w:p w:rsidR="00083DC5" w:rsidRPr="00C76EF5" w:rsidRDefault="00FC623A" w:rsidP="00083DC5">
      <w:pPr>
        <w:spacing w:after="40" w:line="280" w:lineRule="atLeast"/>
        <w:jc w:val="center"/>
        <w:rPr>
          <w:rFonts w:ascii="Arial" w:hAnsi="Arial" w:cs="Arial"/>
          <w:b/>
          <w:sz w:val="20"/>
          <w:szCs w:val="20"/>
        </w:rPr>
      </w:pPr>
      <w:r>
        <w:rPr>
          <w:rFonts w:ascii="Arial" w:hAnsi="Arial" w:cs="Arial"/>
          <w:b/>
          <w:sz w:val="20"/>
          <w:szCs w:val="20"/>
        </w:rPr>
        <w:t xml:space="preserve">    </w:t>
      </w:r>
      <w:r w:rsidR="00083DC5" w:rsidRPr="00C76EF5">
        <w:rPr>
          <w:rFonts w:ascii="Arial" w:hAnsi="Arial" w:cs="Arial"/>
          <w:b/>
          <w:sz w:val="20"/>
          <w:szCs w:val="20"/>
        </w:rPr>
        <w:t>Przedstawiciele stron</w:t>
      </w:r>
    </w:p>
    <w:p w:rsidR="00083DC5" w:rsidRDefault="00083DC5" w:rsidP="00D0329A">
      <w:pPr>
        <w:pStyle w:val="Akapitzlist"/>
        <w:numPr>
          <w:ilvl w:val="3"/>
          <w:numId w:val="22"/>
        </w:numPr>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Ze strony Zamawiającego do bieżących kontaktów we wszystkich sprawach związanych z wykonaniem Umowy jest:</w:t>
      </w:r>
    </w:p>
    <w:p w:rsidR="00083DC5" w:rsidRPr="00C76EF5" w:rsidRDefault="00E85A13" w:rsidP="00083DC5">
      <w:pPr>
        <w:pStyle w:val="Akapitzlist"/>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Joanna Harasim - </w:t>
      </w:r>
      <w:proofErr w:type="spellStart"/>
      <w:r>
        <w:rPr>
          <w:rFonts w:ascii="Arial" w:eastAsia="Times New Roman" w:hAnsi="Arial" w:cs="Arial"/>
          <w:sz w:val="20"/>
          <w:szCs w:val="20"/>
          <w:lang w:eastAsia="pl-PL"/>
        </w:rPr>
        <w:t>Grym</w:t>
      </w:r>
      <w:proofErr w:type="spellEnd"/>
      <w:r w:rsidR="00083DC5">
        <w:rPr>
          <w:rFonts w:ascii="Arial" w:eastAsia="Times New Roman" w:hAnsi="Arial" w:cs="Arial"/>
          <w:sz w:val="20"/>
          <w:szCs w:val="20"/>
          <w:lang w:eastAsia="pl-PL"/>
        </w:rPr>
        <w:t xml:space="preserve">,  tel. 512 418 750, email: </w:t>
      </w:r>
      <w:r w:rsidR="001629B9">
        <w:rPr>
          <w:rFonts w:ascii="Arial" w:eastAsia="Times New Roman" w:hAnsi="Arial" w:cs="Arial"/>
          <w:sz w:val="20"/>
          <w:szCs w:val="20"/>
          <w:lang w:eastAsia="pl-PL"/>
        </w:rPr>
        <w:t>j.harasim</w:t>
      </w:r>
      <w:r w:rsidR="00083DC5">
        <w:rPr>
          <w:rFonts w:ascii="Arial" w:eastAsia="Times New Roman" w:hAnsi="Arial" w:cs="Arial"/>
          <w:sz w:val="20"/>
          <w:szCs w:val="20"/>
          <w:lang w:eastAsia="pl-PL"/>
        </w:rPr>
        <w:t xml:space="preserve">@muzeumgdansk.pl </w:t>
      </w:r>
    </w:p>
    <w:p w:rsidR="00083DC5" w:rsidRPr="00C76EF5" w:rsidRDefault="00083DC5" w:rsidP="00D0329A">
      <w:pPr>
        <w:pStyle w:val="Akapitzlist"/>
        <w:numPr>
          <w:ilvl w:val="3"/>
          <w:numId w:val="22"/>
        </w:numPr>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Ze strony Wykonawcy do bieżących kontaktów we wszystkich sprawach związanych z wykonaniem Umowy</w:t>
      </w:r>
      <w:r w:rsidRPr="00C76EF5">
        <w:rPr>
          <w:rFonts w:ascii="Arial" w:eastAsia="Times New Roman" w:hAnsi="Arial" w:cs="Arial"/>
          <w:sz w:val="20"/>
          <w:szCs w:val="20"/>
          <w:lang w:eastAsia="pl-PL"/>
        </w:rPr>
        <w:t xml:space="preserve"> jest:</w:t>
      </w:r>
    </w:p>
    <w:p w:rsidR="00083DC5" w:rsidRDefault="00083DC5" w:rsidP="00083DC5">
      <w:pPr>
        <w:spacing w:after="40" w:line="280" w:lineRule="atLeast"/>
        <w:ind w:left="426"/>
        <w:jc w:val="both"/>
        <w:rPr>
          <w:rFonts w:ascii="Arial" w:eastAsia="Times New Roman" w:hAnsi="Arial" w:cs="Arial"/>
          <w:sz w:val="20"/>
          <w:szCs w:val="20"/>
          <w:lang w:eastAsia="pl-PL"/>
        </w:rPr>
      </w:pPr>
      <w:r>
        <w:rPr>
          <w:rFonts w:ascii="Arial" w:eastAsia="Times New Roman" w:hAnsi="Arial" w:cs="Arial"/>
          <w:sz w:val="20"/>
          <w:szCs w:val="20"/>
          <w:lang w:eastAsia="pl-PL"/>
        </w:rPr>
        <w:t>………………………..……………………….., tel. ………………, email………………</w:t>
      </w:r>
    </w:p>
    <w:p w:rsidR="00083DC5" w:rsidRPr="00A142A5" w:rsidRDefault="00083DC5" w:rsidP="00D0329A">
      <w:pPr>
        <w:pStyle w:val="Akapitzlist"/>
        <w:numPr>
          <w:ilvl w:val="3"/>
          <w:numId w:val="22"/>
        </w:numPr>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Jako podstawową formę kontaktu Strony ustalają korespondencję prowadzoną drogą elektroniczną oraz kontakt telefoniczny.</w:t>
      </w:r>
      <w:r w:rsidRPr="00A142A5">
        <w:rPr>
          <w:rFonts w:ascii="Arial" w:eastAsia="Times New Roman" w:hAnsi="Arial" w:cs="Arial"/>
          <w:sz w:val="20"/>
          <w:szCs w:val="20"/>
          <w:lang w:eastAsia="pl-PL"/>
        </w:rPr>
        <w:t xml:space="preserve"> </w:t>
      </w:r>
    </w:p>
    <w:p w:rsidR="00083DC5" w:rsidRPr="00C76EF5" w:rsidRDefault="00083DC5" w:rsidP="00083DC5">
      <w:pPr>
        <w:tabs>
          <w:tab w:val="left" w:pos="4005"/>
          <w:tab w:val="center" w:pos="4322"/>
        </w:tabs>
        <w:autoSpaceDE w:val="0"/>
        <w:autoSpaceDN w:val="0"/>
        <w:adjustRightInd w:val="0"/>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r>
      <w:r w:rsidR="00FC623A">
        <w:rPr>
          <w:rFonts w:ascii="Arial" w:eastAsia="Times New Roman" w:hAnsi="Arial" w:cs="Arial"/>
          <w:b/>
          <w:sz w:val="20"/>
          <w:szCs w:val="20"/>
          <w:lang w:eastAsia="pl-PL"/>
        </w:rPr>
        <w:t xml:space="preserve">     </w:t>
      </w:r>
      <w:r w:rsidRPr="00C76EF5">
        <w:rPr>
          <w:rFonts w:ascii="Arial" w:eastAsia="Times New Roman" w:hAnsi="Arial" w:cs="Arial"/>
          <w:b/>
          <w:sz w:val="20"/>
          <w:szCs w:val="20"/>
          <w:lang w:eastAsia="pl-PL"/>
        </w:rPr>
        <w:t>§ 5</w:t>
      </w:r>
    </w:p>
    <w:p w:rsidR="00083DC5" w:rsidRPr="00C76EF5" w:rsidRDefault="00083DC5" w:rsidP="00083DC5">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Obowi</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zki Zamawiaj</w:t>
      </w:r>
      <w:r w:rsidRPr="00C76EF5">
        <w:rPr>
          <w:rFonts w:ascii="Arial" w:eastAsia="Times New Roman" w:hAnsi="Arial" w:cs="Arial"/>
          <w:sz w:val="20"/>
          <w:szCs w:val="20"/>
          <w:lang w:eastAsia="pl-PL"/>
        </w:rPr>
        <w:t>ą</w:t>
      </w:r>
      <w:r w:rsidRPr="00C76EF5">
        <w:rPr>
          <w:rFonts w:ascii="Arial" w:eastAsia="Times New Roman" w:hAnsi="Arial" w:cs="Arial"/>
          <w:b/>
          <w:bCs/>
          <w:sz w:val="20"/>
          <w:szCs w:val="20"/>
          <w:lang w:eastAsia="pl-PL"/>
        </w:rPr>
        <w:t>cego</w:t>
      </w:r>
      <w:r w:rsidR="00E85A13">
        <w:rPr>
          <w:rFonts w:ascii="Arial" w:eastAsia="Times New Roman" w:hAnsi="Arial" w:cs="Arial"/>
          <w:b/>
          <w:bCs/>
          <w:sz w:val="20"/>
          <w:szCs w:val="20"/>
          <w:lang w:eastAsia="pl-PL"/>
        </w:rPr>
        <w:t xml:space="preserve"> i Wykonawcy</w:t>
      </w:r>
    </w:p>
    <w:p w:rsidR="00083DC5" w:rsidRPr="009A1562" w:rsidRDefault="00083DC5" w:rsidP="00D0329A">
      <w:pPr>
        <w:pStyle w:val="Akapitzlist"/>
        <w:numPr>
          <w:ilvl w:val="3"/>
          <w:numId w:val="1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9A1562">
        <w:rPr>
          <w:rFonts w:ascii="Arial" w:eastAsia="Times New Roman" w:hAnsi="Arial" w:cs="Arial"/>
          <w:iCs/>
          <w:sz w:val="20"/>
          <w:szCs w:val="20"/>
          <w:lang w:eastAsia="pl-PL"/>
        </w:rPr>
        <w:t>Zamawiaj</w:t>
      </w:r>
      <w:r w:rsidRPr="009A1562">
        <w:rPr>
          <w:rFonts w:ascii="Arial" w:eastAsia="Times New Roman" w:hAnsi="Arial" w:cs="Arial"/>
          <w:sz w:val="20"/>
          <w:szCs w:val="20"/>
          <w:lang w:eastAsia="pl-PL"/>
        </w:rPr>
        <w:t>ą</w:t>
      </w:r>
      <w:r w:rsidRPr="009A1562">
        <w:rPr>
          <w:rFonts w:ascii="Arial" w:eastAsia="Times New Roman" w:hAnsi="Arial" w:cs="Arial"/>
          <w:iCs/>
          <w:sz w:val="20"/>
          <w:szCs w:val="20"/>
          <w:lang w:eastAsia="pl-PL"/>
        </w:rPr>
        <w:t>cy zobowi</w:t>
      </w:r>
      <w:r w:rsidRPr="009A1562">
        <w:rPr>
          <w:rFonts w:ascii="Arial" w:eastAsia="Times New Roman" w:hAnsi="Arial" w:cs="Arial"/>
          <w:sz w:val="20"/>
          <w:szCs w:val="20"/>
          <w:lang w:eastAsia="pl-PL"/>
        </w:rPr>
        <w:t>ą</w:t>
      </w:r>
      <w:r w:rsidRPr="009A1562">
        <w:rPr>
          <w:rFonts w:ascii="Arial" w:eastAsia="Times New Roman" w:hAnsi="Arial" w:cs="Arial"/>
          <w:iCs/>
          <w:sz w:val="20"/>
          <w:szCs w:val="20"/>
          <w:lang w:eastAsia="pl-PL"/>
        </w:rPr>
        <w:t>zuje si</w:t>
      </w:r>
      <w:r w:rsidRPr="009A1562">
        <w:rPr>
          <w:rFonts w:ascii="Arial" w:eastAsia="Times New Roman" w:hAnsi="Arial" w:cs="Arial"/>
          <w:sz w:val="20"/>
          <w:szCs w:val="20"/>
          <w:lang w:eastAsia="pl-PL"/>
        </w:rPr>
        <w:t xml:space="preserve">ę </w:t>
      </w:r>
      <w:r w:rsidRPr="009A1562">
        <w:rPr>
          <w:rFonts w:ascii="Arial" w:eastAsia="Times New Roman" w:hAnsi="Arial" w:cs="Arial"/>
          <w:iCs/>
          <w:sz w:val="20"/>
          <w:szCs w:val="20"/>
          <w:lang w:eastAsia="pl-PL"/>
        </w:rPr>
        <w:t>do:</w:t>
      </w:r>
    </w:p>
    <w:p w:rsidR="00083DC5" w:rsidRDefault="00E85A13" w:rsidP="00D0329A">
      <w:pPr>
        <w:pStyle w:val="Akapitzlist"/>
        <w:numPr>
          <w:ilvl w:val="0"/>
          <w:numId w:val="37"/>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Protokolarnego przekazania pomieszczenia przedstawicielowi Wykonawcy;</w:t>
      </w:r>
    </w:p>
    <w:p w:rsidR="00083DC5" w:rsidRPr="00E85A13" w:rsidRDefault="00E85A13" w:rsidP="00D0329A">
      <w:pPr>
        <w:pStyle w:val="Akapitzlist"/>
        <w:numPr>
          <w:ilvl w:val="0"/>
          <w:numId w:val="37"/>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Zapewnienia nadzoru konserwatorskiego</w:t>
      </w:r>
    </w:p>
    <w:p w:rsidR="00083DC5" w:rsidRDefault="00E85A13" w:rsidP="00D0329A">
      <w:pPr>
        <w:pStyle w:val="Akapitzlist"/>
        <w:numPr>
          <w:ilvl w:val="3"/>
          <w:numId w:val="17"/>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 </w:t>
      </w:r>
      <w:r w:rsidRPr="00E85A13">
        <w:rPr>
          <w:rFonts w:ascii="Arial" w:eastAsia="Times New Roman" w:hAnsi="Arial" w:cs="Arial"/>
          <w:iCs/>
          <w:sz w:val="20"/>
          <w:szCs w:val="20"/>
          <w:lang w:eastAsia="pl-PL"/>
        </w:rPr>
        <w:t xml:space="preserve">Do obowiązków Wykonawcy </w:t>
      </w:r>
      <w:r w:rsidR="007067D1">
        <w:rPr>
          <w:rFonts w:ascii="Arial" w:eastAsia="Times New Roman" w:hAnsi="Arial" w:cs="Arial"/>
          <w:iCs/>
          <w:sz w:val="20"/>
          <w:szCs w:val="20"/>
          <w:lang w:eastAsia="pl-PL"/>
        </w:rPr>
        <w:t>należy:</w:t>
      </w:r>
    </w:p>
    <w:p w:rsidR="007067D1" w:rsidRDefault="007067D1" w:rsidP="00D0329A">
      <w:pPr>
        <w:pStyle w:val="Akapitzlist"/>
        <w:numPr>
          <w:ilvl w:val="0"/>
          <w:numId w:val="47"/>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Wykonanie rzetelnie powierzonych prac, zgodnie z ofertą, zaleceniami osoby nadzorującej, obowiązującymi zasadami i przepisami;</w:t>
      </w:r>
    </w:p>
    <w:p w:rsidR="007067D1" w:rsidRDefault="007067D1" w:rsidP="00D0329A">
      <w:pPr>
        <w:pStyle w:val="Akapitzlist"/>
        <w:numPr>
          <w:ilvl w:val="0"/>
          <w:numId w:val="47"/>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Informowanie Zamawiającego o wszelkich okolicznościach mogących mieć wpływ na niedotrzymanie przez niego terminu realizacji prac, wskazanego w ofercie;</w:t>
      </w:r>
    </w:p>
    <w:p w:rsidR="007067D1" w:rsidRDefault="007067D1" w:rsidP="00D0329A">
      <w:pPr>
        <w:pStyle w:val="Akapitzlist"/>
        <w:numPr>
          <w:ilvl w:val="0"/>
          <w:numId w:val="47"/>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Przestrzegania przepisów bhp, </w:t>
      </w:r>
      <w:proofErr w:type="spellStart"/>
      <w:r>
        <w:rPr>
          <w:rFonts w:ascii="Arial" w:eastAsia="Times New Roman" w:hAnsi="Arial" w:cs="Arial"/>
          <w:iCs/>
          <w:sz w:val="20"/>
          <w:szCs w:val="20"/>
          <w:lang w:eastAsia="pl-PL"/>
        </w:rPr>
        <w:t>ppoż</w:t>
      </w:r>
      <w:proofErr w:type="spellEnd"/>
      <w:r>
        <w:rPr>
          <w:rFonts w:ascii="Arial" w:eastAsia="Times New Roman" w:hAnsi="Arial" w:cs="Arial"/>
          <w:iCs/>
          <w:sz w:val="20"/>
          <w:szCs w:val="20"/>
          <w:lang w:eastAsia="pl-PL"/>
        </w:rPr>
        <w:t xml:space="preserve"> oraz ochrona mienia powierzonego i własnego;</w:t>
      </w:r>
    </w:p>
    <w:p w:rsidR="007067D1" w:rsidRDefault="007067D1" w:rsidP="00D0329A">
      <w:pPr>
        <w:pStyle w:val="Akapitzlist"/>
        <w:numPr>
          <w:ilvl w:val="0"/>
          <w:numId w:val="47"/>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lastRenderedPageBreak/>
        <w:t>Zabezpieczenie wszelkiego sprzętu, urządzeń oraz pomieszczeń znajdujących się w bezpośrednim sąsiedztwie prowadzonych prac konserwatorskich przed zakurzeniem, uszkodzeniem lub zniszczeniem;</w:t>
      </w:r>
    </w:p>
    <w:p w:rsidR="007067D1" w:rsidRPr="00E85A13" w:rsidRDefault="007067D1" w:rsidP="00D0329A">
      <w:pPr>
        <w:pStyle w:val="Akapitzlist"/>
        <w:numPr>
          <w:ilvl w:val="0"/>
          <w:numId w:val="47"/>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Wykonanie przedmiotu zamówienia zgodnie z umową.</w:t>
      </w:r>
    </w:p>
    <w:p w:rsidR="00083DC5" w:rsidRDefault="00083DC5" w:rsidP="00083DC5">
      <w:pPr>
        <w:tabs>
          <w:tab w:val="left" w:pos="3750"/>
          <w:tab w:val="center" w:pos="4322"/>
        </w:tabs>
        <w:autoSpaceDE w:val="0"/>
        <w:autoSpaceDN w:val="0"/>
        <w:adjustRightInd w:val="0"/>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r>
    </w:p>
    <w:p w:rsidR="00083DC5" w:rsidRPr="00C76EF5" w:rsidRDefault="00083DC5" w:rsidP="00083DC5">
      <w:pPr>
        <w:tabs>
          <w:tab w:val="left" w:pos="3750"/>
          <w:tab w:val="center" w:pos="4322"/>
        </w:tabs>
        <w:autoSpaceDE w:val="0"/>
        <w:autoSpaceDN w:val="0"/>
        <w:adjustRightInd w:val="0"/>
        <w:spacing w:after="40" w:line="280" w:lineRule="atLeast"/>
        <w:rPr>
          <w:rFonts w:ascii="Arial" w:eastAsia="Times New Roman" w:hAnsi="Arial" w:cs="Arial"/>
          <w:b/>
          <w:sz w:val="20"/>
          <w:szCs w:val="20"/>
          <w:lang w:eastAsia="pl-PL"/>
        </w:rPr>
      </w:pPr>
      <w:r>
        <w:rPr>
          <w:rFonts w:ascii="Arial" w:eastAsia="Times New Roman" w:hAnsi="Arial" w:cs="Arial"/>
          <w:b/>
          <w:sz w:val="20"/>
          <w:szCs w:val="20"/>
          <w:lang w:eastAsia="pl-PL"/>
        </w:rPr>
        <w:tab/>
        <w:t xml:space="preserve">     </w:t>
      </w:r>
      <w:r w:rsidR="00FC623A">
        <w:rPr>
          <w:rFonts w:ascii="Arial" w:eastAsia="Times New Roman" w:hAnsi="Arial" w:cs="Arial"/>
          <w:b/>
          <w:sz w:val="20"/>
          <w:szCs w:val="20"/>
          <w:lang w:eastAsia="pl-PL"/>
        </w:rPr>
        <w:t xml:space="preserve">     </w:t>
      </w:r>
      <w:r>
        <w:rPr>
          <w:rFonts w:ascii="Arial" w:eastAsia="Times New Roman" w:hAnsi="Arial" w:cs="Arial"/>
          <w:b/>
          <w:sz w:val="20"/>
          <w:szCs w:val="20"/>
          <w:lang w:eastAsia="pl-PL"/>
        </w:rPr>
        <w:t xml:space="preserve">   </w:t>
      </w:r>
      <w:r w:rsidRPr="00C76EF5">
        <w:rPr>
          <w:rFonts w:ascii="Arial" w:eastAsia="Times New Roman" w:hAnsi="Arial" w:cs="Arial"/>
          <w:b/>
          <w:sz w:val="20"/>
          <w:szCs w:val="20"/>
          <w:lang w:eastAsia="pl-PL"/>
        </w:rPr>
        <w:t xml:space="preserve">§ </w:t>
      </w:r>
      <w:r w:rsidR="00C54EE7">
        <w:rPr>
          <w:rFonts w:ascii="Arial" w:eastAsia="Times New Roman" w:hAnsi="Arial" w:cs="Arial"/>
          <w:b/>
          <w:sz w:val="20"/>
          <w:szCs w:val="20"/>
          <w:lang w:eastAsia="pl-PL"/>
        </w:rPr>
        <w:t>6</w:t>
      </w:r>
    </w:p>
    <w:p w:rsidR="00083DC5" w:rsidRPr="00C76EF5" w:rsidRDefault="00083DC5" w:rsidP="00083DC5">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 xml:space="preserve">Wynagrodzenie Wykonawcy </w:t>
      </w:r>
    </w:p>
    <w:p w:rsidR="00083DC5" w:rsidRPr="00C76EF5" w:rsidRDefault="007067D1" w:rsidP="00D0329A">
      <w:pPr>
        <w:numPr>
          <w:ilvl w:val="0"/>
          <w:numId w:val="2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Z</w:t>
      </w:r>
      <w:r w:rsidR="00083DC5" w:rsidRPr="00C76EF5">
        <w:rPr>
          <w:rFonts w:ascii="Arial" w:eastAsia="Times New Roman" w:hAnsi="Arial" w:cs="Arial"/>
          <w:iCs/>
          <w:sz w:val="20"/>
          <w:szCs w:val="20"/>
          <w:lang w:eastAsia="pl-PL"/>
        </w:rPr>
        <w:t xml:space="preserve">a wykonanie przedmiotu umowy </w:t>
      </w:r>
      <w:r>
        <w:rPr>
          <w:rFonts w:ascii="Arial" w:eastAsia="Times New Roman" w:hAnsi="Arial" w:cs="Arial"/>
          <w:iCs/>
          <w:sz w:val="20"/>
          <w:szCs w:val="20"/>
          <w:lang w:eastAsia="pl-PL"/>
        </w:rPr>
        <w:t xml:space="preserve">Zamawiający zapłaci Wykonawcy wynagrodzenie ryczałtowe w wysokości: </w:t>
      </w:r>
      <w:r w:rsidR="00083DC5" w:rsidRPr="00C76EF5">
        <w:rPr>
          <w:rFonts w:ascii="Arial" w:eastAsia="Times New Roman" w:hAnsi="Arial" w:cs="Arial"/>
          <w:iCs/>
          <w:sz w:val="20"/>
          <w:szCs w:val="20"/>
          <w:lang w:eastAsia="pl-PL"/>
        </w:rPr>
        <w:t>i …………………. zł netto (słownie: …………………………….) powiększonej o należny podatek VAT, co daje razem kwotę ……………………….. zł brutto, zgodnie z ofertą Wykonawcy</w:t>
      </w:r>
      <w:r w:rsidR="00083DC5">
        <w:rPr>
          <w:rFonts w:ascii="Arial" w:eastAsia="Times New Roman" w:hAnsi="Arial" w:cs="Arial"/>
          <w:iCs/>
          <w:sz w:val="20"/>
          <w:szCs w:val="20"/>
          <w:lang w:eastAsia="pl-PL"/>
        </w:rPr>
        <w:t>, stanowiącą  Załącznik nr 1 do niniejszej Umowy</w:t>
      </w:r>
      <w:r w:rsidR="00083DC5" w:rsidRPr="00C76EF5">
        <w:rPr>
          <w:rFonts w:ascii="Arial" w:eastAsia="Times New Roman" w:hAnsi="Arial" w:cs="Arial"/>
          <w:iCs/>
          <w:sz w:val="20"/>
          <w:szCs w:val="20"/>
          <w:lang w:eastAsia="pl-PL"/>
        </w:rPr>
        <w:t>.</w:t>
      </w:r>
    </w:p>
    <w:p w:rsidR="00083DC5" w:rsidRDefault="007067D1" w:rsidP="00D0329A">
      <w:pPr>
        <w:numPr>
          <w:ilvl w:val="0"/>
          <w:numId w:val="2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Wynagrodzenie za wykonanie przedmiotu umowy określone w ust. 1, jako wynagrodzenie ryczałtowe nie ulegnie zmianie w czasie trwania niniejszej umowy. Cena ofertowa brutto będzie niezmienna przez cały czas realizacji zamówienia i Wykonawca nie może żądać podwyższenia wynagrodzenia chociażby w czasie zawarcia umowy nie można było przewidzieć rozmiaru lub kosztu prac.</w:t>
      </w:r>
    </w:p>
    <w:p w:rsidR="00083DC5" w:rsidRDefault="00007F23" w:rsidP="00D0329A">
      <w:pPr>
        <w:numPr>
          <w:ilvl w:val="0"/>
          <w:numId w:val="2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Podstawą ostatecznego rozliczenia wykonania umowy i wystawienia faktury końcowej przez Wykonawcę stanowić będzie bezusterkowy protokół </w:t>
      </w:r>
      <w:r w:rsidR="00D334D9">
        <w:rPr>
          <w:rFonts w:ascii="Arial" w:eastAsia="Times New Roman" w:hAnsi="Arial" w:cs="Arial"/>
          <w:iCs/>
          <w:sz w:val="20"/>
          <w:szCs w:val="20"/>
          <w:lang w:eastAsia="pl-PL"/>
        </w:rPr>
        <w:t>odbioru końcowego</w:t>
      </w:r>
      <w:r w:rsidR="003F434B">
        <w:rPr>
          <w:rFonts w:ascii="Arial" w:eastAsia="Times New Roman" w:hAnsi="Arial" w:cs="Arial"/>
          <w:iCs/>
          <w:sz w:val="20"/>
          <w:szCs w:val="20"/>
          <w:lang w:eastAsia="pl-PL"/>
        </w:rPr>
        <w:t xml:space="preserve"> sporządzony zgodnie § 7 niniejszej Umowy</w:t>
      </w:r>
    </w:p>
    <w:p w:rsidR="00C54EE7" w:rsidRDefault="003F434B" w:rsidP="00D0329A">
      <w:pPr>
        <w:numPr>
          <w:ilvl w:val="0"/>
          <w:numId w:val="2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Termin płatności faktury wynosi 21 dni od daty wpływu prawidłowo wystawionej faktury do siedziby Zamawiającego, z tym jednak zastrzeżeniem, iż wraz z fakturą Wykonawca dostarczy Zamawiającemu dowody od podwykonawców, którym powierzył wykonanie prac, że otrzymali oni należne im wynagrodzenie.</w:t>
      </w:r>
    </w:p>
    <w:p w:rsidR="003F434B" w:rsidRDefault="003F434B" w:rsidP="00D0329A">
      <w:pPr>
        <w:numPr>
          <w:ilvl w:val="0"/>
          <w:numId w:val="2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Strony ustalają, że za datę płatności uważa się datę złożenia przez Zamawiającego polecenia zapłaty wynagrodzenia z rachunku bankowego Zamawiającego.</w:t>
      </w:r>
    </w:p>
    <w:p w:rsidR="00C54EE7" w:rsidRDefault="00C54EE7" w:rsidP="00D0329A">
      <w:pPr>
        <w:numPr>
          <w:ilvl w:val="0"/>
          <w:numId w:val="23"/>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Zamawiający nie przewiduje wypłacenia zaliczek na poczet wykonania przedmiotu umowy.</w:t>
      </w:r>
    </w:p>
    <w:p w:rsidR="00C54EE7" w:rsidRDefault="00C54EE7" w:rsidP="003F434B">
      <w:pPr>
        <w:autoSpaceDE w:val="0"/>
        <w:autoSpaceDN w:val="0"/>
        <w:adjustRightInd w:val="0"/>
        <w:spacing w:after="40" w:line="280" w:lineRule="atLeast"/>
        <w:ind w:left="426"/>
        <w:jc w:val="both"/>
        <w:rPr>
          <w:rFonts w:ascii="Arial" w:eastAsia="Times New Roman" w:hAnsi="Arial" w:cs="Arial"/>
          <w:iCs/>
          <w:sz w:val="20"/>
          <w:szCs w:val="20"/>
          <w:lang w:eastAsia="pl-PL"/>
        </w:rPr>
      </w:pPr>
    </w:p>
    <w:p w:rsidR="006602C6" w:rsidRDefault="006602C6" w:rsidP="006602C6">
      <w:pPr>
        <w:autoSpaceDE w:val="0"/>
        <w:autoSpaceDN w:val="0"/>
        <w:adjustRightInd w:val="0"/>
        <w:spacing w:after="40" w:line="280" w:lineRule="atLeast"/>
        <w:jc w:val="both"/>
        <w:rPr>
          <w:rFonts w:ascii="Arial" w:eastAsia="Times New Roman" w:hAnsi="Arial" w:cs="Arial"/>
          <w:b/>
          <w:iCs/>
          <w:sz w:val="20"/>
          <w:szCs w:val="20"/>
          <w:lang w:eastAsia="pl-PL"/>
        </w:rPr>
      </w:pP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sidR="00FC623A">
        <w:rPr>
          <w:rFonts w:ascii="Arial" w:eastAsia="Times New Roman" w:hAnsi="Arial" w:cs="Arial"/>
          <w:iCs/>
          <w:sz w:val="20"/>
          <w:szCs w:val="20"/>
          <w:lang w:eastAsia="pl-PL"/>
        </w:rPr>
        <w:t xml:space="preserve">     </w:t>
      </w:r>
      <w:r w:rsidRPr="006602C6">
        <w:rPr>
          <w:rFonts w:ascii="Arial" w:eastAsia="Times New Roman" w:hAnsi="Arial" w:cs="Arial"/>
          <w:b/>
          <w:iCs/>
          <w:sz w:val="20"/>
          <w:szCs w:val="20"/>
          <w:lang w:eastAsia="pl-PL"/>
        </w:rPr>
        <w:t>§ 7</w:t>
      </w:r>
    </w:p>
    <w:p w:rsidR="006602C6" w:rsidRDefault="006602C6"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b/>
          <w:iCs/>
          <w:sz w:val="20"/>
          <w:szCs w:val="20"/>
          <w:lang w:eastAsia="pl-PL"/>
        </w:rPr>
        <w:tab/>
      </w:r>
      <w:r>
        <w:rPr>
          <w:rFonts w:ascii="Arial" w:eastAsia="Times New Roman" w:hAnsi="Arial" w:cs="Arial"/>
          <w:b/>
          <w:iCs/>
          <w:sz w:val="20"/>
          <w:szCs w:val="20"/>
          <w:lang w:eastAsia="pl-PL"/>
        </w:rPr>
        <w:tab/>
      </w:r>
      <w:r>
        <w:rPr>
          <w:rFonts w:ascii="Arial" w:eastAsia="Times New Roman" w:hAnsi="Arial" w:cs="Arial"/>
          <w:b/>
          <w:iCs/>
          <w:sz w:val="20"/>
          <w:szCs w:val="20"/>
          <w:lang w:eastAsia="pl-PL"/>
        </w:rPr>
        <w:tab/>
      </w:r>
      <w:r>
        <w:rPr>
          <w:rFonts w:ascii="Arial" w:eastAsia="Times New Roman" w:hAnsi="Arial" w:cs="Arial"/>
          <w:b/>
          <w:iCs/>
          <w:sz w:val="20"/>
          <w:szCs w:val="20"/>
          <w:lang w:eastAsia="pl-PL"/>
        </w:rPr>
        <w:tab/>
      </w:r>
      <w:r w:rsidRPr="003F434B">
        <w:rPr>
          <w:rFonts w:ascii="Arial" w:eastAsia="Times New Roman" w:hAnsi="Arial" w:cs="Arial"/>
          <w:b/>
          <w:iCs/>
          <w:sz w:val="20"/>
          <w:szCs w:val="20"/>
          <w:lang w:eastAsia="pl-PL"/>
        </w:rPr>
        <w:t>Warunki odbioru prac konserwatorskich</w:t>
      </w:r>
    </w:p>
    <w:p w:rsidR="006602C6" w:rsidRDefault="006602C6" w:rsidP="00D0329A">
      <w:pPr>
        <w:pStyle w:val="Akapitzlist"/>
        <w:numPr>
          <w:ilvl w:val="6"/>
          <w:numId w:val="17"/>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Pr>
          <w:rFonts w:ascii="Arial" w:eastAsia="Times New Roman" w:hAnsi="Arial" w:cs="Arial"/>
          <w:iCs/>
          <w:sz w:val="20"/>
          <w:szCs w:val="20"/>
          <w:lang w:eastAsia="pl-PL"/>
        </w:rPr>
        <w:t>Dokumentem potwierdzającym przyjęcie przez Zamawiającego wykonanego przedmiotu umowy jest protokół odbioru wykonanych prac, podpisany przez obydwie strony, bez zastrzeżeń ze strony Zamawiającego.</w:t>
      </w:r>
    </w:p>
    <w:p w:rsidR="006602C6" w:rsidRDefault="006602C6" w:rsidP="006602C6">
      <w:pPr>
        <w:pStyle w:val="Akapitzlist"/>
        <w:autoSpaceDE w:val="0"/>
        <w:autoSpaceDN w:val="0"/>
        <w:adjustRightInd w:val="0"/>
        <w:spacing w:after="40" w:line="280" w:lineRule="atLeast"/>
        <w:ind w:left="284" w:firstLine="142"/>
        <w:jc w:val="both"/>
        <w:rPr>
          <w:rFonts w:ascii="Arial" w:eastAsia="Times New Roman" w:hAnsi="Arial" w:cs="Arial"/>
          <w:iCs/>
          <w:sz w:val="20"/>
          <w:szCs w:val="20"/>
          <w:lang w:eastAsia="pl-PL"/>
        </w:rPr>
      </w:pPr>
    </w:p>
    <w:p w:rsidR="006602C6" w:rsidRDefault="006602C6" w:rsidP="006602C6">
      <w:pPr>
        <w:pStyle w:val="Akapitzlist"/>
        <w:autoSpaceDE w:val="0"/>
        <w:autoSpaceDN w:val="0"/>
        <w:adjustRightInd w:val="0"/>
        <w:spacing w:after="40" w:line="280" w:lineRule="atLeast"/>
        <w:ind w:left="284" w:firstLine="142"/>
        <w:jc w:val="both"/>
        <w:rPr>
          <w:rFonts w:ascii="Arial" w:eastAsia="Times New Roman" w:hAnsi="Arial" w:cs="Arial"/>
          <w:iCs/>
          <w:sz w:val="20"/>
          <w:szCs w:val="20"/>
          <w:lang w:eastAsia="pl-PL"/>
        </w:rPr>
      </w:pPr>
      <w:r>
        <w:rPr>
          <w:rFonts w:ascii="Arial" w:eastAsia="Times New Roman" w:hAnsi="Arial" w:cs="Arial"/>
          <w:iCs/>
          <w:sz w:val="20"/>
          <w:szCs w:val="20"/>
          <w:lang w:eastAsia="pl-PL"/>
        </w:rPr>
        <w:t>Odbioru przedmiotu umowy dokona komisja konserwatorska w składzie:</w:t>
      </w:r>
    </w:p>
    <w:p w:rsidR="006602C6" w:rsidRDefault="006602C6" w:rsidP="006602C6">
      <w:pPr>
        <w:pStyle w:val="Akapitzlist"/>
        <w:autoSpaceDE w:val="0"/>
        <w:autoSpaceDN w:val="0"/>
        <w:adjustRightInd w:val="0"/>
        <w:spacing w:after="40" w:line="280" w:lineRule="atLeast"/>
        <w:ind w:left="284" w:firstLine="142"/>
        <w:jc w:val="both"/>
        <w:rPr>
          <w:rFonts w:ascii="Arial" w:eastAsia="Times New Roman" w:hAnsi="Arial" w:cs="Arial"/>
          <w:iCs/>
          <w:sz w:val="20"/>
          <w:szCs w:val="20"/>
          <w:lang w:eastAsia="pl-PL"/>
        </w:rPr>
      </w:pPr>
      <w:r>
        <w:rPr>
          <w:rFonts w:ascii="Arial" w:eastAsia="Times New Roman" w:hAnsi="Arial" w:cs="Arial"/>
          <w:iCs/>
          <w:sz w:val="20"/>
          <w:szCs w:val="20"/>
          <w:lang w:eastAsia="pl-PL"/>
        </w:rPr>
        <w:t>ze strony Zamawiającego:</w:t>
      </w:r>
    </w:p>
    <w:p w:rsidR="006602C6" w:rsidRDefault="006602C6" w:rsidP="00D0329A">
      <w:pPr>
        <w:pStyle w:val="Akapitzlist"/>
        <w:numPr>
          <w:ilvl w:val="0"/>
          <w:numId w:val="4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 </w:t>
      </w:r>
    </w:p>
    <w:p w:rsidR="006602C6" w:rsidRDefault="006602C6" w:rsidP="00D0329A">
      <w:pPr>
        <w:pStyle w:val="Akapitzlist"/>
        <w:numPr>
          <w:ilvl w:val="0"/>
          <w:numId w:val="4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t>
      </w:r>
    </w:p>
    <w:p w:rsidR="006602C6" w:rsidRDefault="006602C6" w:rsidP="00D0329A">
      <w:pPr>
        <w:pStyle w:val="Akapitzlist"/>
        <w:numPr>
          <w:ilvl w:val="0"/>
          <w:numId w:val="48"/>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t>
      </w:r>
    </w:p>
    <w:p w:rsidR="006602C6" w:rsidRDefault="006602C6" w:rsidP="006602C6">
      <w:pPr>
        <w:autoSpaceDE w:val="0"/>
        <w:autoSpaceDN w:val="0"/>
        <w:adjustRightInd w:val="0"/>
        <w:spacing w:after="40" w:line="280" w:lineRule="atLeast"/>
        <w:ind w:left="426"/>
        <w:jc w:val="both"/>
        <w:rPr>
          <w:rFonts w:ascii="Arial" w:eastAsia="Times New Roman" w:hAnsi="Arial" w:cs="Arial"/>
          <w:iCs/>
          <w:sz w:val="20"/>
          <w:szCs w:val="20"/>
          <w:lang w:eastAsia="pl-PL"/>
        </w:rPr>
      </w:pPr>
      <w:r>
        <w:rPr>
          <w:rFonts w:ascii="Arial" w:eastAsia="Times New Roman" w:hAnsi="Arial" w:cs="Arial"/>
          <w:iCs/>
          <w:sz w:val="20"/>
          <w:szCs w:val="20"/>
          <w:lang w:eastAsia="pl-PL"/>
        </w:rPr>
        <w:t>ze strony Wykonawcy:</w:t>
      </w:r>
    </w:p>
    <w:p w:rsidR="006602C6" w:rsidRDefault="006602C6" w:rsidP="00D0329A">
      <w:pPr>
        <w:pStyle w:val="Akapitzlist"/>
        <w:numPr>
          <w:ilvl w:val="0"/>
          <w:numId w:val="49"/>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t>
      </w:r>
    </w:p>
    <w:p w:rsidR="006602C6" w:rsidRDefault="006602C6" w:rsidP="00D0329A">
      <w:pPr>
        <w:pStyle w:val="Akapitzlist"/>
        <w:numPr>
          <w:ilvl w:val="0"/>
          <w:numId w:val="49"/>
        </w:num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t>
      </w:r>
    </w:p>
    <w:p w:rsidR="006602C6" w:rsidRDefault="006602C6"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        </w:t>
      </w:r>
    </w:p>
    <w:p w:rsidR="006602C6" w:rsidRDefault="006602C6"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xml:space="preserve">        </w:t>
      </w:r>
      <w:r w:rsidR="00761679">
        <w:rPr>
          <w:rFonts w:ascii="Arial" w:eastAsia="Times New Roman" w:hAnsi="Arial" w:cs="Arial"/>
          <w:iCs/>
          <w:sz w:val="20"/>
          <w:szCs w:val="20"/>
          <w:lang w:eastAsia="pl-PL"/>
        </w:rPr>
        <w:t>o</w:t>
      </w:r>
      <w:r>
        <w:rPr>
          <w:rFonts w:ascii="Arial" w:eastAsia="Times New Roman" w:hAnsi="Arial" w:cs="Arial"/>
          <w:iCs/>
          <w:sz w:val="20"/>
          <w:szCs w:val="20"/>
          <w:lang w:eastAsia="pl-PL"/>
        </w:rPr>
        <w:t xml:space="preserve">raz przedstawiciele </w:t>
      </w:r>
      <w:r w:rsidR="001629B9">
        <w:rPr>
          <w:rFonts w:ascii="Arial" w:eastAsia="Times New Roman" w:hAnsi="Arial" w:cs="Arial"/>
          <w:iCs/>
          <w:sz w:val="20"/>
          <w:szCs w:val="20"/>
          <w:lang w:eastAsia="pl-PL"/>
        </w:rPr>
        <w:t>Wojewódzkiego</w:t>
      </w:r>
      <w:r>
        <w:rPr>
          <w:rFonts w:ascii="Arial" w:eastAsia="Times New Roman" w:hAnsi="Arial" w:cs="Arial"/>
          <w:iCs/>
          <w:sz w:val="20"/>
          <w:szCs w:val="20"/>
          <w:lang w:eastAsia="pl-PL"/>
        </w:rPr>
        <w:t xml:space="preserve"> Konserwatora Zabytków</w:t>
      </w:r>
    </w:p>
    <w:p w:rsidR="006602C6" w:rsidRDefault="006602C6"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lastRenderedPageBreak/>
        <w:t xml:space="preserve">2. </w:t>
      </w:r>
      <w:r w:rsidR="007248F7">
        <w:rPr>
          <w:rFonts w:ascii="Arial" w:eastAsia="Times New Roman" w:hAnsi="Arial" w:cs="Arial"/>
          <w:iCs/>
          <w:sz w:val="20"/>
          <w:szCs w:val="20"/>
          <w:lang w:eastAsia="pl-PL"/>
        </w:rPr>
        <w:t>Z</w:t>
      </w:r>
      <w:r>
        <w:rPr>
          <w:rFonts w:ascii="Arial" w:eastAsia="Times New Roman" w:hAnsi="Arial" w:cs="Arial"/>
          <w:iCs/>
          <w:sz w:val="20"/>
          <w:szCs w:val="20"/>
          <w:lang w:eastAsia="pl-PL"/>
        </w:rPr>
        <w:t xml:space="preserve">akończenie wykonania prac konserwatorskich Wykonawca zgłasza Zamawiającemu pisemnie. Do pisemnego zgłoszenia o zakończeniu i gotowości prac konserwatorskich do odbioru Wykonawca jest zobowiązany załączyć konserwatorską dokumentację powykonawczą, o której mowa w </w:t>
      </w:r>
      <w:r w:rsidR="007248F7">
        <w:rPr>
          <w:rFonts w:ascii="Arial" w:eastAsia="Times New Roman" w:hAnsi="Arial" w:cs="Arial"/>
          <w:iCs/>
          <w:sz w:val="20"/>
          <w:szCs w:val="20"/>
          <w:lang w:eastAsia="pl-PL"/>
        </w:rPr>
        <w:t>§ 1 ust. 2 Umowy.</w:t>
      </w:r>
    </w:p>
    <w:p w:rsidR="007248F7" w:rsidRDefault="007248F7"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Wykonawca w ramach wynagrodzenia określonego w § 6, z chwilą wydania wskazanej dokumentacji powykonawczej przenosi na rzecz Zamawiającego autorskie prawa majątkowe do tych utworów obejmujące następujące pola eksploatacji:</w:t>
      </w:r>
    </w:p>
    <w:p w:rsidR="007248F7" w:rsidRDefault="007248F7"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utrwalanie na wszystkich nośnikach i dowolną techniką,</w:t>
      </w:r>
    </w:p>
    <w:p w:rsidR="007248F7" w:rsidRDefault="007248F7"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zwielokrotnienie na wszystkich nośnikach i dowolną techniką,</w:t>
      </w:r>
    </w:p>
    <w:p w:rsidR="007248F7" w:rsidRDefault="007248F7"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wprowadzenie egzemplarzy do obrotu,</w:t>
      </w:r>
    </w:p>
    <w:p w:rsidR="007248F7" w:rsidRDefault="007248F7"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wprowadzenia do pamięci komputera</w:t>
      </w:r>
      <w:r w:rsidR="006E542A">
        <w:rPr>
          <w:rFonts w:ascii="Arial" w:eastAsia="Times New Roman" w:hAnsi="Arial" w:cs="Arial"/>
          <w:iCs/>
          <w:sz w:val="20"/>
          <w:szCs w:val="20"/>
          <w:lang w:eastAsia="pl-PL"/>
        </w:rPr>
        <w:t>,</w:t>
      </w:r>
    </w:p>
    <w:p w:rsidR="006E542A" w:rsidRDefault="00046D4F"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wyświetlanie,</w:t>
      </w:r>
    </w:p>
    <w:p w:rsidR="00046D4F" w:rsidRDefault="00046D4F"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 publiczne odtworzenie.</w:t>
      </w:r>
    </w:p>
    <w:p w:rsidR="00046D4F" w:rsidRDefault="00046D4F" w:rsidP="006602C6">
      <w:pPr>
        <w:autoSpaceDE w:val="0"/>
        <w:autoSpaceDN w:val="0"/>
        <w:adjustRightInd w:val="0"/>
        <w:spacing w:after="40" w:line="280" w:lineRule="atLeast"/>
        <w:jc w:val="both"/>
        <w:rPr>
          <w:rFonts w:ascii="Arial" w:eastAsia="Times New Roman" w:hAnsi="Arial" w:cs="Arial"/>
          <w:iCs/>
          <w:sz w:val="20"/>
          <w:szCs w:val="20"/>
          <w:lang w:eastAsia="pl-PL"/>
        </w:rPr>
      </w:pPr>
    </w:p>
    <w:p w:rsidR="00046D4F" w:rsidRDefault="00046D4F" w:rsidP="006602C6">
      <w:pPr>
        <w:autoSpaceDE w:val="0"/>
        <w:autoSpaceDN w:val="0"/>
        <w:adjustRightInd w:val="0"/>
        <w:spacing w:after="40" w:line="280" w:lineRule="atLeast"/>
        <w:jc w:val="both"/>
        <w:rPr>
          <w:rFonts w:ascii="Arial" w:eastAsia="Times New Roman" w:hAnsi="Arial" w:cs="Arial"/>
          <w:iCs/>
          <w:sz w:val="20"/>
          <w:szCs w:val="20"/>
          <w:lang w:eastAsia="pl-PL"/>
        </w:rPr>
      </w:pPr>
      <w:r>
        <w:rPr>
          <w:rFonts w:ascii="Arial" w:eastAsia="Times New Roman" w:hAnsi="Arial" w:cs="Arial"/>
          <w:iCs/>
          <w:sz w:val="20"/>
          <w:szCs w:val="20"/>
          <w:lang w:eastAsia="pl-PL"/>
        </w:rPr>
        <w:t>Wykonawca złoży pisemne oświadczenie w zakresie praw autorskich oraz zgodę na korzystanie z fotografii i dołączy do dokumentacji powykonawczej jako osobny załącznik.</w:t>
      </w:r>
    </w:p>
    <w:p w:rsidR="00046D4F" w:rsidRDefault="00046D4F" w:rsidP="006602C6">
      <w:pPr>
        <w:autoSpaceDE w:val="0"/>
        <w:autoSpaceDN w:val="0"/>
        <w:adjustRightInd w:val="0"/>
        <w:spacing w:after="40" w:line="280" w:lineRule="atLeast"/>
        <w:jc w:val="both"/>
        <w:rPr>
          <w:rFonts w:ascii="Arial" w:eastAsia="Times New Roman" w:hAnsi="Arial" w:cs="Arial"/>
          <w:iCs/>
          <w:sz w:val="20"/>
          <w:szCs w:val="20"/>
          <w:lang w:eastAsia="pl-PL"/>
        </w:rPr>
      </w:pPr>
    </w:p>
    <w:p w:rsidR="00046D4F" w:rsidRDefault="00046D4F" w:rsidP="00D0329A">
      <w:pPr>
        <w:pStyle w:val="Akapitzlist"/>
        <w:numPr>
          <w:ilvl w:val="3"/>
          <w:numId w:val="17"/>
        </w:numPr>
        <w:autoSpaceDE w:val="0"/>
        <w:autoSpaceDN w:val="0"/>
        <w:adjustRightInd w:val="0"/>
        <w:spacing w:after="40" w:line="280" w:lineRule="atLeast"/>
        <w:ind w:left="284" w:hanging="284"/>
        <w:jc w:val="both"/>
        <w:rPr>
          <w:rFonts w:ascii="Arial" w:eastAsia="Times New Roman" w:hAnsi="Arial" w:cs="Arial"/>
          <w:iCs/>
          <w:sz w:val="20"/>
          <w:szCs w:val="20"/>
          <w:lang w:eastAsia="pl-PL"/>
        </w:rPr>
      </w:pPr>
      <w:r>
        <w:rPr>
          <w:rFonts w:ascii="Arial" w:eastAsia="Times New Roman" w:hAnsi="Arial" w:cs="Arial"/>
          <w:iCs/>
          <w:sz w:val="20"/>
          <w:szCs w:val="20"/>
          <w:lang w:eastAsia="pl-PL"/>
        </w:rPr>
        <w:t>Zamawiający wyznaczy:</w:t>
      </w:r>
    </w:p>
    <w:p w:rsidR="00046D4F" w:rsidRPr="00046D4F" w:rsidRDefault="00046D4F" w:rsidP="00D0329A">
      <w:pPr>
        <w:pStyle w:val="Bezodstpw"/>
        <w:numPr>
          <w:ilvl w:val="0"/>
          <w:numId w:val="50"/>
        </w:numPr>
        <w:rPr>
          <w:rFonts w:ascii="Arial" w:hAnsi="Arial" w:cs="Arial"/>
          <w:sz w:val="20"/>
          <w:szCs w:val="20"/>
          <w:lang w:eastAsia="pl-PL"/>
        </w:rPr>
      </w:pPr>
      <w:r w:rsidRPr="00046D4F">
        <w:rPr>
          <w:rFonts w:ascii="Arial" w:hAnsi="Arial" w:cs="Arial"/>
          <w:sz w:val="20"/>
          <w:szCs w:val="20"/>
          <w:lang w:eastAsia="pl-PL"/>
        </w:rPr>
        <w:t>miejsce,</w:t>
      </w:r>
    </w:p>
    <w:p w:rsidR="00046D4F" w:rsidRPr="00046D4F" w:rsidRDefault="00046D4F" w:rsidP="00D0329A">
      <w:pPr>
        <w:pStyle w:val="Bezodstpw"/>
        <w:numPr>
          <w:ilvl w:val="0"/>
          <w:numId w:val="50"/>
        </w:numPr>
        <w:rPr>
          <w:rFonts w:ascii="Arial" w:hAnsi="Arial" w:cs="Arial"/>
          <w:sz w:val="20"/>
          <w:szCs w:val="20"/>
          <w:lang w:eastAsia="pl-PL"/>
        </w:rPr>
      </w:pPr>
      <w:r w:rsidRPr="00046D4F">
        <w:rPr>
          <w:rFonts w:ascii="Arial" w:hAnsi="Arial" w:cs="Arial"/>
          <w:sz w:val="20"/>
          <w:szCs w:val="20"/>
          <w:lang w:eastAsia="pl-PL"/>
        </w:rPr>
        <w:t>datę,</w:t>
      </w:r>
    </w:p>
    <w:p w:rsidR="00046D4F" w:rsidRPr="00046D4F" w:rsidRDefault="00046D4F" w:rsidP="00D0329A">
      <w:pPr>
        <w:pStyle w:val="Bezodstpw"/>
        <w:numPr>
          <w:ilvl w:val="0"/>
          <w:numId w:val="50"/>
        </w:numPr>
        <w:rPr>
          <w:rFonts w:ascii="Arial" w:hAnsi="Arial" w:cs="Arial"/>
          <w:sz w:val="20"/>
          <w:szCs w:val="20"/>
          <w:lang w:eastAsia="pl-PL"/>
        </w:rPr>
      </w:pPr>
      <w:r w:rsidRPr="00046D4F">
        <w:rPr>
          <w:rFonts w:ascii="Arial" w:hAnsi="Arial" w:cs="Arial"/>
          <w:sz w:val="20"/>
          <w:szCs w:val="20"/>
          <w:lang w:eastAsia="pl-PL"/>
        </w:rPr>
        <w:t>godzinę,</w:t>
      </w:r>
    </w:p>
    <w:p w:rsidR="00046D4F" w:rsidRPr="00046D4F" w:rsidRDefault="00046D4F" w:rsidP="00046D4F">
      <w:pPr>
        <w:pStyle w:val="Bezodstpw"/>
        <w:ind w:left="142" w:firstLine="142"/>
        <w:rPr>
          <w:sz w:val="20"/>
          <w:szCs w:val="20"/>
          <w:lang w:eastAsia="pl-PL"/>
        </w:rPr>
      </w:pPr>
      <w:r w:rsidRPr="00046D4F">
        <w:rPr>
          <w:rFonts w:ascii="Arial" w:hAnsi="Arial" w:cs="Arial"/>
          <w:sz w:val="20"/>
          <w:szCs w:val="20"/>
          <w:lang w:eastAsia="pl-PL"/>
        </w:rPr>
        <w:t>rozpoczęcia odbioru końcowego</w:t>
      </w:r>
      <w:r>
        <w:rPr>
          <w:rFonts w:ascii="Arial" w:hAnsi="Arial" w:cs="Arial"/>
          <w:sz w:val="20"/>
          <w:szCs w:val="20"/>
          <w:lang w:eastAsia="pl-PL"/>
        </w:rPr>
        <w:t xml:space="preserve"> – w nieprzekraczalnym terminie 7 dni od dnia zawiadomienia go o osiągnięciu gotowości do odbioru lub odmówi wyznaczenia terminu odbioru w przypadku niedochowania warunków określonych w ust. 2.</w:t>
      </w:r>
    </w:p>
    <w:p w:rsidR="009D24D6" w:rsidRDefault="009D24D6" w:rsidP="00083DC5">
      <w:pPr>
        <w:autoSpaceDE w:val="0"/>
        <w:autoSpaceDN w:val="0"/>
        <w:adjustRightInd w:val="0"/>
        <w:spacing w:after="40" w:line="280" w:lineRule="atLeast"/>
        <w:jc w:val="center"/>
        <w:rPr>
          <w:rFonts w:ascii="Arial" w:eastAsia="Times New Roman" w:hAnsi="Arial" w:cs="Arial"/>
          <w:b/>
          <w:sz w:val="20"/>
          <w:szCs w:val="20"/>
          <w:lang w:eastAsia="pl-PL"/>
        </w:rPr>
      </w:pPr>
    </w:p>
    <w:p w:rsidR="00083DC5" w:rsidRDefault="00083DC5" w:rsidP="00083DC5">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8</w:t>
      </w:r>
    </w:p>
    <w:p w:rsidR="00046D4F" w:rsidRDefault="00046D4F" w:rsidP="00046D4F">
      <w:pPr>
        <w:autoSpaceDE w:val="0"/>
        <w:autoSpaceDN w:val="0"/>
        <w:adjustRightInd w:val="0"/>
        <w:spacing w:after="40" w:line="280" w:lineRule="atLeast"/>
        <w:jc w:val="both"/>
        <w:rPr>
          <w:rFonts w:ascii="Arial" w:eastAsia="Times New Roman" w:hAnsi="Arial" w:cs="Arial"/>
          <w:b/>
          <w:sz w:val="20"/>
          <w:szCs w:val="20"/>
          <w:lang w:eastAsia="pl-PL"/>
        </w:rPr>
      </w:pP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 xml:space="preserve"> Gwarancja</w:t>
      </w:r>
      <w:r w:rsidR="00720C13">
        <w:rPr>
          <w:rFonts w:ascii="Arial" w:eastAsia="Times New Roman" w:hAnsi="Arial" w:cs="Arial"/>
          <w:b/>
          <w:sz w:val="20"/>
          <w:szCs w:val="20"/>
          <w:lang w:eastAsia="pl-PL"/>
        </w:rPr>
        <w:t xml:space="preserve"> i rękojmia</w:t>
      </w:r>
    </w:p>
    <w:p w:rsidR="00046D4F" w:rsidRDefault="00046D4F" w:rsidP="00D0329A">
      <w:pPr>
        <w:pStyle w:val="Akapitzlist"/>
        <w:numPr>
          <w:ilvl w:val="6"/>
          <w:numId w:val="1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Wykonawca udziela ………</w:t>
      </w:r>
      <w:r w:rsidR="001629B9">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 miesięcznej gwarancji i rękojmi na wykonane przez siebie prace licząc od daty odbioru końcowego przedmiotu umowy.</w:t>
      </w:r>
    </w:p>
    <w:p w:rsidR="00046D4F" w:rsidRDefault="00046D4F" w:rsidP="00D0329A">
      <w:pPr>
        <w:pStyle w:val="Akapitzlist"/>
        <w:numPr>
          <w:ilvl w:val="6"/>
          <w:numId w:val="1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zobowiązany będzie niezwłocznie i nieodpłatnie usuwa</w:t>
      </w:r>
      <w:r w:rsidR="00375D00">
        <w:rPr>
          <w:rFonts w:ascii="Arial" w:eastAsia="Times New Roman" w:hAnsi="Arial" w:cs="Arial"/>
          <w:sz w:val="20"/>
          <w:szCs w:val="20"/>
          <w:lang w:eastAsia="pl-PL"/>
        </w:rPr>
        <w:t>ć</w:t>
      </w:r>
      <w:r>
        <w:rPr>
          <w:rFonts w:ascii="Arial" w:eastAsia="Times New Roman" w:hAnsi="Arial" w:cs="Arial"/>
          <w:sz w:val="20"/>
          <w:szCs w:val="20"/>
          <w:lang w:eastAsia="pl-PL"/>
        </w:rPr>
        <w:t xml:space="preserve"> wady powstałe</w:t>
      </w:r>
      <w:r w:rsidR="00375D00">
        <w:rPr>
          <w:rFonts w:ascii="Arial" w:eastAsia="Times New Roman" w:hAnsi="Arial" w:cs="Arial"/>
          <w:sz w:val="20"/>
          <w:szCs w:val="20"/>
          <w:lang w:eastAsia="pl-PL"/>
        </w:rPr>
        <w:t xml:space="preserve"> lub ujawnione w okresie rękojmi i gwarancji w terminie wyznaczonym przez Zamawiającego, chyba, ze powstaną one z przyczyn leżących po stronie Zamawiającego. Przepisy Kodeksu Cywilnego stosuje się odpowiednio.</w:t>
      </w:r>
    </w:p>
    <w:p w:rsidR="00375D00" w:rsidRDefault="00375D00" w:rsidP="00D0329A">
      <w:pPr>
        <w:pStyle w:val="Akapitzlist"/>
        <w:numPr>
          <w:ilvl w:val="6"/>
          <w:numId w:val="17"/>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Zamawiający może dochodzić roszczeń z tytułu rękojmi i gwarancji także po terminie określonym w ust. 1, jeżeli reklamował wadę przed upływem tego terminu.</w:t>
      </w:r>
    </w:p>
    <w:p w:rsidR="00375D00" w:rsidRDefault="00375D00" w:rsidP="00375D00">
      <w:pPr>
        <w:pStyle w:val="Akapitzlist"/>
        <w:autoSpaceDE w:val="0"/>
        <w:autoSpaceDN w:val="0"/>
        <w:adjustRightInd w:val="0"/>
        <w:spacing w:after="40" w:line="280" w:lineRule="atLeast"/>
        <w:ind w:left="426"/>
        <w:jc w:val="both"/>
        <w:rPr>
          <w:rFonts w:ascii="Arial" w:eastAsia="Times New Roman" w:hAnsi="Arial" w:cs="Arial"/>
          <w:sz w:val="20"/>
          <w:szCs w:val="20"/>
          <w:lang w:eastAsia="pl-PL"/>
        </w:rPr>
      </w:pPr>
    </w:p>
    <w:p w:rsidR="00375D00" w:rsidRPr="00375D00" w:rsidRDefault="00375D00" w:rsidP="00375D00">
      <w:pPr>
        <w:pStyle w:val="Akapitzlist"/>
        <w:autoSpaceDE w:val="0"/>
        <w:autoSpaceDN w:val="0"/>
        <w:adjustRightInd w:val="0"/>
        <w:spacing w:after="40" w:line="280" w:lineRule="atLeast"/>
        <w:ind w:left="426"/>
        <w:jc w:val="both"/>
        <w:rPr>
          <w:rFonts w:ascii="Arial" w:eastAsia="Times New Roman" w:hAnsi="Arial" w:cs="Arial"/>
          <w:b/>
          <w:sz w:val="20"/>
          <w:szCs w:val="20"/>
          <w:lang w:eastAsia="pl-PL"/>
        </w:rPr>
      </w:pP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Pr>
          <w:rFonts w:ascii="Arial" w:eastAsia="Times New Roman" w:hAnsi="Arial" w:cs="Arial"/>
          <w:sz w:val="20"/>
          <w:szCs w:val="20"/>
          <w:lang w:eastAsia="pl-PL"/>
        </w:rPr>
        <w:tab/>
      </w:r>
      <w:r w:rsidRPr="00375D00">
        <w:rPr>
          <w:rFonts w:ascii="Arial" w:eastAsia="Times New Roman" w:hAnsi="Arial" w:cs="Arial"/>
          <w:b/>
          <w:sz w:val="20"/>
          <w:szCs w:val="20"/>
          <w:lang w:eastAsia="pl-PL"/>
        </w:rPr>
        <w:t xml:space="preserve">§ 9 </w:t>
      </w:r>
    </w:p>
    <w:p w:rsidR="00083DC5" w:rsidRDefault="00720C13" w:rsidP="00083DC5">
      <w:pPr>
        <w:keepNext/>
        <w:autoSpaceDE w:val="0"/>
        <w:autoSpaceDN w:val="0"/>
        <w:adjustRightInd w:val="0"/>
        <w:spacing w:after="40" w:line="280" w:lineRule="atLeast"/>
        <w:jc w:val="center"/>
        <w:rPr>
          <w:rFonts w:ascii="Arial" w:eastAsia="Times New Roman" w:hAnsi="Arial" w:cs="Arial"/>
          <w:b/>
          <w:bCs/>
          <w:sz w:val="20"/>
          <w:szCs w:val="20"/>
          <w:lang w:eastAsia="pl-PL"/>
        </w:rPr>
      </w:pPr>
      <w:r>
        <w:rPr>
          <w:rFonts w:ascii="Arial" w:eastAsia="Times New Roman" w:hAnsi="Arial" w:cs="Arial"/>
          <w:b/>
          <w:bCs/>
          <w:sz w:val="20"/>
          <w:szCs w:val="20"/>
          <w:lang w:eastAsia="pl-PL"/>
        </w:rPr>
        <w:t>K</w:t>
      </w:r>
      <w:r w:rsidR="00083DC5" w:rsidRPr="00C76EF5">
        <w:rPr>
          <w:rFonts w:ascii="Arial" w:eastAsia="Times New Roman" w:hAnsi="Arial" w:cs="Arial"/>
          <w:b/>
          <w:bCs/>
          <w:sz w:val="20"/>
          <w:szCs w:val="20"/>
          <w:lang w:eastAsia="pl-PL"/>
        </w:rPr>
        <w:t>ary umowne</w:t>
      </w:r>
    </w:p>
    <w:p w:rsidR="00375D00" w:rsidRPr="00375D00" w:rsidRDefault="00375D00" w:rsidP="00083DC5">
      <w:pPr>
        <w:keepNext/>
        <w:autoSpaceDE w:val="0"/>
        <w:autoSpaceDN w:val="0"/>
        <w:adjustRightInd w:val="0"/>
        <w:spacing w:after="40" w:line="280" w:lineRule="atLeast"/>
        <w:jc w:val="center"/>
        <w:rPr>
          <w:rFonts w:ascii="Arial" w:eastAsia="Times New Roman" w:hAnsi="Arial" w:cs="Arial"/>
          <w:bCs/>
          <w:sz w:val="20"/>
          <w:szCs w:val="20"/>
          <w:lang w:eastAsia="pl-PL"/>
        </w:rPr>
      </w:pPr>
    </w:p>
    <w:p w:rsidR="00375D00" w:rsidRDefault="00375D00" w:rsidP="00375D00">
      <w:pPr>
        <w:keepNext/>
        <w:autoSpaceDE w:val="0"/>
        <w:autoSpaceDN w:val="0"/>
        <w:adjustRightInd w:val="0"/>
        <w:spacing w:after="40" w:line="280" w:lineRule="atLeast"/>
        <w:jc w:val="both"/>
        <w:rPr>
          <w:rFonts w:ascii="Arial" w:eastAsia="Times New Roman" w:hAnsi="Arial" w:cs="Arial"/>
          <w:bCs/>
          <w:sz w:val="20"/>
          <w:szCs w:val="20"/>
          <w:lang w:eastAsia="pl-PL"/>
        </w:rPr>
      </w:pPr>
      <w:r w:rsidRPr="00375D00">
        <w:rPr>
          <w:rFonts w:ascii="Arial" w:eastAsia="Times New Roman" w:hAnsi="Arial" w:cs="Arial"/>
          <w:bCs/>
          <w:sz w:val="20"/>
          <w:szCs w:val="20"/>
          <w:lang w:eastAsia="pl-PL"/>
        </w:rPr>
        <w:t>Strony umowy przyjmują następujące postanowienia w sprawie kar umownych:</w:t>
      </w:r>
    </w:p>
    <w:p w:rsidR="00375D00" w:rsidRDefault="00375D00" w:rsidP="00375D00">
      <w:pPr>
        <w:keepNext/>
        <w:autoSpaceDE w:val="0"/>
        <w:autoSpaceDN w:val="0"/>
        <w:adjustRightInd w:val="0"/>
        <w:spacing w:after="40" w:line="280" w:lineRule="atLeast"/>
        <w:jc w:val="both"/>
        <w:rPr>
          <w:rFonts w:ascii="Arial" w:eastAsia="Times New Roman" w:hAnsi="Arial" w:cs="Arial"/>
          <w:bCs/>
          <w:sz w:val="20"/>
          <w:szCs w:val="20"/>
          <w:lang w:eastAsia="pl-PL"/>
        </w:rPr>
      </w:pPr>
    </w:p>
    <w:p w:rsidR="00375D00" w:rsidRDefault="00375D00" w:rsidP="00375D00">
      <w:pPr>
        <w:keepNext/>
        <w:autoSpaceDE w:val="0"/>
        <w:autoSpaceDN w:val="0"/>
        <w:adjustRightInd w:val="0"/>
        <w:spacing w:after="40" w:line="280" w:lineRule="atLeast"/>
        <w:jc w:val="both"/>
        <w:rPr>
          <w:rFonts w:ascii="Arial" w:eastAsia="Times New Roman" w:hAnsi="Arial" w:cs="Arial"/>
          <w:bCs/>
          <w:sz w:val="20"/>
          <w:szCs w:val="20"/>
          <w:lang w:eastAsia="pl-PL"/>
        </w:rPr>
      </w:pPr>
      <w:r>
        <w:rPr>
          <w:rFonts w:ascii="Arial" w:eastAsia="Times New Roman" w:hAnsi="Arial" w:cs="Arial"/>
          <w:bCs/>
          <w:sz w:val="20"/>
          <w:szCs w:val="20"/>
          <w:lang w:eastAsia="pl-PL"/>
        </w:rPr>
        <w:t>1. Wykonawca zapłaci Zamawiającemu</w:t>
      </w:r>
      <w:r w:rsidR="003F434B">
        <w:rPr>
          <w:rFonts w:ascii="Arial" w:eastAsia="Times New Roman" w:hAnsi="Arial" w:cs="Arial"/>
          <w:bCs/>
          <w:sz w:val="20"/>
          <w:szCs w:val="20"/>
          <w:lang w:eastAsia="pl-PL"/>
        </w:rPr>
        <w:t xml:space="preserve"> karę umowną</w:t>
      </w:r>
      <w:r>
        <w:rPr>
          <w:rFonts w:ascii="Arial" w:eastAsia="Times New Roman" w:hAnsi="Arial" w:cs="Arial"/>
          <w:bCs/>
          <w:sz w:val="20"/>
          <w:szCs w:val="20"/>
          <w:lang w:eastAsia="pl-PL"/>
        </w:rPr>
        <w:t xml:space="preserve">: </w:t>
      </w:r>
    </w:p>
    <w:p w:rsidR="00375D00" w:rsidRDefault="00375D00" w:rsidP="00641059">
      <w:pPr>
        <w:keepNext/>
        <w:autoSpaceDE w:val="0"/>
        <w:autoSpaceDN w:val="0"/>
        <w:adjustRightInd w:val="0"/>
        <w:spacing w:after="40" w:line="280" w:lineRule="atLeast"/>
        <w:ind w:left="709" w:hanging="283"/>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1) za odstąpienie od umowy lub jej rozwiązanie przez Zamawiającego z przyczyn, za które ponosi odpowiedzialność Wykonawca oraz odstąpienie lub rozwiązanie umowy przez Wykonawcę z </w:t>
      </w:r>
      <w:r>
        <w:rPr>
          <w:rFonts w:ascii="Arial" w:eastAsia="Times New Roman" w:hAnsi="Arial" w:cs="Arial"/>
          <w:bCs/>
          <w:sz w:val="20"/>
          <w:szCs w:val="20"/>
          <w:lang w:eastAsia="pl-PL"/>
        </w:rPr>
        <w:lastRenderedPageBreak/>
        <w:t>przyczyn, za które Zamawiający nie odpowiada – w wysokości 10 % wynagrodzenia umownego brutto określonego w § 6 ust. 1;</w:t>
      </w:r>
    </w:p>
    <w:p w:rsidR="00375D00" w:rsidRDefault="00375D00" w:rsidP="00641059">
      <w:pPr>
        <w:keepNext/>
        <w:autoSpaceDE w:val="0"/>
        <w:autoSpaceDN w:val="0"/>
        <w:adjustRightInd w:val="0"/>
        <w:spacing w:after="40" w:line="280" w:lineRule="atLeast"/>
        <w:ind w:left="709" w:hanging="283"/>
        <w:jc w:val="both"/>
        <w:rPr>
          <w:rFonts w:ascii="Arial" w:eastAsia="Times New Roman" w:hAnsi="Arial" w:cs="Arial"/>
          <w:bCs/>
          <w:sz w:val="20"/>
          <w:szCs w:val="20"/>
          <w:lang w:eastAsia="pl-PL"/>
        </w:rPr>
      </w:pPr>
      <w:r>
        <w:rPr>
          <w:rFonts w:ascii="Arial" w:eastAsia="Times New Roman" w:hAnsi="Arial" w:cs="Arial"/>
          <w:bCs/>
          <w:sz w:val="20"/>
          <w:szCs w:val="20"/>
          <w:lang w:eastAsia="pl-PL"/>
        </w:rPr>
        <w:t>2) za opóźnienie w wykonaniu przedmiotu umowy, liczone od terminu końcowego przewidzianego w § 2, do daty wykonania umowy – w wysokości 0,5%</w:t>
      </w:r>
      <w:r w:rsidR="003F706B">
        <w:rPr>
          <w:rFonts w:ascii="Arial" w:eastAsia="Times New Roman" w:hAnsi="Arial" w:cs="Arial"/>
          <w:bCs/>
          <w:sz w:val="20"/>
          <w:szCs w:val="20"/>
          <w:lang w:eastAsia="pl-PL"/>
        </w:rPr>
        <w:t xml:space="preserve"> umownego wynagrodzenia brutto, określonego w § 6 ust. 1 za każdy dzień opóźnienia, a jeżeli opóźnienie Wykonawcy spowoduje odstąpienie od umowy lub jej rozwiązanie – w wysokości 10% umownego wynagrodzenia brutto określonego w </w:t>
      </w:r>
      <w:r>
        <w:rPr>
          <w:rFonts w:ascii="Arial" w:eastAsia="Times New Roman" w:hAnsi="Arial" w:cs="Arial"/>
          <w:bCs/>
          <w:sz w:val="20"/>
          <w:szCs w:val="20"/>
          <w:lang w:eastAsia="pl-PL"/>
        </w:rPr>
        <w:t xml:space="preserve"> </w:t>
      </w:r>
      <w:r w:rsidR="003F706B">
        <w:rPr>
          <w:rFonts w:ascii="Arial" w:eastAsia="Times New Roman" w:hAnsi="Arial" w:cs="Arial"/>
          <w:bCs/>
          <w:sz w:val="20"/>
          <w:szCs w:val="20"/>
          <w:lang w:eastAsia="pl-PL"/>
        </w:rPr>
        <w:t>§ 6 ust. 1;</w:t>
      </w:r>
    </w:p>
    <w:p w:rsidR="003F706B" w:rsidRDefault="003F706B" w:rsidP="00641059">
      <w:pPr>
        <w:keepNext/>
        <w:autoSpaceDE w:val="0"/>
        <w:autoSpaceDN w:val="0"/>
        <w:adjustRightInd w:val="0"/>
        <w:spacing w:after="40" w:line="280" w:lineRule="atLeast"/>
        <w:ind w:left="709" w:hanging="283"/>
        <w:jc w:val="both"/>
        <w:rPr>
          <w:rFonts w:ascii="Arial" w:eastAsia="Times New Roman" w:hAnsi="Arial" w:cs="Arial"/>
          <w:bCs/>
          <w:sz w:val="20"/>
          <w:szCs w:val="20"/>
          <w:lang w:eastAsia="pl-PL"/>
        </w:rPr>
      </w:pPr>
      <w:r>
        <w:rPr>
          <w:rFonts w:ascii="Arial" w:eastAsia="Times New Roman" w:hAnsi="Arial" w:cs="Arial"/>
          <w:bCs/>
          <w:sz w:val="20"/>
          <w:szCs w:val="20"/>
          <w:lang w:eastAsia="pl-PL"/>
        </w:rPr>
        <w:t>3) za opóźnienie w usunięciu wad stwierdzonych przy odbiorze – w wysokości 0,5% umownego wynagrodzenia brutto określonego w  § 6 ust. 1 za każdy dzień opóźnienia. Jeżeli opóźnienie Wykonawcy spowoduje odstąpienie od umowy lub jej rozwiązanie – w wysokości 10% umownego wynagrodzenia brutto określonego w  § 6 ust. 1;</w:t>
      </w:r>
    </w:p>
    <w:p w:rsidR="003F706B" w:rsidRDefault="003F706B" w:rsidP="00641059">
      <w:pPr>
        <w:keepNext/>
        <w:autoSpaceDE w:val="0"/>
        <w:autoSpaceDN w:val="0"/>
        <w:adjustRightInd w:val="0"/>
        <w:spacing w:after="40" w:line="280" w:lineRule="atLeast"/>
        <w:ind w:left="709" w:hanging="283"/>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4) za nieprzedłożenie poświadczonej za zgodność z oryginałem kopii umowy o podwykonawstwo, której przedmiotem są prace konserwatorskie, lub jej zmiany, </w:t>
      </w:r>
      <w:r w:rsidR="003F434B">
        <w:rPr>
          <w:rFonts w:ascii="Arial" w:eastAsia="Times New Roman" w:hAnsi="Arial" w:cs="Arial"/>
          <w:bCs/>
          <w:sz w:val="20"/>
          <w:szCs w:val="20"/>
          <w:lang w:eastAsia="pl-PL"/>
        </w:rPr>
        <w:t xml:space="preserve">a także za nieusunięcie z zawartej z podwykonawcą umowy postanowień sprzecznych z postanowieniami niniejszej Umowy,  </w:t>
      </w:r>
      <w:r>
        <w:rPr>
          <w:rFonts w:ascii="Arial" w:eastAsia="Times New Roman" w:hAnsi="Arial" w:cs="Arial"/>
          <w:bCs/>
          <w:sz w:val="20"/>
          <w:szCs w:val="20"/>
          <w:lang w:eastAsia="pl-PL"/>
        </w:rPr>
        <w:t>w wysokości 0,5% umownego wynagrodzenia brutto określonego w  § 6 ust. 1;</w:t>
      </w:r>
    </w:p>
    <w:p w:rsidR="003F706B" w:rsidRDefault="003F706B" w:rsidP="00641059">
      <w:pPr>
        <w:keepNext/>
        <w:tabs>
          <w:tab w:val="left" w:pos="709"/>
        </w:tabs>
        <w:autoSpaceDE w:val="0"/>
        <w:autoSpaceDN w:val="0"/>
        <w:adjustRightInd w:val="0"/>
        <w:spacing w:after="40" w:line="280" w:lineRule="atLeast"/>
        <w:ind w:left="567" w:hanging="142"/>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5) za niedopełnienie wymogu zatrudniania pracowników świadczących usługi na podstawie umowy </w:t>
      </w:r>
      <w:r w:rsidR="00641059">
        <w:rPr>
          <w:rFonts w:ascii="Arial" w:eastAsia="Times New Roman" w:hAnsi="Arial" w:cs="Arial"/>
          <w:bCs/>
          <w:sz w:val="20"/>
          <w:szCs w:val="20"/>
          <w:lang w:eastAsia="pl-PL"/>
        </w:rPr>
        <w:t xml:space="preserve"> </w:t>
      </w:r>
      <w:r>
        <w:rPr>
          <w:rFonts w:ascii="Arial" w:eastAsia="Times New Roman" w:hAnsi="Arial" w:cs="Arial"/>
          <w:bCs/>
          <w:sz w:val="20"/>
          <w:szCs w:val="20"/>
          <w:lang w:eastAsia="pl-PL"/>
        </w:rPr>
        <w:t>o pracę w rozumieniu przepisów Kodeksu Pracy – w wysokości iloczynu kwoty minimalnego wynagrodzenia za pracę ustalonego na podstawie przepisów o minimalnym wynagrodzeniu za pracę (obowiązujących w chwili stwierdzenia przez Zamawiającego niedopełnienia przez Wykonawcę wymogu zatrudniania pracowników świadczących usługi</w:t>
      </w:r>
      <w:r w:rsidR="009C43DD">
        <w:rPr>
          <w:rFonts w:ascii="Arial" w:eastAsia="Times New Roman" w:hAnsi="Arial" w:cs="Arial"/>
          <w:bCs/>
          <w:sz w:val="20"/>
          <w:szCs w:val="20"/>
          <w:lang w:eastAsia="pl-PL"/>
        </w:rPr>
        <w:t xml:space="preserve"> na podstawie umowy o pracę w rozumieniu przepisów Kodeksu Pracy) oraz liczby miesięcy w okresie realizacji umowy, w których nie dopełniono przedmiotowego wymogu – za każdą osobę wykonującą czynności wskazane w § 1 ust. 2.</w:t>
      </w:r>
    </w:p>
    <w:p w:rsidR="009C43DD" w:rsidRDefault="009C43DD" w:rsidP="009C43DD">
      <w:pPr>
        <w:keepNext/>
        <w:autoSpaceDE w:val="0"/>
        <w:autoSpaceDN w:val="0"/>
        <w:adjustRightInd w:val="0"/>
        <w:spacing w:after="40" w:line="280" w:lineRule="atLeast"/>
        <w:ind w:left="426" w:hanging="426"/>
        <w:jc w:val="both"/>
        <w:rPr>
          <w:rFonts w:ascii="Arial" w:eastAsia="Times New Roman" w:hAnsi="Arial" w:cs="Arial"/>
          <w:bCs/>
          <w:sz w:val="20"/>
          <w:szCs w:val="20"/>
          <w:lang w:eastAsia="pl-PL"/>
        </w:rPr>
      </w:pPr>
      <w:r>
        <w:rPr>
          <w:rFonts w:ascii="Arial" w:eastAsia="Times New Roman" w:hAnsi="Arial" w:cs="Arial"/>
          <w:bCs/>
          <w:sz w:val="20"/>
          <w:szCs w:val="20"/>
          <w:lang w:eastAsia="pl-PL"/>
        </w:rPr>
        <w:t>2. Zamawiający zapłaci Wykonawcy karę umowną za odstąpienie od umowy przez Wykonawcę z przyczyn za które ponosi odpowiedzialność Zamawiający, w wysokości 10% umownego wynagrodzenia brutto określonego w  § 6 ust. 1;</w:t>
      </w:r>
    </w:p>
    <w:p w:rsidR="009C43DD" w:rsidRDefault="009C43DD" w:rsidP="009C43DD">
      <w:pPr>
        <w:keepNext/>
        <w:autoSpaceDE w:val="0"/>
        <w:autoSpaceDN w:val="0"/>
        <w:adjustRightInd w:val="0"/>
        <w:spacing w:after="40" w:line="280" w:lineRule="atLeast"/>
        <w:ind w:left="426" w:hanging="426"/>
        <w:jc w:val="both"/>
        <w:rPr>
          <w:rFonts w:ascii="Arial" w:eastAsia="Times New Roman" w:hAnsi="Arial" w:cs="Arial"/>
          <w:bCs/>
          <w:sz w:val="20"/>
          <w:szCs w:val="20"/>
          <w:lang w:eastAsia="pl-PL"/>
        </w:rPr>
      </w:pPr>
      <w:r>
        <w:rPr>
          <w:rFonts w:ascii="Arial" w:eastAsia="Times New Roman" w:hAnsi="Arial" w:cs="Arial"/>
          <w:bCs/>
          <w:sz w:val="20"/>
          <w:szCs w:val="20"/>
          <w:lang w:eastAsia="pl-PL"/>
        </w:rPr>
        <w:t>3. Wykonawca wyraża zgodę na potrącanie kar umownych z wynagrodzenia za wykonanie przedmiotu Umowy.</w:t>
      </w:r>
    </w:p>
    <w:p w:rsidR="00083DC5" w:rsidRPr="00C76EF5" w:rsidRDefault="00083DC5" w:rsidP="00083DC5">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xml:space="preserve">§ </w:t>
      </w:r>
      <w:r w:rsidR="009C43DD">
        <w:rPr>
          <w:rFonts w:ascii="Arial" w:eastAsia="Times New Roman" w:hAnsi="Arial" w:cs="Arial"/>
          <w:b/>
          <w:sz w:val="20"/>
          <w:szCs w:val="20"/>
          <w:lang w:eastAsia="pl-PL"/>
        </w:rPr>
        <w:t>10</w:t>
      </w:r>
    </w:p>
    <w:p w:rsidR="00083DC5" w:rsidRPr="00C76EF5" w:rsidRDefault="00083DC5" w:rsidP="00083DC5">
      <w:pPr>
        <w:autoSpaceDE w:val="0"/>
        <w:autoSpaceDN w:val="0"/>
        <w:adjustRightInd w:val="0"/>
        <w:spacing w:after="40" w:line="280" w:lineRule="atLeast"/>
        <w:jc w:val="center"/>
        <w:rPr>
          <w:rFonts w:ascii="Arial" w:eastAsia="Times New Roman" w:hAnsi="Arial" w:cs="Arial"/>
          <w:b/>
          <w:bCs/>
          <w:sz w:val="20"/>
          <w:szCs w:val="20"/>
          <w:lang w:eastAsia="pl-PL"/>
        </w:rPr>
      </w:pPr>
      <w:r w:rsidRPr="00C76EF5">
        <w:rPr>
          <w:rFonts w:ascii="Arial" w:eastAsia="Times New Roman" w:hAnsi="Arial" w:cs="Arial"/>
          <w:b/>
          <w:bCs/>
          <w:sz w:val="20"/>
          <w:szCs w:val="20"/>
          <w:lang w:eastAsia="pl-PL"/>
        </w:rPr>
        <w:t>Odst</w:t>
      </w:r>
      <w:r w:rsidRPr="00C76EF5">
        <w:rPr>
          <w:rFonts w:ascii="Arial" w:eastAsia="Times New Roman" w:hAnsi="Arial" w:cs="Arial"/>
          <w:b/>
          <w:sz w:val="20"/>
          <w:szCs w:val="20"/>
          <w:lang w:eastAsia="pl-PL"/>
        </w:rPr>
        <w:t>ą</w:t>
      </w:r>
      <w:r w:rsidRPr="00C76EF5">
        <w:rPr>
          <w:rFonts w:ascii="Arial" w:eastAsia="Times New Roman" w:hAnsi="Arial" w:cs="Arial"/>
          <w:b/>
          <w:bCs/>
          <w:sz w:val="20"/>
          <w:szCs w:val="20"/>
          <w:lang w:eastAsia="pl-PL"/>
        </w:rPr>
        <w:t>pienie od umowy</w:t>
      </w:r>
    </w:p>
    <w:p w:rsidR="009C43DD" w:rsidRDefault="009C43DD" w:rsidP="00D0329A">
      <w:pPr>
        <w:numPr>
          <w:ilvl w:val="0"/>
          <w:numId w:val="24"/>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 xml:space="preserve">Zamawiający ma prawo odstąpić od Umowy w przypadkach przewidzianych </w:t>
      </w:r>
      <w:r w:rsidR="00816035">
        <w:rPr>
          <w:rFonts w:ascii="Arial" w:eastAsia="Times New Roman" w:hAnsi="Arial" w:cs="Arial"/>
          <w:sz w:val="20"/>
          <w:szCs w:val="20"/>
          <w:lang w:eastAsia="pl-PL"/>
        </w:rPr>
        <w:t xml:space="preserve">przez wstawy </w:t>
      </w:r>
      <w:proofErr w:type="spellStart"/>
      <w:r w:rsidR="00816035">
        <w:rPr>
          <w:rFonts w:ascii="Arial" w:eastAsia="Times New Roman" w:hAnsi="Arial" w:cs="Arial"/>
          <w:sz w:val="20"/>
          <w:szCs w:val="20"/>
          <w:lang w:eastAsia="pl-PL"/>
        </w:rPr>
        <w:t>Pzp</w:t>
      </w:r>
      <w:proofErr w:type="spellEnd"/>
      <w:r w:rsidR="00816035">
        <w:rPr>
          <w:rFonts w:ascii="Arial" w:eastAsia="Times New Roman" w:hAnsi="Arial" w:cs="Arial"/>
          <w:sz w:val="20"/>
          <w:szCs w:val="20"/>
          <w:lang w:eastAsia="pl-PL"/>
        </w:rPr>
        <w:t xml:space="preserve"> i </w:t>
      </w:r>
      <w:proofErr w:type="spellStart"/>
      <w:r w:rsidR="00816035">
        <w:rPr>
          <w:rFonts w:ascii="Arial" w:eastAsia="Times New Roman" w:hAnsi="Arial" w:cs="Arial"/>
          <w:sz w:val="20"/>
          <w:szCs w:val="20"/>
          <w:lang w:eastAsia="pl-PL"/>
        </w:rPr>
        <w:t>Kc</w:t>
      </w:r>
      <w:proofErr w:type="spellEnd"/>
      <w:r w:rsidR="00816035">
        <w:rPr>
          <w:rFonts w:ascii="Arial" w:eastAsia="Times New Roman" w:hAnsi="Arial" w:cs="Arial"/>
          <w:sz w:val="20"/>
          <w:szCs w:val="20"/>
          <w:lang w:eastAsia="pl-PL"/>
        </w:rPr>
        <w:t>. Wykonawca i Zamawiający może odstąpić od Umowy, jeżeli druga strona narusza w sposób rażący postanowienia Umowy.</w:t>
      </w:r>
    </w:p>
    <w:p w:rsidR="00816035" w:rsidRDefault="00816035" w:rsidP="00D0329A">
      <w:pPr>
        <w:numPr>
          <w:ilvl w:val="0"/>
          <w:numId w:val="24"/>
        </w:numPr>
        <w:autoSpaceDE w:val="0"/>
        <w:autoSpaceDN w:val="0"/>
        <w:adjustRightInd w:val="0"/>
        <w:spacing w:after="40" w:line="280" w:lineRule="atLeast"/>
        <w:ind w:left="284" w:hanging="284"/>
        <w:jc w:val="both"/>
        <w:rPr>
          <w:rFonts w:ascii="Arial" w:eastAsia="Times New Roman" w:hAnsi="Arial" w:cs="Arial"/>
          <w:sz w:val="20"/>
          <w:szCs w:val="20"/>
          <w:lang w:eastAsia="pl-PL"/>
        </w:rPr>
      </w:pPr>
      <w:r>
        <w:rPr>
          <w:rFonts w:ascii="Arial" w:eastAsia="Times New Roman" w:hAnsi="Arial" w:cs="Arial"/>
          <w:sz w:val="20"/>
          <w:szCs w:val="20"/>
          <w:lang w:eastAsia="pl-PL"/>
        </w:rPr>
        <w:t>Zamawiający ma prawo odstąpić od Umowy z przyczyn leżących po stronie Wykonawcy, w przypadku rażącego naruszenia przez Wykonawcę postanowień Umowy, w szczególności:</w:t>
      </w:r>
    </w:p>
    <w:p w:rsidR="00816035" w:rsidRDefault="00D07B45" w:rsidP="00D0329A">
      <w:pPr>
        <w:pStyle w:val="Akapitzlist"/>
        <w:numPr>
          <w:ilvl w:val="2"/>
          <w:numId w:val="24"/>
        </w:numPr>
        <w:tabs>
          <w:tab w:val="clear" w:pos="1980"/>
        </w:tabs>
        <w:autoSpaceDE w:val="0"/>
        <w:autoSpaceDN w:val="0"/>
        <w:adjustRightInd w:val="0"/>
        <w:spacing w:after="40" w:line="280" w:lineRule="atLeast"/>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Nieuzasadnionego opóźnienia w rozpoczęciu prac, zaprzestania ich wykonywania przez okres dłuższy niż 7 dni;</w:t>
      </w:r>
    </w:p>
    <w:p w:rsidR="00D07B45" w:rsidRDefault="00D07B45" w:rsidP="00D0329A">
      <w:pPr>
        <w:pStyle w:val="Akapitzlist"/>
        <w:numPr>
          <w:ilvl w:val="2"/>
          <w:numId w:val="24"/>
        </w:numPr>
        <w:tabs>
          <w:tab w:val="clear" w:pos="1980"/>
        </w:tabs>
        <w:autoSpaceDE w:val="0"/>
        <w:autoSpaceDN w:val="0"/>
        <w:adjustRightInd w:val="0"/>
        <w:spacing w:after="40" w:line="280" w:lineRule="atLeast"/>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Opóźnienia w realizacji prac stwierdzonych przez Nadzór Konserwatorski, które nie rokuje zakończenia prac w terminie;</w:t>
      </w:r>
    </w:p>
    <w:p w:rsidR="00D07B45" w:rsidRDefault="00D07B45" w:rsidP="00D0329A">
      <w:pPr>
        <w:pStyle w:val="Akapitzlist"/>
        <w:numPr>
          <w:ilvl w:val="2"/>
          <w:numId w:val="24"/>
        </w:numPr>
        <w:tabs>
          <w:tab w:val="clear" w:pos="1980"/>
        </w:tabs>
        <w:autoSpaceDE w:val="0"/>
        <w:autoSpaceDN w:val="0"/>
        <w:adjustRightInd w:val="0"/>
        <w:spacing w:after="40" w:line="280" w:lineRule="atLeast"/>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Nieprawidłowego wykonania prac lub wykonywania ich w sposób niezgodny z dokumentacją konserwatorską, przepisami prawa, sztuką konserwatorską lub poleceniami Nadzoru Konserwatorskiego;</w:t>
      </w:r>
    </w:p>
    <w:p w:rsidR="00D07B45" w:rsidRDefault="00D07B45" w:rsidP="00D0329A">
      <w:pPr>
        <w:pStyle w:val="Akapitzlist"/>
        <w:numPr>
          <w:ilvl w:val="2"/>
          <w:numId w:val="24"/>
        </w:numPr>
        <w:tabs>
          <w:tab w:val="clear" w:pos="1980"/>
        </w:tabs>
        <w:autoSpaceDE w:val="0"/>
        <w:autoSpaceDN w:val="0"/>
        <w:adjustRightInd w:val="0"/>
        <w:spacing w:after="40" w:line="280" w:lineRule="atLeast"/>
        <w:ind w:left="851" w:hanging="284"/>
        <w:jc w:val="both"/>
        <w:rPr>
          <w:rFonts w:ascii="Arial" w:eastAsia="Times New Roman" w:hAnsi="Arial" w:cs="Arial"/>
          <w:sz w:val="20"/>
          <w:szCs w:val="20"/>
          <w:lang w:eastAsia="pl-PL"/>
        </w:rPr>
      </w:pPr>
      <w:r>
        <w:rPr>
          <w:rFonts w:ascii="Arial" w:eastAsia="Times New Roman" w:hAnsi="Arial" w:cs="Arial"/>
          <w:sz w:val="20"/>
          <w:szCs w:val="20"/>
          <w:lang w:eastAsia="pl-PL"/>
        </w:rPr>
        <w:t>Rażącego naruszenia wymagań, norm lub przepisów;</w:t>
      </w:r>
    </w:p>
    <w:p w:rsidR="00D07B45" w:rsidRDefault="00D07B45" w:rsidP="00D07B45">
      <w:pPr>
        <w:keepNext/>
        <w:tabs>
          <w:tab w:val="left" w:pos="709"/>
        </w:tabs>
        <w:autoSpaceDE w:val="0"/>
        <w:autoSpaceDN w:val="0"/>
        <w:adjustRightInd w:val="0"/>
        <w:spacing w:after="40" w:line="280" w:lineRule="atLeast"/>
        <w:ind w:left="851" w:hanging="284"/>
        <w:jc w:val="both"/>
        <w:rPr>
          <w:rFonts w:ascii="Arial" w:eastAsia="Times New Roman" w:hAnsi="Arial" w:cs="Arial"/>
          <w:bCs/>
          <w:sz w:val="20"/>
          <w:szCs w:val="20"/>
          <w:lang w:eastAsia="pl-PL"/>
        </w:rPr>
      </w:pPr>
      <w:r>
        <w:rPr>
          <w:rFonts w:ascii="Arial" w:eastAsia="Times New Roman" w:hAnsi="Arial" w:cs="Arial"/>
          <w:sz w:val="20"/>
          <w:szCs w:val="20"/>
          <w:lang w:eastAsia="pl-PL"/>
        </w:rPr>
        <w:lastRenderedPageBreak/>
        <w:t xml:space="preserve">5) Gdy Zamawiający dokona bezpośredniej zapłaty Podwykonawcom lub Dalszym Podwykonawcom na sumę większą niż 5% </w:t>
      </w:r>
      <w:r>
        <w:rPr>
          <w:rFonts w:ascii="Arial" w:eastAsia="Times New Roman" w:hAnsi="Arial" w:cs="Arial"/>
          <w:bCs/>
          <w:sz w:val="20"/>
          <w:szCs w:val="20"/>
          <w:lang w:eastAsia="pl-PL"/>
        </w:rPr>
        <w:t>umownego wynagrodzenia brutto określonego w  § 6 ust. 1 w okresie 21 dni od dokonania płatności;</w:t>
      </w:r>
    </w:p>
    <w:p w:rsidR="00D07B45" w:rsidRDefault="00D07B45" w:rsidP="00D07B45">
      <w:pPr>
        <w:keepNext/>
        <w:tabs>
          <w:tab w:val="left" w:pos="709"/>
        </w:tabs>
        <w:autoSpaceDE w:val="0"/>
        <w:autoSpaceDN w:val="0"/>
        <w:adjustRightInd w:val="0"/>
        <w:spacing w:after="40" w:line="280" w:lineRule="atLeast"/>
        <w:ind w:left="851" w:hanging="284"/>
        <w:jc w:val="both"/>
        <w:rPr>
          <w:rFonts w:ascii="Arial" w:eastAsia="Times New Roman" w:hAnsi="Arial" w:cs="Arial"/>
          <w:bCs/>
          <w:sz w:val="20"/>
          <w:szCs w:val="20"/>
          <w:lang w:eastAsia="pl-PL"/>
        </w:rPr>
      </w:pPr>
      <w:r>
        <w:rPr>
          <w:rFonts w:ascii="Arial" w:eastAsia="Times New Roman" w:hAnsi="Arial" w:cs="Arial"/>
          <w:bCs/>
          <w:sz w:val="20"/>
          <w:szCs w:val="20"/>
          <w:lang w:eastAsia="pl-PL"/>
        </w:rPr>
        <w:t xml:space="preserve">6) </w:t>
      </w:r>
      <w:r w:rsidRPr="00C76EF5">
        <w:rPr>
          <w:rFonts w:ascii="Arial" w:eastAsia="Times New Roman" w:hAnsi="Arial" w:cs="Arial"/>
          <w:sz w:val="20"/>
          <w:szCs w:val="20"/>
          <w:lang w:eastAsia="pl-PL"/>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prac może żądać wyłącznie wynagrodzenia należnego z tytułu wykonania części umowy</w:t>
      </w:r>
      <w:r>
        <w:rPr>
          <w:rFonts w:ascii="Arial" w:eastAsia="Times New Roman" w:hAnsi="Arial" w:cs="Arial"/>
          <w:sz w:val="20"/>
          <w:szCs w:val="20"/>
          <w:lang w:eastAsia="pl-PL"/>
        </w:rPr>
        <w:t xml:space="preserve"> (art. 145 ustawy </w:t>
      </w:r>
      <w:proofErr w:type="spellStart"/>
      <w:r>
        <w:rPr>
          <w:rFonts w:ascii="Arial" w:eastAsia="Times New Roman" w:hAnsi="Arial" w:cs="Arial"/>
          <w:sz w:val="20"/>
          <w:szCs w:val="20"/>
          <w:lang w:eastAsia="pl-PL"/>
        </w:rPr>
        <w:t>Pzp</w:t>
      </w:r>
      <w:proofErr w:type="spellEnd"/>
      <w:r w:rsidR="00F81A89">
        <w:rPr>
          <w:rFonts w:ascii="Arial" w:eastAsia="Times New Roman" w:hAnsi="Arial" w:cs="Arial"/>
          <w:sz w:val="20"/>
          <w:szCs w:val="20"/>
          <w:lang w:eastAsia="pl-PL"/>
        </w:rPr>
        <w:t>).</w:t>
      </w:r>
    </w:p>
    <w:p w:rsidR="00F81A89" w:rsidRDefault="00F81A89" w:rsidP="00D0329A">
      <w:pPr>
        <w:pStyle w:val="Akapitzlist"/>
        <w:numPr>
          <w:ilvl w:val="0"/>
          <w:numId w:val="24"/>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W przypadku odstąpienia od Umowy Wykonawcy nie przysługują względem Zamawiającego żadne roszczenia poza roszczeniem o zapłatę wynagrodzenia za prace wykonane prawidłowo do dnia doręczenia drugiej Stronie oświadczenia o odstąpieniu.</w:t>
      </w:r>
    </w:p>
    <w:p w:rsidR="00F81A89" w:rsidRDefault="00F81A89" w:rsidP="00D0329A">
      <w:pPr>
        <w:pStyle w:val="Akapitzlist"/>
        <w:numPr>
          <w:ilvl w:val="0"/>
          <w:numId w:val="24"/>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W przypadku odstąpienia od Umowy Wykonawca niezwłocznie wstrzyma i zabezpieczy prace. Następnie Nadzór Konserwatorski i Wykonawca dokonają inwentaryzacji prac, na podstawie, której Nadzór Konserwatorski przystąpi do odbioru prac wykonanych do momentu odstąpienia oraz ich rozliczenia na zasadach określonych w Umowie.</w:t>
      </w:r>
    </w:p>
    <w:p w:rsidR="00F81A89" w:rsidRDefault="00F81A89" w:rsidP="00D0329A">
      <w:pPr>
        <w:pStyle w:val="Akapitzlist"/>
        <w:numPr>
          <w:ilvl w:val="0"/>
          <w:numId w:val="24"/>
        </w:numPr>
        <w:autoSpaceDE w:val="0"/>
        <w:autoSpaceDN w:val="0"/>
        <w:adjustRightInd w:val="0"/>
        <w:spacing w:after="40" w:line="280" w:lineRule="atLeast"/>
        <w:jc w:val="both"/>
        <w:rPr>
          <w:rFonts w:ascii="Arial" w:eastAsia="Times New Roman" w:hAnsi="Arial" w:cs="Arial"/>
          <w:sz w:val="20"/>
          <w:szCs w:val="20"/>
          <w:lang w:eastAsia="pl-PL"/>
        </w:rPr>
      </w:pPr>
      <w:r>
        <w:rPr>
          <w:rFonts w:ascii="Arial" w:eastAsia="Times New Roman" w:hAnsi="Arial" w:cs="Arial"/>
          <w:sz w:val="20"/>
          <w:szCs w:val="20"/>
          <w:lang w:eastAsia="pl-PL"/>
        </w:rPr>
        <w:t>Na podstawie dokonanej inwentaryzacji Nadzór Konserwatorski potwierdzi wartość wykonanych prac jedynie tych z zakończonych pozycji kosztorysu ofertowego, stanowiących podstawę do wystawienia przez Wykonawcę odpowiedniej faktury.</w:t>
      </w:r>
    </w:p>
    <w:p w:rsidR="00083DC5" w:rsidRPr="009E25F5" w:rsidRDefault="00083DC5" w:rsidP="00D0329A">
      <w:pPr>
        <w:pStyle w:val="Akapitzlist"/>
        <w:numPr>
          <w:ilvl w:val="0"/>
          <w:numId w:val="24"/>
        </w:numPr>
        <w:autoSpaceDE w:val="0"/>
        <w:autoSpaceDN w:val="0"/>
        <w:adjustRightInd w:val="0"/>
        <w:spacing w:after="40" w:line="280" w:lineRule="atLeast"/>
        <w:jc w:val="both"/>
        <w:rPr>
          <w:rFonts w:ascii="Arial" w:eastAsia="Times New Roman" w:hAnsi="Arial" w:cs="Arial"/>
          <w:sz w:val="20"/>
          <w:szCs w:val="20"/>
          <w:lang w:eastAsia="pl-PL"/>
        </w:rPr>
      </w:pPr>
      <w:r w:rsidRPr="009E25F5">
        <w:rPr>
          <w:rFonts w:ascii="Arial" w:eastAsia="Times New Roman" w:hAnsi="Arial" w:cs="Arial"/>
          <w:sz w:val="20"/>
          <w:szCs w:val="20"/>
          <w:lang w:eastAsia="pl-PL"/>
        </w:rPr>
        <w:t>Odstąpienie od umowy wymaga</w:t>
      </w:r>
      <w:r>
        <w:rPr>
          <w:rFonts w:ascii="Arial" w:eastAsia="Times New Roman" w:hAnsi="Arial" w:cs="Arial"/>
          <w:sz w:val="20"/>
          <w:szCs w:val="20"/>
          <w:lang w:eastAsia="pl-PL"/>
        </w:rPr>
        <w:t xml:space="preserve"> zachowania formy </w:t>
      </w:r>
      <w:r w:rsidRPr="009E25F5">
        <w:rPr>
          <w:rFonts w:ascii="Arial" w:eastAsia="Times New Roman" w:hAnsi="Arial" w:cs="Arial"/>
          <w:sz w:val="20"/>
          <w:szCs w:val="20"/>
          <w:lang w:eastAsia="pl-PL"/>
        </w:rPr>
        <w:t xml:space="preserve"> pisemnej</w:t>
      </w:r>
      <w:r>
        <w:rPr>
          <w:rFonts w:ascii="Arial" w:eastAsia="Times New Roman" w:hAnsi="Arial" w:cs="Arial"/>
          <w:sz w:val="20"/>
          <w:szCs w:val="20"/>
          <w:lang w:eastAsia="pl-PL"/>
        </w:rPr>
        <w:t xml:space="preserve"> pod rygorem nieważności</w:t>
      </w:r>
      <w:r w:rsidRPr="009E25F5">
        <w:rPr>
          <w:rFonts w:ascii="Arial" w:eastAsia="Times New Roman" w:hAnsi="Arial" w:cs="Arial"/>
          <w:sz w:val="20"/>
          <w:szCs w:val="20"/>
          <w:lang w:eastAsia="pl-PL"/>
        </w:rPr>
        <w:t>.</w:t>
      </w:r>
    </w:p>
    <w:p w:rsidR="00083DC5" w:rsidRPr="00C76EF5" w:rsidRDefault="00083DC5" w:rsidP="00083DC5">
      <w:pPr>
        <w:pStyle w:val="Akapitzlist"/>
        <w:tabs>
          <w:tab w:val="left" w:pos="3390"/>
        </w:tabs>
        <w:autoSpaceDE w:val="0"/>
        <w:autoSpaceDN w:val="0"/>
        <w:adjustRightInd w:val="0"/>
        <w:spacing w:after="40" w:line="280" w:lineRule="atLeast"/>
        <w:ind w:left="360"/>
        <w:jc w:val="both"/>
        <w:rPr>
          <w:rFonts w:ascii="Arial" w:eastAsia="Times New Roman" w:hAnsi="Arial" w:cs="Arial"/>
          <w:sz w:val="20"/>
          <w:szCs w:val="20"/>
          <w:lang w:eastAsia="pl-PL"/>
        </w:rPr>
      </w:pPr>
      <w:r>
        <w:rPr>
          <w:rFonts w:ascii="Arial" w:eastAsia="Times New Roman" w:hAnsi="Arial" w:cs="Arial"/>
          <w:sz w:val="20"/>
          <w:szCs w:val="20"/>
          <w:lang w:eastAsia="pl-PL"/>
        </w:rPr>
        <w:tab/>
      </w:r>
    </w:p>
    <w:p w:rsidR="00083DC5" w:rsidRDefault="00083DC5" w:rsidP="00083DC5">
      <w:pPr>
        <w:autoSpaceDE w:val="0"/>
        <w:autoSpaceDN w:val="0"/>
        <w:adjustRightInd w:val="0"/>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 1</w:t>
      </w:r>
      <w:r>
        <w:rPr>
          <w:rFonts w:ascii="Arial" w:eastAsia="Times New Roman" w:hAnsi="Arial" w:cs="Arial"/>
          <w:b/>
          <w:sz w:val="20"/>
          <w:szCs w:val="20"/>
          <w:lang w:eastAsia="pl-PL"/>
        </w:rPr>
        <w:t>1</w:t>
      </w:r>
    </w:p>
    <w:p w:rsidR="00083DC5" w:rsidRDefault="00083DC5" w:rsidP="00083DC5">
      <w:pPr>
        <w:spacing w:after="40" w:line="240" w:lineRule="auto"/>
        <w:jc w:val="center"/>
        <w:rPr>
          <w:rFonts w:ascii="Arial" w:hAnsi="Arial" w:cs="Arial"/>
          <w:b/>
          <w:sz w:val="20"/>
          <w:szCs w:val="20"/>
        </w:rPr>
      </w:pPr>
      <w:r>
        <w:rPr>
          <w:rFonts w:ascii="Arial" w:hAnsi="Arial" w:cs="Arial"/>
          <w:b/>
          <w:sz w:val="20"/>
          <w:szCs w:val="20"/>
        </w:rPr>
        <w:t>Klauzula informacyjna z art. 13 RODO</w:t>
      </w:r>
    </w:p>
    <w:p w:rsidR="00083DC5" w:rsidRPr="00DF0FD7" w:rsidRDefault="00083DC5" w:rsidP="00083DC5">
      <w:pPr>
        <w:spacing w:after="150" w:line="360" w:lineRule="auto"/>
        <w:ind w:left="567" w:hanging="425"/>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1.</w:t>
      </w:r>
      <w:r w:rsidRPr="00DF0FD7">
        <w:rPr>
          <w:rFonts w:ascii="Arial" w:eastAsia="Times New Roman" w:hAnsi="Arial" w:cs="Arial"/>
          <w:lang w:eastAsia="pl-PL"/>
        </w:rPr>
        <w:t xml:space="preserve"> </w:t>
      </w:r>
      <w:r w:rsidRPr="00DF0FD7">
        <w:rPr>
          <w:rFonts w:ascii="Arial" w:eastAsia="Times New Roman" w:hAnsi="Arial" w:cs="Arial"/>
          <w:sz w:val="20"/>
          <w:szCs w:val="20"/>
          <w:lang w:eastAsia="pl-PL"/>
        </w:rPr>
        <w:t xml:space="preserve">Zgodnie z art. 13 ust. 1 i 2 </w:t>
      </w:r>
      <w:r w:rsidRPr="00DF0FD7">
        <w:rPr>
          <w:rFonts w:ascii="Arial" w:hAnsi="Arial" w:cs="Arial"/>
          <w:sz w:val="20"/>
          <w:szCs w:val="20"/>
        </w:rPr>
        <w:t xml:space="preserve">rozporządzenia Parlamentu Europejskiego i Rady (UE) 2016/679 </w:t>
      </w:r>
      <w:r>
        <w:rPr>
          <w:rFonts w:ascii="Arial" w:hAnsi="Arial" w:cs="Arial"/>
          <w:sz w:val="20"/>
          <w:szCs w:val="20"/>
        </w:rPr>
        <w:t xml:space="preserve"> </w:t>
      </w:r>
      <w:r w:rsidRPr="00DF0FD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F0FD7">
        <w:rPr>
          <w:rFonts w:ascii="Arial" w:eastAsia="Times New Roman" w:hAnsi="Arial" w:cs="Arial"/>
          <w:sz w:val="20"/>
          <w:szCs w:val="20"/>
          <w:lang w:eastAsia="pl-PL"/>
        </w:rPr>
        <w:t xml:space="preserve">dalej „RODO”, informuję, że: </w:t>
      </w:r>
    </w:p>
    <w:p w:rsidR="00083DC5" w:rsidRPr="00DF0FD7" w:rsidRDefault="00083DC5" w:rsidP="00D0329A">
      <w:pPr>
        <w:pStyle w:val="Akapitzlist"/>
        <w:numPr>
          <w:ilvl w:val="0"/>
          <w:numId w:val="32"/>
        </w:numPr>
        <w:spacing w:after="150" w:line="360" w:lineRule="auto"/>
        <w:ind w:left="426" w:hanging="284"/>
        <w:jc w:val="both"/>
        <w:rPr>
          <w:rFonts w:ascii="Arial" w:eastAsia="Times New Roman" w:hAnsi="Arial" w:cs="Arial"/>
          <w:i/>
          <w:sz w:val="20"/>
          <w:szCs w:val="20"/>
          <w:lang w:eastAsia="pl-PL"/>
        </w:rPr>
      </w:pPr>
      <w:r w:rsidRPr="00DF0FD7">
        <w:rPr>
          <w:rFonts w:ascii="Arial" w:eastAsia="Times New Roman" w:hAnsi="Arial" w:cs="Arial"/>
          <w:sz w:val="20"/>
          <w:szCs w:val="20"/>
          <w:lang w:eastAsia="pl-PL"/>
        </w:rPr>
        <w:t xml:space="preserve">administratorem Pani/Pana danych osobowych jest </w:t>
      </w:r>
      <w:r>
        <w:rPr>
          <w:rFonts w:ascii="Arial" w:eastAsia="Times New Roman" w:hAnsi="Arial" w:cs="Arial"/>
          <w:sz w:val="20"/>
          <w:szCs w:val="20"/>
          <w:lang w:eastAsia="pl-PL"/>
        </w:rPr>
        <w:t>Muzeum Gdańska, 80-831 Gdańsk ul. Długa 46/47</w:t>
      </w:r>
      <w:r w:rsidRPr="00DF0FD7">
        <w:rPr>
          <w:rFonts w:ascii="Arial" w:hAnsi="Arial" w:cs="Arial"/>
          <w:i/>
          <w:sz w:val="20"/>
          <w:szCs w:val="20"/>
        </w:rPr>
        <w:t>;</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2) administrator wyznaczył Inspektora Ochrony Danych nadzorującego prawidłowość przetwarzania danych osobowych jest Pan Piotr Stój, z którym można skontaktować się pod adresem mailowym: abi@muzeumgdansk.pl</w:t>
      </w:r>
      <w:r w:rsidRPr="00DF0FD7">
        <w:rPr>
          <w:rFonts w:ascii="Arial" w:eastAsia="Times New Roman" w:hAnsi="Arial" w:cs="Arial"/>
          <w:sz w:val="20"/>
          <w:szCs w:val="20"/>
          <w:lang w:eastAsia="pl-PL"/>
        </w:rPr>
        <w:t>;</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3) </w:t>
      </w:r>
      <w:r w:rsidRPr="00DF0FD7">
        <w:rPr>
          <w:rFonts w:ascii="Arial" w:eastAsia="Times New Roman" w:hAnsi="Arial" w:cs="Arial"/>
          <w:sz w:val="20"/>
          <w:szCs w:val="20"/>
          <w:lang w:eastAsia="pl-PL"/>
        </w:rPr>
        <w:t>Pani/Pana dane osobowe przetwarzane będą na podstawie art. 6 ust. 1 lit. c</w:t>
      </w:r>
      <w:r w:rsidRPr="00DF0FD7">
        <w:rPr>
          <w:rFonts w:ascii="Arial" w:eastAsia="Times New Roman" w:hAnsi="Arial" w:cs="Arial"/>
          <w:i/>
          <w:sz w:val="20"/>
          <w:szCs w:val="20"/>
          <w:lang w:eastAsia="pl-PL"/>
        </w:rPr>
        <w:t xml:space="preserve"> </w:t>
      </w:r>
      <w:r w:rsidRPr="00DF0FD7">
        <w:rPr>
          <w:rFonts w:ascii="Arial" w:eastAsia="Times New Roman" w:hAnsi="Arial" w:cs="Arial"/>
          <w:sz w:val="20"/>
          <w:szCs w:val="20"/>
          <w:lang w:eastAsia="pl-PL"/>
        </w:rPr>
        <w:t xml:space="preserve">RODO w celu </w:t>
      </w:r>
      <w:r w:rsidRPr="00DF0FD7">
        <w:rPr>
          <w:rFonts w:ascii="Arial" w:hAnsi="Arial" w:cs="Arial"/>
          <w:sz w:val="20"/>
          <w:szCs w:val="20"/>
        </w:rPr>
        <w:t>związanym z postępowaniem o ud</w:t>
      </w:r>
      <w:r>
        <w:rPr>
          <w:rFonts w:ascii="Arial" w:hAnsi="Arial" w:cs="Arial"/>
          <w:sz w:val="20"/>
          <w:szCs w:val="20"/>
        </w:rPr>
        <w:t>zielenie zamówienia publicznego nr NSZP.26.</w:t>
      </w:r>
      <w:r w:rsidR="001629B9">
        <w:rPr>
          <w:rFonts w:ascii="Arial" w:hAnsi="Arial" w:cs="Arial"/>
          <w:sz w:val="20"/>
          <w:szCs w:val="20"/>
        </w:rPr>
        <w:t>3</w:t>
      </w:r>
      <w:r>
        <w:rPr>
          <w:rFonts w:ascii="Arial" w:hAnsi="Arial" w:cs="Arial"/>
          <w:sz w:val="20"/>
          <w:szCs w:val="20"/>
        </w:rPr>
        <w:t>.2019(ZP-PN/0</w:t>
      </w:r>
      <w:r w:rsidR="001629B9">
        <w:rPr>
          <w:rFonts w:ascii="Arial" w:hAnsi="Arial" w:cs="Arial"/>
          <w:sz w:val="20"/>
          <w:szCs w:val="20"/>
        </w:rPr>
        <w:t>2</w:t>
      </w:r>
      <w:r>
        <w:rPr>
          <w:rFonts w:ascii="Arial" w:hAnsi="Arial" w:cs="Arial"/>
          <w:sz w:val="20"/>
          <w:szCs w:val="20"/>
        </w:rPr>
        <w:t xml:space="preserve">) </w:t>
      </w:r>
      <w:r w:rsidRPr="00DF0FD7">
        <w:rPr>
          <w:rFonts w:ascii="Arial" w:hAnsi="Arial" w:cs="Arial"/>
          <w:i/>
          <w:sz w:val="20"/>
          <w:szCs w:val="20"/>
        </w:rPr>
        <w:t xml:space="preserve"> </w:t>
      </w:r>
      <w:r>
        <w:rPr>
          <w:rFonts w:ascii="Arial" w:hAnsi="Arial" w:cs="Arial"/>
          <w:sz w:val="20"/>
          <w:szCs w:val="20"/>
        </w:rPr>
        <w:t>prowadzonym w trybie przetargu nieograniczonego</w:t>
      </w:r>
      <w:r w:rsidRPr="00DF0FD7">
        <w:rPr>
          <w:rFonts w:ascii="Arial" w:hAnsi="Arial" w:cs="Arial"/>
          <w:sz w:val="20"/>
          <w:szCs w:val="20"/>
        </w:rPr>
        <w:t>;</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4) </w:t>
      </w:r>
      <w:r w:rsidRPr="00DF0FD7">
        <w:rPr>
          <w:rFonts w:ascii="Arial" w:eastAsia="Times New Roman"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(Dz. U. z 201</w:t>
      </w:r>
      <w:r>
        <w:rPr>
          <w:rFonts w:ascii="Arial" w:eastAsia="Times New Roman" w:hAnsi="Arial" w:cs="Arial"/>
          <w:sz w:val="20"/>
          <w:szCs w:val="20"/>
          <w:lang w:eastAsia="pl-PL"/>
        </w:rPr>
        <w:t>8</w:t>
      </w:r>
      <w:r w:rsidRPr="00DF0FD7">
        <w:rPr>
          <w:rFonts w:ascii="Arial" w:eastAsia="Times New Roman" w:hAnsi="Arial" w:cs="Arial"/>
          <w:sz w:val="20"/>
          <w:szCs w:val="20"/>
          <w:lang w:eastAsia="pl-PL"/>
        </w:rPr>
        <w:t xml:space="preserve"> r. poz. </w:t>
      </w:r>
      <w:r>
        <w:rPr>
          <w:rFonts w:ascii="Arial" w:eastAsia="Times New Roman" w:hAnsi="Arial" w:cs="Arial"/>
          <w:sz w:val="20"/>
          <w:szCs w:val="20"/>
          <w:lang w:eastAsia="pl-PL"/>
        </w:rPr>
        <w:t>1986 ze zm.</w:t>
      </w:r>
      <w:r w:rsidRPr="00DF0FD7">
        <w:rPr>
          <w:rFonts w:ascii="Arial" w:eastAsia="Times New Roman" w:hAnsi="Arial" w:cs="Arial"/>
          <w:sz w:val="20"/>
          <w:szCs w:val="20"/>
          <w:lang w:eastAsia="pl-PL"/>
        </w:rPr>
        <w:t xml:space="preserve">), dalej „ustawa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5) </w:t>
      </w:r>
      <w:r w:rsidRPr="00DF0FD7">
        <w:rPr>
          <w:rFonts w:ascii="Arial" w:eastAsia="Times New Roman" w:hAnsi="Arial" w:cs="Arial"/>
          <w:sz w:val="20"/>
          <w:szCs w:val="20"/>
          <w:lang w:eastAsia="pl-PL"/>
        </w:rPr>
        <w:t xml:space="preserve">Pani/Pana dane osobowe będą przechowywane, zgodnie z art. 97 ust. 1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083DC5" w:rsidRPr="00DF0FD7" w:rsidRDefault="00083DC5" w:rsidP="00083DC5">
      <w:pPr>
        <w:pStyle w:val="Akapitzlist"/>
        <w:spacing w:after="150" w:line="360" w:lineRule="auto"/>
        <w:ind w:left="426" w:hanging="284"/>
        <w:jc w:val="both"/>
        <w:rPr>
          <w:rFonts w:ascii="Arial" w:eastAsia="Times New Roman" w:hAnsi="Arial" w:cs="Arial"/>
          <w:b/>
          <w:i/>
          <w:sz w:val="20"/>
          <w:szCs w:val="20"/>
          <w:lang w:eastAsia="pl-PL"/>
        </w:rPr>
      </w:pPr>
      <w:r>
        <w:rPr>
          <w:rFonts w:ascii="Arial" w:eastAsia="Times New Roman" w:hAnsi="Arial" w:cs="Arial"/>
          <w:sz w:val="20"/>
          <w:szCs w:val="20"/>
          <w:lang w:eastAsia="pl-PL"/>
        </w:rPr>
        <w:lastRenderedPageBreak/>
        <w:t xml:space="preserve">6) </w:t>
      </w:r>
      <w:r w:rsidRPr="00DF0FD7">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związanym z udziałem w postępowaniu o udzielenie zamówienia publicznego; konsekwencje niepodania określonych danych wynikają z ustawy </w:t>
      </w:r>
      <w:proofErr w:type="spellStart"/>
      <w:r w:rsidRPr="00DF0FD7">
        <w:rPr>
          <w:rFonts w:ascii="Arial" w:eastAsia="Times New Roman" w:hAnsi="Arial" w:cs="Arial"/>
          <w:sz w:val="20"/>
          <w:szCs w:val="20"/>
          <w:lang w:eastAsia="pl-PL"/>
        </w:rPr>
        <w:t>Pzp</w:t>
      </w:r>
      <w:proofErr w:type="spellEnd"/>
      <w:r w:rsidRPr="00DF0FD7">
        <w:rPr>
          <w:rFonts w:ascii="Arial" w:eastAsia="Times New Roman" w:hAnsi="Arial" w:cs="Arial"/>
          <w:sz w:val="20"/>
          <w:szCs w:val="20"/>
          <w:lang w:eastAsia="pl-PL"/>
        </w:rPr>
        <w:t xml:space="preserve">;  </w:t>
      </w:r>
    </w:p>
    <w:p w:rsidR="00083DC5" w:rsidRPr="00DF0FD7" w:rsidRDefault="00083DC5" w:rsidP="00083DC5">
      <w:pPr>
        <w:pStyle w:val="Akapitzlist"/>
        <w:spacing w:after="150" w:line="360" w:lineRule="auto"/>
        <w:ind w:left="426" w:hanging="284"/>
        <w:jc w:val="both"/>
        <w:rPr>
          <w:rFonts w:ascii="Arial" w:eastAsiaTheme="minorHAnsi" w:hAnsi="Arial" w:cs="Arial"/>
          <w:sz w:val="20"/>
          <w:szCs w:val="20"/>
        </w:rPr>
      </w:pPr>
      <w:r>
        <w:rPr>
          <w:rFonts w:ascii="Arial" w:eastAsia="Times New Roman" w:hAnsi="Arial" w:cs="Arial"/>
          <w:sz w:val="20"/>
          <w:szCs w:val="20"/>
          <w:lang w:eastAsia="pl-PL"/>
        </w:rPr>
        <w:t xml:space="preserve">7) </w:t>
      </w:r>
      <w:r w:rsidRPr="00DF0FD7">
        <w:rPr>
          <w:rFonts w:ascii="Arial" w:eastAsia="Times New Roman" w:hAnsi="Arial" w:cs="Arial"/>
          <w:sz w:val="20"/>
          <w:szCs w:val="20"/>
          <w:lang w:eastAsia="pl-PL"/>
        </w:rPr>
        <w:t>w odniesieniu do Pani/Pana danych osobowych decyzje nie będą podejmowane w sposób zautomatyzowany, stosowanie do art. 22 RODO;</w:t>
      </w:r>
    </w:p>
    <w:p w:rsidR="00083DC5" w:rsidRPr="00DF0FD7" w:rsidRDefault="00083DC5" w:rsidP="00083DC5">
      <w:pPr>
        <w:pStyle w:val="Akapitzlist"/>
        <w:spacing w:after="150" w:line="360" w:lineRule="auto"/>
        <w:ind w:left="426" w:hanging="284"/>
        <w:jc w:val="both"/>
        <w:rPr>
          <w:rFonts w:ascii="Arial" w:eastAsia="Times New Roman" w:hAnsi="Arial" w:cs="Arial"/>
          <w:color w:val="00B0F0"/>
          <w:sz w:val="20"/>
          <w:szCs w:val="20"/>
          <w:lang w:eastAsia="pl-PL"/>
        </w:rPr>
      </w:pPr>
      <w:r>
        <w:rPr>
          <w:rFonts w:ascii="Arial" w:eastAsia="Times New Roman" w:hAnsi="Arial" w:cs="Arial"/>
          <w:sz w:val="20"/>
          <w:szCs w:val="20"/>
          <w:lang w:eastAsia="pl-PL"/>
        </w:rPr>
        <w:t xml:space="preserve">8) </w:t>
      </w:r>
      <w:r w:rsidRPr="00DF0FD7">
        <w:rPr>
          <w:rFonts w:ascii="Arial" w:eastAsia="Times New Roman" w:hAnsi="Arial" w:cs="Arial"/>
          <w:sz w:val="20"/>
          <w:szCs w:val="20"/>
          <w:lang w:eastAsia="pl-PL"/>
        </w:rPr>
        <w:t>posiada Pani/Pan:</w:t>
      </w:r>
    </w:p>
    <w:p w:rsidR="00083DC5" w:rsidRPr="00DF0FD7" w:rsidRDefault="00083DC5" w:rsidP="00D0329A">
      <w:pPr>
        <w:pStyle w:val="Akapitzlist"/>
        <w:numPr>
          <w:ilvl w:val="0"/>
          <w:numId w:val="30"/>
        </w:numPr>
        <w:spacing w:after="150" w:line="360" w:lineRule="auto"/>
        <w:ind w:left="426" w:hanging="284"/>
        <w:jc w:val="both"/>
        <w:rPr>
          <w:rFonts w:ascii="Arial" w:eastAsia="Times New Roman" w:hAnsi="Arial" w:cs="Arial"/>
          <w:color w:val="00B0F0"/>
          <w:sz w:val="20"/>
          <w:szCs w:val="20"/>
          <w:lang w:eastAsia="pl-PL"/>
        </w:rPr>
      </w:pPr>
      <w:r w:rsidRPr="00DF0FD7">
        <w:rPr>
          <w:rFonts w:ascii="Arial" w:eastAsia="Times New Roman" w:hAnsi="Arial" w:cs="Arial"/>
          <w:sz w:val="20"/>
          <w:szCs w:val="20"/>
          <w:lang w:eastAsia="pl-PL"/>
        </w:rPr>
        <w:t>na podstawie art. 15 RODO prawo dostępu do danych osobowych Pani/Pana dotyczących;</w:t>
      </w:r>
    </w:p>
    <w:p w:rsidR="00083DC5" w:rsidRPr="00DF0FD7" w:rsidRDefault="00083DC5" w:rsidP="00D0329A">
      <w:pPr>
        <w:pStyle w:val="Akapitzlist"/>
        <w:numPr>
          <w:ilvl w:val="0"/>
          <w:numId w:val="30"/>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16 RODO prawo do sprostowania Pani/Pana danych osobowych </w:t>
      </w:r>
      <w:r w:rsidRPr="00DF0FD7">
        <w:rPr>
          <w:rFonts w:ascii="Arial" w:eastAsia="Times New Roman" w:hAnsi="Arial" w:cs="Arial"/>
          <w:b/>
          <w:sz w:val="20"/>
          <w:szCs w:val="20"/>
          <w:vertAlign w:val="superscript"/>
          <w:lang w:eastAsia="pl-PL"/>
        </w:rPr>
        <w:t>**</w:t>
      </w:r>
      <w:r w:rsidRPr="00DF0FD7">
        <w:rPr>
          <w:rFonts w:ascii="Arial" w:eastAsia="Times New Roman" w:hAnsi="Arial" w:cs="Arial"/>
          <w:sz w:val="20"/>
          <w:szCs w:val="20"/>
          <w:lang w:eastAsia="pl-PL"/>
        </w:rPr>
        <w:t>;</w:t>
      </w:r>
    </w:p>
    <w:p w:rsidR="00083DC5" w:rsidRPr="00DF0FD7" w:rsidRDefault="00083DC5" w:rsidP="00D0329A">
      <w:pPr>
        <w:pStyle w:val="Akapitzlist"/>
        <w:numPr>
          <w:ilvl w:val="0"/>
          <w:numId w:val="30"/>
        </w:numPr>
        <w:spacing w:after="150" w:line="360" w:lineRule="auto"/>
        <w:ind w:left="426" w:hanging="284"/>
        <w:jc w:val="both"/>
        <w:rPr>
          <w:rFonts w:ascii="Arial" w:eastAsia="Times New Roman" w:hAnsi="Arial" w:cs="Arial"/>
          <w:sz w:val="20"/>
          <w:szCs w:val="20"/>
          <w:lang w:eastAsia="pl-PL"/>
        </w:rPr>
      </w:pPr>
      <w:r w:rsidRPr="00DF0FD7">
        <w:rPr>
          <w:rFonts w:ascii="Arial" w:eastAsia="Times New Roman" w:hAnsi="Arial" w:cs="Arial"/>
          <w:sz w:val="20"/>
          <w:szCs w:val="20"/>
          <w:lang w:eastAsia="pl-PL"/>
        </w:rPr>
        <w:t xml:space="preserve">na podstawie art. 18 RODO prawo żądania od administratora ograniczenia przetwarzania danych osobowych z zastrzeżeniem przypadków, o których mowa w art. 18 ust. 2 RODO ***;  </w:t>
      </w:r>
    </w:p>
    <w:p w:rsidR="00083DC5" w:rsidRPr="00DF0FD7" w:rsidRDefault="00083DC5" w:rsidP="00D0329A">
      <w:pPr>
        <w:pStyle w:val="Akapitzlist"/>
        <w:numPr>
          <w:ilvl w:val="0"/>
          <w:numId w:val="30"/>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083DC5" w:rsidRPr="00DF0FD7" w:rsidRDefault="00083DC5" w:rsidP="00D0329A">
      <w:pPr>
        <w:pStyle w:val="Akapitzlist"/>
        <w:numPr>
          <w:ilvl w:val="0"/>
          <w:numId w:val="20"/>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nie przysługuje Pani/Panu:</w:t>
      </w:r>
    </w:p>
    <w:p w:rsidR="00083DC5" w:rsidRPr="00DF0FD7" w:rsidRDefault="00083DC5" w:rsidP="00D0329A">
      <w:pPr>
        <w:pStyle w:val="Akapitzlist"/>
        <w:numPr>
          <w:ilvl w:val="0"/>
          <w:numId w:val="31"/>
        </w:numPr>
        <w:spacing w:after="150" w:line="360" w:lineRule="auto"/>
        <w:ind w:left="426" w:hanging="284"/>
        <w:jc w:val="both"/>
        <w:rPr>
          <w:rFonts w:ascii="Arial" w:eastAsia="Times New Roman" w:hAnsi="Arial" w:cs="Arial"/>
          <w:i/>
          <w:color w:val="00B0F0"/>
          <w:sz w:val="20"/>
          <w:szCs w:val="20"/>
          <w:lang w:eastAsia="pl-PL"/>
        </w:rPr>
      </w:pPr>
      <w:r w:rsidRPr="00DF0FD7">
        <w:rPr>
          <w:rFonts w:ascii="Arial" w:eastAsia="Times New Roman" w:hAnsi="Arial" w:cs="Arial"/>
          <w:sz w:val="20"/>
          <w:szCs w:val="20"/>
          <w:lang w:eastAsia="pl-PL"/>
        </w:rPr>
        <w:t>w związku z art. 17 ust. 3 lit. b, d lub e RODO prawo do usunięcia danych osobowych;</w:t>
      </w:r>
    </w:p>
    <w:p w:rsidR="00083DC5" w:rsidRPr="00DF0FD7" w:rsidRDefault="00083DC5" w:rsidP="00D0329A">
      <w:pPr>
        <w:pStyle w:val="Akapitzlist"/>
        <w:numPr>
          <w:ilvl w:val="0"/>
          <w:numId w:val="31"/>
        </w:numPr>
        <w:spacing w:after="150" w:line="360" w:lineRule="auto"/>
        <w:ind w:left="426" w:hanging="284"/>
        <w:jc w:val="both"/>
        <w:rPr>
          <w:rFonts w:ascii="Arial" w:eastAsia="Times New Roman" w:hAnsi="Arial" w:cs="Arial"/>
          <w:b/>
          <w:i/>
          <w:sz w:val="20"/>
          <w:szCs w:val="20"/>
          <w:lang w:eastAsia="pl-PL"/>
        </w:rPr>
      </w:pPr>
      <w:r w:rsidRPr="00DF0FD7">
        <w:rPr>
          <w:rFonts w:ascii="Arial" w:eastAsia="Times New Roman" w:hAnsi="Arial" w:cs="Arial"/>
          <w:sz w:val="20"/>
          <w:szCs w:val="20"/>
          <w:lang w:eastAsia="pl-PL"/>
        </w:rPr>
        <w:t>prawo do przenoszenia danych osobowych, o którym mowa w art. 20 RODO;</w:t>
      </w:r>
    </w:p>
    <w:p w:rsidR="00083DC5" w:rsidRPr="00997621" w:rsidRDefault="00083DC5" w:rsidP="00D0329A">
      <w:pPr>
        <w:pStyle w:val="Akapitzlist"/>
        <w:numPr>
          <w:ilvl w:val="0"/>
          <w:numId w:val="31"/>
        </w:numPr>
        <w:spacing w:after="150" w:line="360" w:lineRule="auto"/>
        <w:ind w:left="426" w:hanging="284"/>
        <w:jc w:val="both"/>
        <w:rPr>
          <w:rFonts w:ascii="Arial" w:eastAsia="Times New Roman" w:hAnsi="Arial" w:cs="Arial"/>
          <w:b/>
          <w:sz w:val="20"/>
          <w:szCs w:val="20"/>
          <w:lang w:eastAsia="pl-PL"/>
        </w:rPr>
      </w:pPr>
      <w:r w:rsidRPr="002C6EEE">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C6EEE">
        <w:rPr>
          <w:rFonts w:ascii="Arial" w:eastAsia="Times New Roman" w:hAnsi="Arial" w:cs="Arial"/>
          <w:sz w:val="20"/>
          <w:szCs w:val="20"/>
          <w:lang w:eastAsia="pl-PL"/>
        </w:rPr>
        <w:t>.</w:t>
      </w:r>
      <w:r w:rsidRPr="002C6EEE">
        <w:rPr>
          <w:rFonts w:ascii="Arial" w:eastAsia="Times New Roman" w:hAnsi="Arial" w:cs="Arial"/>
          <w:b/>
          <w:sz w:val="20"/>
          <w:szCs w:val="20"/>
          <w:lang w:eastAsia="pl-PL"/>
        </w:rPr>
        <w:t xml:space="preserve"> </w:t>
      </w:r>
      <w:r w:rsidRPr="002C6EEE">
        <w:rPr>
          <w:rFonts w:ascii="Arial" w:eastAsia="Times New Roman" w:hAnsi="Arial" w:cs="Arial"/>
          <w:b/>
          <w:i/>
          <w:sz w:val="20"/>
          <w:szCs w:val="20"/>
          <w:lang w:eastAsia="pl-PL"/>
        </w:rPr>
        <w:tab/>
      </w:r>
      <w:r w:rsidRPr="002C6EEE">
        <w:rPr>
          <w:rFonts w:ascii="Arial" w:eastAsia="Times New Roman" w:hAnsi="Arial" w:cs="Arial"/>
          <w:b/>
          <w:i/>
          <w:sz w:val="20"/>
          <w:szCs w:val="20"/>
          <w:lang w:eastAsia="pl-PL"/>
        </w:rPr>
        <w:tab/>
        <w:t xml:space="preserve">                     </w:t>
      </w:r>
    </w:p>
    <w:p w:rsidR="00083DC5" w:rsidRDefault="00083DC5" w:rsidP="00083DC5">
      <w:pPr>
        <w:pStyle w:val="Akapitzlist"/>
        <w:tabs>
          <w:tab w:val="left" w:pos="3735"/>
        </w:tabs>
        <w:spacing w:after="150" w:line="360" w:lineRule="auto"/>
        <w:ind w:left="426"/>
        <w:jc w:val="both"/>
        <w:rPr>
          <w:rFonts w:ascii="Arial" w:eastAsia="Times New Roman" w:hAnsi="Arial" w:cs="Arial"/>
          <w:b/>
          <w:sz w:val="20"/>
          <w:szCs w:val="20"/>
          <w:lang w:eastAsia="pl-PL"/>
        </w:rPr>
      </w:pPr>
      <w:r w:rsidRPr="002C6EEE">
        <w:rPr>
          <w:rFonts w:ascii="Arial" w:eastAsia="Times New Roman" w:hAnsi="Arial" w:cs="Arial"/>
          <w:b/>
          <w:i/>
          <w:sz w:val="20"/>
          <w:szCs w:val="20"/>
          <w:lang w:eastAsia="pl-PL"/>
        </w:rPr>
        <w:t xml:space="preserve">          </w:t>
      </w:r>
      <w:r>
        <w:rPr>
          <w:rFonts w:ascii="Arial" w:eastAsia="Times New Roman" w:hAnsi="Arial" w:cs="Arial"/>
          <w:b/>
          <w:i/>
          <w:sz w:val="20"/>
          <w:szCs w:val="20"/>
          <w:lang w:eastAsia="pl-PL"/>
        </w:rPr>
        <w:tab/>
        <w:t xml:space="preserve">  </w:t>
      </w:r>
      <w:r w:rsidR="009D24D6">
        <w:rPr>
          <w:rFonts w:ascii="Arial" w:eastAsia="Times New Roman" w:hAnsi="Arial" w:cs="Arial"/>
          <w:b/>
          <w:i/>
          <w:sz w:val="20"/>
          <w:szCs w:val="20"/>
          <w:lang w:eastAsia="pl-PL"/>
        </w:rPr>
        <w:t xml:space="preserve">   </w:t>
      </w:r>
      <w:r>
        <w:rPr>
          <w:rFonts w:ascii="Arial" w:eastAsia="Times New Roman" w:hAnsi="Arial" w:cs="Arial"/>
          <w:b/>
          <w:i/>
          <w:sz w:val="20"/>
          <w:szCs w:val="20"/>
          <w:lang w:eastAsia="pl-PL"/>
        </w:rPr>
        <w:t xml:space="preserve">    </w:t>
      </w:r>
      <w:r>
        <w:rPr>
          <w:rFonts w:ascii="Arial" w:eastAsia="Times New Roman" w:hAnsi="Arial" w:cs="Arial"/>
          <w:b/>
          <w:sz w:val="20"/>
          <w:szCs w:val="20"/>
          <w:lang w:eastAsia="pl-PL"/>
        </w:rPr>
        <w:t>§ 12</w:t>
      </w:r>
    </w:p>
    <w:p w:rsidR="00083DC5" w:rsidRPr="00C76EF5" w:rsidRDefault="00083DC5" w:rsidP="00083DC5">
      <w:pPr>
        <w:pStyle w:val="Akapitzlist"/>
        <w:tabs>
          <w:tab w:val="left" w:pos="3735"/>
        </w:tabs>
        <w:spacing w:after="150" w:line="360" w:lineRule="auto"/>
        <w:ind w:left="426"/>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00720C13">
        <w:rPr>
          <w:rFonts w:ascii="Arial" w:eastAsia="Times New Roman" w:hAnsi="Arial" w:cs="Arial"/>
          <w:b/>
          <w:bCs/>
          <w:sz w:val="20"/>
          <w:szCs w:val="20"/>
          <w:lang w:eastAsia="pl-PL"/>
        </w:rPr>
        <w:t xml:space="preserve">      </w:t>
      </w:r>
      <w:r>
        <w:rPr>
          <w:rFonts w:ascii="Arial" w:eastAsia="Times New Roman" w:hAnsi="Arial" w:cs="Arial"/>
          <w:b/>
          <w:bCs/>
          <w:sz w:val="20"/>
          <w:szCs w:val="20"/>
          <w:lang w:eastAsia="pl-PL"/>
        </w:rPr>
        <w:t xml:space="preserve">   </w:t>
      </w:r>
      <w:r w:rsidRPr="00C76EF5">
        <w:rPr>
          <w:rFonts w:ascii="Arial" w:eastAsia="Times New Roman" w:hAnsi="Arial" w:cs="Arial"/>
          <w:b/>
          <w:bCs/>
          <w:sz w:val="20"/>
          <w:szCs w:val="20"/>
          <w:lang w:eastAsia="pl-PL"/>
        </w:rPr>
        <w:t>Postanowienia ko</w:t>
      </w:r>
      <w:r w:rsidRPr="00C76EF5">
        <w:rPr>
          <w:rFonts w:ascii="Arial" w:eastAsia="Times New Roman" w:hAnsi="Arial" w:cs="Arial"/>
          <w:b/>
          <w:sz w:val="20"/>
          <w:szCs w:val="20"/>
          <w:lang w:eastAsia="pl-PL"/>
        </w:rPr>
        <w:t>ń</w:t>
      </w:r>
      <w:r w:rsidRPr="00C76EF5">
        <w:rPr>
          <w:rFonts w:ascii="Arial" w:eastAsia="Times New Roman" w:hAnsi="Arial" w:cs="Arial"/>
          <w:b/>
          <w:bCs/>
          <w:sz w:val="20"/>
          <w:szCs w:val="20"/>
          <w:lang w:eastAsia="pl-PL"/>
        </w:rPr>
        <w:t>cowe</w:t>
      </w:r>
    </w:p>
    <w:p w:rsidR="00083DC5" w:rsidRPr="00C76EF5" w:rsidRDefault="00083DC5" w:rsidP="00D0329A">
      <w:pPr>
        <w:numPr>
          <w:ilvl w:val="0"/>
          <w:numId w:val="25"/>
        </w:numPr>
        <w:autoSpaceDE w:val="0"/>
        <w:autoSpaceDN w:val="0"/>
        <w:adjustRightInd w:val="0"/>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iCs/>
          <w:sz w:val="20"/>
          <w:szCs w:val="20"/>
          <w:lang w:eastAsia="pl-PL"/>
        </w:rPr>
        <w:t>W sprawach nieuregulowanych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maj</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zastosowanie przepisy prawa polskiego, w szczególności przepisy kodeksu cywilnego, ustawy Prawo zamówień publicznych</w:t>
      </w:r>
      <w:r w:rsidR="005E5BF4">
        <w:rPr>
          <w:rFonts w:ascii="Arial" w:eastAsia="Times New Roman" w:hAnsi="Arial" w:cs="Arial"/>
          <w:iCs/>
          <w:sz w:val="20"/>
          <w:szCs w:val="20"/>
          <w:lang w:eastAsia="pl-PL"/>
        </w:rPr>
        <w:t xml:space="preserve"> i ustawy o prawie autorskim i prawach pokrewnych</w:t>
      </w:r>
    </w:p>
    <w:p w:rsidR="00083DC5" w:rsidRPr="005E5BF4" w:rsidRDefault="005E5BF4" w:rsidP="00D0329A">
      <w:pPr>
        <w:widowControl w:val="0"/>
        <w:numPr>
          <w:ilvl w:val="0"/>
          <w:numId w:val="25"/>
        </w:numPr>
        <w:spacing w:after="40" w:line="280" w:lineRule="atLeast"/>
        <w:ind w:left="426" w:hanging="426"/>
        <w:jc w:val="both"/>
        <w:rPr>
          <w:rFonts w:ascii="Arial" w:eastAsia="Times New Roman" w:hAnsi="Arial" w:cs="Arial"/>
          <w:sz w:val="20"/>
          <w:szCs w:val="20"/>
          <w:lang w:eastAsia="pl-PL"/>
        </w:rPr>
      </w:pPr>
      <w:r>
        <w:rPr>
          <w:rFonts w:ascii="Arial" w:eastAsia="Times New Roman" w:hAnsi="Arial" w:cs="Arial"/>
          <w:sz w:val="20"/>
          <w:szCs w:val="20"/>
          <w:lang w:eastAsia="pl-PL"/>
        </w:rPr>
        <w:t>Wykonawca zobowiązuje się do informowania Zamawiającego o zmianie formy prawnej prowadzonej działalności gospodarczej oraz o zmianie sytuacji organizacyjnej lub ekonomicznej mogącej mieć wpływ na realizację umowy, jak też o zmianie adresu siedziby firmy i zamieszkania jej właściciela, pod rygorem skutków prawnych zaniechania oraz uznania za doręczoną korespondencję kierowaną na ostatni podany przez Wykonawcę adres</w:t>
      </w:r>
      <w:r w:rsidR="00083DC5" w:rsidRPr="00C76EF5">
        <w:rPr>
          <w:rFonts w:ascii="Arial" w:eastAsia="Times New Roman" w:hAnsi="Arial" w:cs="Arial"/>
          <w:sz w:val="20"/>
          <w:szCs w:val="20"/>
          <w:lang w:eastAsia="pl-PL"/>
        </w:rPr>
        <w:t>.</w:t>
      </w:r>
      <w:r>
        <w:rPr>
          <w:rFonts w:ascii="Arial" w:eastAsia="Times New Roman" w:hAnsi="Arial" w:cs="Arial"/>
          <w:sz w:val="20"/>
          <w:szCs w:val="20"/>
          <w:lang w:eastAsia="pl-PL"/>
        </w:rPr>
        <w:t xml:space="preserve"> Powyższe zobowiązanie dotyczy okresu obowiązywania Umowy oraz rękojmi i gwarancji.</w:t>
      </w:r>
    </w:p>
    <w:p w:rsidR="00083DC5" w:rsidRPr="00C76EF5" w:rsidRDefault="00083DC5" w:rsidP="00D0329A">
      <w:pPr>
        <w:widowControl w:val="0"/>
        <w:numPr>
          <w:ilvl w:val="0"/>
          <w:numId w:val="25"/>
        </w:num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 xml:space="preserve">Wykonawca  bez </w:t>
      </w:r>
      <w:r w:rsidR="005E5BF4">
        <w:rPr>
          <w:rFonts w:ascii="Arial" w:eastAsia="Times New Roman" w:hAnsi="Arial" w:cs="Arial"/>
          <w:sz w:val="20"/>
          <w:szCs w:val="20"/>
          <w:lang w:eastAsia="pl-PL"/>
        </w:rPr>
        <w:t xml:space="preserve">pisemnej </w:t>
      </w:r>
      <w:r w:rsidRPr="00C76EF5">
        <w:rPr>
          <w:rFonts w:ascii="Arial" w:eastAsia="Times New Roman" w:hAnsi="Arial" w:cs="Arial"/>
          <w:sz w:val="20"/>
          <w:szCs w:val="20"/>
          <w:lang w:eastAsia="pl-PL"/>
        </w:rPr>
        <w:t xml:space="preserve">zgody </w:t>
      </w:r>
      <w:r w:rsidR="005E5BF4">
        <w:rPr>
          <w:rFonts w:ascii="Arial" w:eastAsia="Times New Roman" w:hAnsi="Arial" w:cs="Arial"/>
          <w:sz w:val="20"/>
          <w:szCs w:val="20"/>
          <w:lang w:eastAsia="pl-PL"/>
        </w:rPr>
        <w:t xml:space="preserve"> </w:t>
      </w:r>
      <w:r w:rsidRPr="00C76EF5">
        <w:rPr>
          <w:rFonts w:ascii="Arial" w:eastAsia="Times New Roman" w:hAnsi="Arial" w:cs="Arial"/>
          <w:sz w:val="20"/>
          <w:szCs w:val="20"/>
          <w:lang w:eastAsia="pl-PL"/>
        </w:rPr>
        <w:t xml:space="preserve">Zamawiającego </w:t>
      </w:r>
      <w:r w:rsidR="005E5BF4">
        <w:rPr>
          <w:rFonts w:ascii="Arial" w:eastAsia="Times New Roman" w:hAnsi="Arial" w:cs="Arial"/>
          <w:sz w:val="20"/>
          <w:szCs w:val="20"/>
          <w:lang w:eastAsia="pl-PL"/>
        </w:rPr>
        <w:t>nie może dokonać przelewu wierzytelności na rzecz osoby trzeciej. Wykonawca bez pisemnej zgody nie może powierzyć praw i obowiązków wynikających z umowy</w:t>
      </w:r>
      <w:r w:rsidR="000E6625">
        <w:rPr>
          <w:rFonts w:ascii="Arial" w:eastAsia="Times New Roman" w:hAnsi="Arial" w:cs="Arial"/>
          <w:sz w:val="20"/>
          <w:szCs w:val="20"/>
          <w:lang w:eastAsia="pl-PL"/>
        </w:rPr>
        <w:t xml:space="preserve"> na rzecz osób trzecich.</w:t>
      </w:r>
    </w:p>
    <w:p w:rsidR="00083DC5" w:rsidRPr="00C76EF5" w:rsidRDefault="00083DC5" w:rsidP="00D0329A">
      <w:pPr>
        <w:numPr>
          <w:ilvl w:val="0"/>
          <w:numId w:val="25"/>
        </w:numPr>
        <w:autoSpaceDE w:val="0"/>
        <w:autoSpaceDN w:val="0"/>
        <w:adjustRightInd w:val="0"/>
        <w:spacing w:after="40" w:line="280" w:lineRule="atLeast"/>
        <w:ind w:left="426" w:hanging="426"/>
        <w:jc w:val="both"/>
        <w:rPr>
          <w:rFonts w:ascii="Arial" w:eastAsia="Times New Roman" w:hAnsi="Arial" w:cs="Arial"/>
          <w:iCs/>
          <w:sz w:val="20"/>
          <w:szCs w:val="20"/>
          <w:lang w:eastAsia="pl-PL"/>
        </w:rPr>
      </w:pPr>
      <w:r w:rsidRPr="00C76EF5">
        <w:rPr>
          <w:rFonts w:ascii="Arial" w:eastAsia="Times New Roman" w:hAnsi="Arial" w:cs="Arial"/>
          <w:iCs/>
          <w:sz w:val="20"/>
          <w:szCs w:val="20"/>
          <w:lang w:eastAsia="pl-PL"/>
        </w:rPr>
        <w:t>Strony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d</w:t>
      </w:r>
      <w:r w:rsidRPr="00C76EF5">
        <w:rPr>
          <w:rFonts w:ascii="Arial" w:eastAsia="Times New Roman" w:hAnsi="Arial" w:cs="Arial"/>
          <w:sz w:val="20"/>
          <w:szCs w:val="20"/>
          <w:lang w:eastAsia="pl-PL"/>
        </w:rPr>
        <w:t>ąż</w:t>
      </w:r>
      <w:r w:rsidRPr="00C76EF5">
        <w:rPr>
          <w:rFonts w:ascii="Arial" w:eastAsia="Times New Roman" w:hAnsi="Arial" w:cs="Arial"/>
          <w:iCs/>
          <w:sz w:val="20"/>
          <w:szCs w:val="20"/>
          <w:lang w:eastAsia="pl-PL"/>
        </w:rPr>
        <w:t>yły do polubownego rozstrzygania wszelkich sporów powstałych w zwi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zku z niniejsz</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umow</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 jednak w przypadku gdy nie osi</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gn</w:t>
      </w:r>
      <w:r w:rsidRPr="00C76EF5">
        <w:rPr>
          <w:rFonts w:ascii="Arial" w:eastAsia="Times New Roman" w:hAnsi="Arial" w:cs="Arial"/>
          <w:sz w:val="20"/>
          <w:szCs w:val="20"/>
          <w:lang w:eastAsia="pl-PL"/>
        </w:rPr>
        <w:t xml:space="preserve">ą </w:t>
      </w:r>
      <w:r w:rsidRPr="00C76EF5">
        <w:rPr>
          <w:rFonts w:ascii="Arial" w:eastAsia="Times New Roman" w:hAnsi="Arial" w:cs="Arial"/>
          <w:iCs/>
          <w:sz w:val="20"/>
          <w:szCs w:val="20"/>
          <w:lang w:eastAsia="pl-PL"/>
        </w:rPr>
        <w:t>porozumienia, zaistniały spór b</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dzie poddany rozstrzygni</w:t>
      </w:r>
      <w:r w:rsidRPr="00C76EF5">
        <w:rPr>
          <w:rFonts w:ascii="Arial" w:eastAsia="Times New Roman" w:hAnsi="Arial" w:cs="Arial"/>
          <w:sz w:val="20"/>
          <w:szCs w:val="20"/>
          <w:lang w:eastAsia="pl-PL"/>
        </w:rPr>
        <w:t>ę</w:t>
      </w:r>
      <w:r w:rsidRPr="00C76EF5">
        <w:rPr>
          <w:rFonts w:ascii="Arial" w:eastAsia="Times New Roman" w:hAnsi="Arial" w:cs="Arial"/>
          <w:iCs/>
          <w:sz w:val="20"/>
          <w:szCs w:val="20"/>
          <w:lang w:eastAsia="pl-PL"/>
        </w:rPr>
        <w:t>ciu przez s</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d powszechny wła</w:t>
      </w:r>
      <w:r w:rsidRPr="00C76EF5">
        <w:rPr>
          <w:rFonts w:ascii="Arial" w:eastAsia="Times New Roman" w:hAnsi="Arial" w:cs="Arial"/>
          <w:sz w:val="20"/>
          <w:szCs w:val="20"/>
          <w:lang w:eastAsia="pl-PL"/>
        </w:rPr>
        <w:t>ś</w:t>
      </w:r>
      <w:r>
        <w:rPr>
          <w:rFonts w:ascii="Arial" w:eastAsia="Times New Roman" w:hAnsi="Arial" w:cs="Arial"/>
          <w:iCs/>
          <w:sz w:val="20"/>
          <w:szCs w:val="20"/>
          <w:lang w:eastAsia="pl-PL"/>
        </w:rPr>
        <w:t xml:space="preserve">ciwy miejscowo </w:t>
      </w:r>
      <w:r w:rsidRPr="00C76EF5">
        <w:rPr>
          <w:rFonts w:ascii="Arial" w:eastAsia="Times New Roman" w:hAnsi="Arial" w:cs="Arial"/>
          <w:iCs/>
          <w:sz w:val="20"/>
          <w:szCs w:val="20"/>
          <w:lang w:eastAsia="pl-PL"/>
        </w:rPr>
        <w:t>dla siedziby Zamawiaj</w:t>
      </w:r>
      <w:r w:rsidRPr="00C76EF5">
        <w:rPr>
          <w:rFonts w:ascii="Arial" w:eastAsia="Times New Roman" w:hAnsi="Arial" w:cs="Arial"/>
          <w:sz w:val="20"/>
          <w:szCs w:val="20"/>
          <w:lang w:eastAsia="pl-PL"/>
        </w:rPr>
        <w:t>ą</w:t>
      </w:r>
      <w:r w:rsidRPr="00C76EF5">
        <w:rPr>
          <w:rFonts w:ascii="Arial" w:eastAsia="Times New Roman" w:hAnsi="Arial" w:cs="Arial"/>
          <w:iCs/>
          <w:sz w:val="20"/>
          <w:szCs w:val="20"/>
          <w:lang w:eastAsia="pl-PL"/>
        </w:rPr>
        <w:t>cego, zgodnie z prawem Polskim.</w:t>
      </w:r>
    </w:p>
    <w:p w:rsidR="00083DC5" w:rsidRPr="00B54FBC" w:rsidRDefault="00083DC5" w:rsidP="00D0329A">
      <w:pPr>
        <w:pStyle w:val="Akapitzlist"/>
        <w:numPr>
          <w:ilvl w:val="0"/>
          <w:numId w:val="25"/>
        </w:numPr>
        <w:autoSpaceDE w:val="0"/>
        <w:autoSpaceDN w:val="0"/>
        <w:adjustRightInd w:val="0"/>
        <w:spacing w:after="40" w:line="280" w:lineRule="atLeast"/>
        <w:jc w:val="both"/>
        <w:rPr>
          <w:rFonts w:ascii="Arial" w:eastAsia="Times New Roman" w:hAnsi="Arial" w:cs="Arial"/>
          <w:sz w:val="20"/>
          <w:szCs w:val="20"/>
          <w:lang w:eastAsia="pl-PL"/>
        </w:rPr>
      </w:pPr>
      <w:r w:rsidRPr="00086859">
        <w:rPr>
          <w:rFonts w:ascii="Arial" w:eastAsia="Times New Roman" w:hAnsi="Arial" w:cs="Arial"/>
          <w:iCs/>
          <w:sz w:val="20"/>
          <w:szCs w:val="20"/>
          <w:lang w:eastAsia="pl-PL"/>
        </w:rPr>
        <w:t>Umowa została sporz</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dzona w </w:t>
      </w:r>
      <w:r>
        <w:rPr>
          <w:rFonts w:ascii="Arial" w:eastAsia="Times New Roman" w:hAnsi="Arial" w:cs="Arial"/>
          <w:iCs/>
          <w:sz w:val="20"/>
          <w:szCs w:val="20"/>
          <w:lang w:eastAsia="pl-PL"/>
        </w:rPr>
        <w:t>trzech</w:t>
      </w:r>
      <w:r w:rsidRPr="00086859">
        <w:rPr>
          <w:rFonts w:ascii="Arial" w:eastAsia="Times New Roman" w:hAnsi="Arial" w:cs="Arial"/>
          <w:iCs/>
          <w:sz w:val="20"/>
          <w:szCs w:val="20"/>
          <w:lang w:eastAsia="pl-PL"/>
        </w:rPr>
        <w:t xml:space="preserve"> jednobrzmi</w:t>
      </w:r>
      <w:r w:rsidRPr="00086859">
        <w:rPr>
          <w:rFonts w:ascii="Arial" w:eastAsia="Times New Roman" w:hAnsi="Arial" w:cs="Arial"/>
          <w:sz w:val="20"/>
          <w:szCs w:val="20"/>
          <w:lang w:eastAsia="pl-PL"/>
        </w:rPr>
        <w:t>ą</w:t>
      </w:r>
      <w:r w:rsidRPr="00086859">
        <w:rPr>
          <w:rFonts w:ascii="Arial" w:eastAsia="Times New Roman" w:hAnsi="Arial" w:cs="Arial"/>
          <w:iCs/>
          <w:sz w:val="20"/>
          <w:szCs w:val="20"/>
          <w:lang w:eastAsia="pl-PL"/>
        </w:rPr>
        <w:t xml:space="preserve">cych egzemplarzach, </w:t>
      </w:r>
      <w:r w:rsidR="000E6625">
        <w:rPr>
          <w:rFonts w:ascii="Arial" w:eastAsia="Times New Roman" w:hAnsi="Arial" w:cs="Arial"/>
          <w:iCs/>
          <w:sz w:val="20"/>
          <w:szCs w:val="20"/>
          <w:lang w:eastAsia="pl-PL"/>
        </w:rPr>
        <w:t>z których 1 egz. Otrzymuje Wykonawca, a 2 egz. Zamawiający.</w:t>
      </w:r>
      <w:r w:rsidRPr="00086859">
        <w:rPr>
          <w:rFonts w:ascii="Arial" w:eastAsia="Times New Roman" w:hAnsi="Arial" w:cs="Arial"/>
          <w:iCs/>
          <w:sz w:val="20"/>
          <w:szCs w:val="20"/>
          <w:lang w:eastAsia="pl-PL"/>
        </w:rPr>
        <w:t xml:space="preserve"> </w:t>
      </w:r>
    </w:p>
    <w:p w:rsidR="00083DC5" w:rsidRPr="00B54FBC" w:rsidRDefault="00083DC5" w:rsidP="00083DC5">
      <w:pPr>
        <w:autoSpaceDE w:val="0"/>
        <w:autoSpaceDN w:val="0"/>
        <w:adjustRightInd w:val="0"/>
        <w:spacing w:after="40" w:line="280" w:lineRule="atLeast"/>
        <w:jc w:val="both"/>
        <w:rPr>
          <w:rFonts w:ascii="Arial" w:eastAsia="Times New Roman" w:hAnsi="Arial" w:cs="Arial"/>
          <w:sz w:val="20"/>
          <w:szCs w:val="20"/>
          <w:lang w:eastAsia="pl-PL"/>
        </w:rPr>
      </w:pPr>
    </w:p>
    <w:p w:rsidR="00083DC5" w:rsidRPr="00C76EF5" w:rsidRDefault="00083DC5" w:rsidP="00083DC5">
      <w:pPr>
        <w:spacing w:after="40" w:line="280" w:lineRule="atLeast"/>
        <w:jc w:val="both"/>
        <w:rPr>
          <w:rFonts w:ascii="Arial" w:eastAsia="Times New Roman" w:hAnsi="Arial" w:cs="Arial"/>
          <w:bCs/>
          <w:sz w:val="20"/>
          <w:szCs w:val="20"/>
          <w:lang w:eastAsia="pl-PL"/>
        </w:rPr>
      </w:pPr>
      <w:r w:rsidRPr="00C76EF5">
        <w:rPr>
          <w:rFonts w:ascii="Arial" w:eastAsia="Times New Roman" w:hAnsi="Arial" w:cs="Arial"/>
          <w:bCs/>
          <w:sz w:val="20"/>
          <w:szCs w:val="20"/>
          <w:lang w:eastAsia="pl-PL"/>
        </w:rPr>
        <w:lastRenderedPageBreak/>
        <w:t>Załączniki:</w:t>
      </w:r>
    </w:p>
    <w:p w:rsidR="00083DC5" w:rsidRDefault="00083DC5" w:rsidP="00D0329A">
      <w:pPr>
        <w:pStyle w:val="Akapitzlist"/>
        <w:numPr>
          <w:ilvl w:val="3"/>
          <w:numId w:val="25"/>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oferta</w:t>
      </w:r>
    </w:p>
    <w:p w:rsidR="00083DC5" w:rsidRDefault="00083DC5" w:rsidP="00D0329A">
      <w:pPr>
        <w:pStyle w:val="Akapitzlist"/>
        <w:numPr>
          <w:ilvl w:val="3"/>
          <w:numId w:val="25"/>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Opis Przedmiotu zamówienia</w:t>
      </w:r>
    </w:p>
    <w:p w:rsidR="000E6625" w:rsidRDefault="000E6625" w:rsidP="00D0329A">
      <w:pPr>
        <w:pStyle w:val="Akapitzlist"/>
        <w:numPr>
          <w:ilvl w:val="3"/>
          <w:numId w:val="25"/>
        </w:numPr>
        <w:autoSpaceDE w:val="0"/>
        <w:autoSpaceDN w:val="0"/>
        <w:adjustRightInd w:val="0"/>
        <w:spacing w:after="40" w:line="280" w:lineRule="atLeast"/>
        <w:ind w:left="426" w:hanging="426"/>
        <w:rPr>
          <w:rFonts w:ascii="Arial" w:hAnsi="Arial" w:cs="Arial"/>
          <w:iCs/>
          <w:sz w:val="20"/>
          <w:szCs w:val="20"/>
        </w:rPr>
      </w:pPr>
      <w:r>
        <w:rPr>
          <w:rFonts w:ascii="Arial" w:hAnsi="Arial" w:cs="Arial"/>
          <w:iCs/>
          <w:sz w:val="20"/>
          <w:szCs w:val="20"/>
        </w:rPr>
        <w:t>Program Prac Konserwatorskich</w:t>
      </w:r>
    </w:p>
    <w:p w:rsidR="00083DC5" w:rsidRDefault="00083DC5" w:rsidP="00D0329A">
      <w:pPr>
        <w:pStyle w:val="Akapitzlist"/>
        <w:numPr>
          <w:ilvl w:val="3"/>
          <w:numId w:val="25"/>
        </w:numPr>
        <w:autoSpaceDE w:val="0"/>
        <w:autoSpaceDN w:val="0"/>
        <w:adjustRightInd w:val="0"/>
        <w:spacing w:after="40" w:line="280" w:lineRule="atLeast"/>
        <w:ind w:left="426" w:hanging="426"/>
        <w:rPr>
          <w:rFonts w:ascii="Arial" w:hAnsi="Arial" w:cs="Arial"/>
          <w:iCs/>
          <w:sz w:val="20"/>
          <w:szCs w:val="20"/>
        </w:rPr>
      </w:pPr>
      <w:r w:rsidRPr="00C76EF5">
        <w:rPr>
          <w:rFonts w:ascii="Arial" w:hAnsi="Arial" w:cs="Arial"/>
          <w:iCs/>
          <w:sz w:val="20"/>
          <w:szCs w:val="20"/>
        </w:rPr>
        <w:t>Polisa OC</w:t>
      </w:r>
    </w:p>
    <w:p w:rsidR="00083DC5" w:rsidRPr="00A135B6" w:rsidRDefault="00083DC5" w:rsidP="000E6625">
      <w:pPr>
        <w:pStyle w:val="Akapitzlist"/>
        <w:spacing w:after="40" w:line="280" w:lineRule="atLeast"/>
        <w:ind w:left="360"/>
        <w:rPr>
          <w:rFonts w:ascii="Arial" w:hAnsi="Arial" w:cs="Arial"/>
          <w:sz w:val="20"/>
          <w:szCs w:val="20"/>
        </w:rPr>
      </w:pPr>
    </w:p>
    <w:p w:rsidR="00083DC5" w:rsidRPr="000A158F" w:rsidRDefault="00083DC5" w:rsidP="00083DC5">
      <w:pPr>
        <w:pStyle w:val="Akapitzlist"/>
        <w:spacing w:after="0"/>
        <w:ind w:left="426"/>
        <w:contextualSpacing w:val="0"/>
        <w:jc w:val="both"/>
        <w:rPr>
          <w:rFonts w:ascii="Times New Roman" w:hAnsi="Times New Roman"/>
          <w:color w:val="000000"/>
        </w:rPr>
      </w:pPr>
    </w:p>
    <w:p w:rsidR="00083DC5" w:rsidRPr="006D34A9" w:rsidRDefault="00083DC5" w:rsidP="00083DC5">
      <w:pPr>
        <w:pStyle w:val="Akapitzlist"/>
        <w:autoSpaceDE w:val="0"/>
        <w:autoSpaceDN w:val="0"/>
        <w:adjustRightInd w:val="0"/>
        <w:spacing w:after="40" w:line="280" w:lineRule="atLeast"/>
        <w:ind w:left="426"/>
        <w:rPr>
          <w:rFonts w:ascii="Arial" w:hAnsi="Arial" w:cs="Arial"/>
          <w:iCs/>
          <w:sz w:val="20"/>
          <w:szCs w:val="20"/>
        </w:rPr>
      </w:pPr>
    </w:p>
    <w:p w:rsidR="00083DC5" w:rsidRPr="00C76EF5" w:rsidRDefault="00083DC5" w:rsidP="00083DC5">
      <w:pPr>
        <w:autoSpaceDE w:val="0"/>
        <w:autoSpaceDN w:val="0"/>
        <w:adjustRightInd w:val="0"/>
        <w:spacing w:after="40" w:line="280" w:lineRule="atLeast"/>
        <w:rPr>
          <w:rFonts w:ascii="Arial" w:eastAsia="Times New Roman" w:hAnsi="Arial" w:cs="Arial"/>
          <w:iCs/>
          <w:sz w:val="20"/>
          <w:szCs w:val="20"/>
          <w:lang w:eastAsia="pl-PL"/>
        </w:rPr>
      </w:pPr>
    </w:p>
    <w:p w:rsidR="00083DC5" w:rsidRPr="00C76EF5" w:rsidRDefault="00083DC5" w:rsidP="00083DC5">
      <w:pPr>
        <w:autoSpaceDE w:val="0"/>
        <w:autoSpaceDN w:val="0"/>
        <w:adjustRightInd w:val="0"/>
        <w:spacing w:after="40" w:line="280" w:lineRule="atLeast"/>
        <w:jc w:val="center"/>
        <w:rPr>
          <w:rFonts w:ascii="Arial" w:eastAsia="Times New Roman" w:hAnsi="Arial" w:cs="Arial"/>
          <w:iCs/>
          <w:sz w:val="20"/>
          <w:szCs w:val="20"/>
          <w:lang w:eastAsia="pl-PL"/>
        </w:rPr>
      </w:pPr>
      <w:r>
        <w:rPr>
          <w:rFonts w:ascii="Arial" w:eastAsia="Times New Roman" w:hAnsi="Arial" w:cs="Arial"/>
          <w:iCs/>
          <w:sz w:val="20"/>
          <w:szCs w:val="20"/>
          <w:lang w:eastAsia="pl-PL"/>
        </w:rPr>
        <w:t>ZAMAWIAJĄCY</w:t>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r>
      <w:r>
        <w:rPr>
          <w:rFonts w:ascii="Arial" w:eastAsia="Times New Roman" w:hAnsi="Arial" w:cs="Arial"/>
          <w:iCs/>
          <w:sz w:val="20"/>
          <w:szCs w:val="20"/>
          <w:lang w:eastAsia="pl-PL"/>
        </w:rPr>
        <w:tab/>
        <w:t>WYKONAWCA</w:t>
      </w:r>
    </w:p>
    <w:p w:rsidR="00083DC5" w:rsidRDefault="00083DC5" w:rsidP="00083DC5">
      <w:pPr>
        <w:spacing w:after="40" w:line="280" w:lineRule="atLeast"/>
        <w:jc w:val="center"/>
        <w:rPr>
          <w:rFonts w:ascii="Arial" w:eastAsia="Times New Roman" w:hAnsi="Arial" w:cs="Arial"/>
          <w:b/>
          <w:sz w:val="20"/>
          <w:szCs w:val="20"/>
          <w:lang w:eastAsia="pl-PL"/>
        </w:rPr>
      </w:pPr>
      <w:r>
        <w:rPr>
          <w:rFonts w:ascii="Arial" w:eastAsia="Times New Roman" w:hAnsi="Arial" w:cs="Arial"/>
          <w:iCs/>
          <w:sz w:val="20"/>
          <w:szCs w:val="20"/>
          <w:lang w:eastAsia="pl-PL"/>
        </w:rPr>
        <w:br w:type="page"/>
      </w:r>
    </w:p>
    <w:p w:rsidR="00083DC5" w:rsidRPr="000656A1" w:rsidRDefault="00083DC5" w:rsidP="00083DC5">
      <w:pPr>
        <w:tabs>
          <w:tab w:val="left" w:pos="1505"/>
        </w:tabs>
        <w:spacing w:after="40" w:line="280" w:lineRule="atLeast"/>
        <w:jc w:val="right"/>
        <w:rPr>
          <w:b/>
          <w:iCs/>
          <w:sz w:val="24"/>
          <w:szCs w:val="24"/>
        </w:rPr>
      </w:pPr>
      <w:r>
        <w:rPr>
          <w:b/>
          <w:iCs/>
          <w:sz w:val="24"/>
          <w:szCs w:val="24"/>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083DC5" w:rsidRDefault="00083DC5" w:rsidP="00083DC5">
      <w:pPr>
        <w:spacing w:after="40" w:line="280" w:lineRule="atLeast"/>
        <w:jc w:val="center"/>
        <w:rPr>
          <w:rFonts w:ascii="Arial" w:eastAsia="Times New Roman" w:hAnsi="Arial" w:cs="Arial"/>
          <w:b/>
          <w:sz w:val="20"/>
          <w:szCs w:val="20"/>
          <w:lang w:eastAsia="pl-PL"/>
        </w:rPr>
      </w:pPr>
    </w:p>
    <w:p w:rsidR="00083DC5" w:rsidRDefault="00083DC5" w:rsidP="00083DC5">
      <w:pPr>
        <w:spacing w:after="40" w:line="280" w:lineRule="atLeast"/>
        <w:jc w:val="center"/>
        <w:rPr>
          <w:rFonts w:ascii="Arial" w:eastAsia="Times New Roman" w:hAnsi="Arial" w:cs="Arial"/>
          <w:b/>
          <w:sz w:val="20"/>
          <w:szCs w:val="20"/>
          <w:lang w:eastAsia="pl-PL"/>
        </w:rPr>
      </w:pPr>
    </w:p>
    <w:p w:rsidR="00083DC5" w:rsidRDefault="00083DC5" w:rsidP="00083DC5">
      <w:pPr>
        <w:spacing w:after="40" w:line="280" w:lineRule="atLeast"/>
        <w:jc w:val="center"/>
        <w:rPr>
          <w:rFonts w:ascii="Arial" w:eastAsia="Times New Roman" w:hAnsi="Arial" w:cs="Arial"/>
          <w:b/>
          <w:sz w:val="20"/>
          <w:szCs w:val="20"/>
          <w:lang w:eastAsia="pl-PL"/>
        </w:rPr>
      </w:pPr>
    </w:p>
    <w:p w:rsidR="00083DC5" w:rsidRPr="00C76EF5" w:rsidRDefault="00083DC5" w:rsidP="00083DC5">
      <w:pPr>
        <w:spacing w:after="40" w:line="280" w:lineRule="atLeast"/>
        <w:jc w:val="center"/>
        <w:rPr>
          <w:rFonts w:ascii="Arial" w:eastAsia="Times New Roman" w:hAnsi="Arial" w:cs="Arial"/>
          <w:b/>
          <w:sz w:val="20"/>
          <w:szCs w:val="20"/>
          <w:lang w:eastAsia="pl-PL"/>
        </w:rPr>
      </w:pPr>
      <w:r>
        <w:rPr>
          <w:rFonts w:ascii="Arial" w:eastAsia="Times New Roman" w:hAnsi="Arial" w:cs="Arial"/>
          <w:b/>
          <w:sz w:val="20"/>
          <w:szCs w:val="20"/>
          <w:lang w:eastAsia="pl-PL"/>
        </w:rPr>
        <w:t>ROZDZIAŁ X</w:t>
      </w:r>
      <w:r w:rsidRPr="00C76EF5">
        <w:rPr>
          <w:rFonts w:ascii="Arial" w:eastAsia="Times New Roman" w:hAnsi="Arial" w:cs="Arial"/>
          <w:b/>
          <w:sz w:val="20"/>
          <w:szCs w:val="20"/>
          <w:lang w:eastAsia="pl-PL"/>
        </w:rPr>
        <w:t>V</w:t>
      </w:r>
      <w:r>
        <w:rPr>
          <w:rFonts w:ascii="Arial" w:eastAsia="Times New Roman" w:hAnsi="Arial" w:cs="Arial"/>
          <w:b/>
          <w:sz w:val="20"/>
          <w:szCs w:val="20"/>
          <w:lang w:eastAsia="pl-PL"/>
        </w:rPr>
        <w:t>I</w:t>
      </w:r>
    </w:p>
    <w:p w:rsidR="00083DC5" w:rsidRPr="00C76EF5" w:rsidRDefault="00083DC5" w:rsidP="00083DC5">
      <w:pPr>
        <w:spacing w:after="40" w:line="280" w:lineRule="atLeast"/>
        <w:jc w:val="center"/>
        <w:rPr>
          <w:rFonts w:ascii="Arial" w:eastAsia="Times New Roman" w:hAnsi="Arial" w:cs="Arial"/>
          <w:b/>
          <w:sz w:val="20"/>
          <w:szCs w:val="20"/>
          <w:lang w:eastAsia="pl-PL"/>
        </w:rPr>
      </w:pPr>
    </w:p>
    <w:p w:rsidR="00083DC5" w:rsidRPr="00C76EF5" w:rsidRDefault="00083DC5" w:rsidP="00083DC5">
      <w:pPr>
        <w:spacing w:after="40" w:line="280" w:lineRule="atLeast"/>
        <w:jc w:val="center"/>
        <w:rPr>
          <w:rFonts w:ascii="Arial" w:eastAsia="Times New Roman" w:hAnsi="Arial" w:cs="Arial"/>
          <w:b/>
          <w:sz w:val="20"/>
          <w:szCs w:val="20"/>
          <w:lang w:eastAsia="pl-PL"/>
        </w:rPr>
      </w:pPr>
    </w:p>
    <w:p w:rsidR="00083DC5" w:rsidRPr="00C76EF5" w:rsidRDefault="00083DC5" w:rsidP="00083DC5">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WZÓR OFERTY</w:t>
      </w:r>
    </w:p>
    <w:p w:rsidR="00083DC5" w:rsidRDefault="00083DC5" w:rsidP="00083DC5">
      <w:pPr>
        <w:spacing w:after="40" w:line="280" w:lineRule="atLeast"/>
        <w:rPr>
          <w:rFonts w:ascii="Arial" w:hAnsi="Arial" w:cs="Arial"/>
          <w:b/>
          <w:spacing w:val="20"/>
          <w:sz w:val="20"/>
          <w:szCs w:val="20"/>
          <w:u w:val="single"/>
        </w:rPr>
      </w:pPr>
      <w:r w:rsidRPr="00C76EF5">
        <w:rPr>
          <w:rFonts w:ascii="Arial" w:eastAsia="Times New Roman" w:hAnsi="Arial" w:cs="Arial"/>
          <w:b/>
          <w:sz w:val="20"/>
          <w:szCs w:val="20"/>
          <w:lang w:eastAsia="pl-PL"/>
        </w:rPr>
        <w:br w:type="page"/>
      </w:r>
    </w:p>
    <w:p w:rsidR="00083DC5" w:rsidRDefault="00083DC5" w:rsidP="00083DC5">
      <w:pPr>
        <w:spacing w:after="40" w:line="280" w:lineRule="atLeast"/>
        <w:jc w:val="center"/>
        <w:rPr>
          <w:rFonts w:ascii="Arial" w:hAnsi="Arial" w:cs="Arial"/>
          <w:b/>
          <w:spacing w:val="20"/>
          <w:sz w:val="20"/>
          <w:szCs w:val="20"/>
          <w:u w:val="single"/>
        </w:rPr>
      </w:pPr>
    </w:p>
    <w:p w:rsidR="00083DC5" w:rsidRDefault="00083DC5" w:rsidP="00083DC5">
      <w:pPr>
        <w:spacing w:after="40" w:line="280" w:lineRule="atLeast"/>
        <w:jc w:val="center"/>
        <w:rPr>
          <w:rFonts w:ascii="Arial" w:hAnsi="Arial" w:cs="Arial"/>
          <w:b/>
          <w:spacing w:val="20"/>
          <w:sz w:val="20"/>
          <w:szCs w:val="20"/>
          <w:u w:val="single"/>
        </w:rPr>
      </w:pPr>
    </w:p>
    <w:p w:rsidR="00083DC5" w:rsidRPr="00C76EF5" w:rsidRDefault="00083DC5" w:rsidP="00083DC5">
      <w:pPr>
        <w:spacing w:after="40" w:line="280" w:lineRule="atLeast"/>
        <w:jc w:val="center"/>
        <w:rPr>
          <w:rFonts w:ascii="Arial" w:hAnsi="Arial" w:cs="Arial"/>
          <w:b/>
          <w:spacing w:val="20"/>
          <w:sz w:val="20"/>
          <w:szCs w:val="20"/>
          <w:u w:val="single"/>
        </w:rPr>
      </w:pPr>
      <w:r w:rsidRPr="00C76EF5">
        <w:rPr>
          <w:rFonts w:ascii="Arial" w:hAnsi="Arial" w:cs="Arial"/>
          <w:b/>
          <w:spacing w:val="20"/>
          <w:sz w:val="20"/>
          <w:szCs w:val="20"/>
          <w:u w:val="single"/>
        </w:rPr>
        <w:t>OFERTA:</w:t>
      </w:r>
    </w:p>
    <w:p w:rsidR="00761679" w:rsidRDefault="00083DC5" w:rsidP="00761679">
      <w:pPr>
        <w:spacing w:after="40" w:line="260" w:lineRule="atLeast"/>
        <w:jc w:val="both"/>
        <w:rPr>
          <w:rFonts w:ascii="Arial" w:eastAsiaTheme="minorHAnsi" w:hAnsi="Arial" w:cs="Arial"/>
          <w:b/>
          <w:bCs/>
          <w:sz w:val="20"/>
          <w:szCs w:val="20"/>
          <w:lang w:eastAsia="pl-PL"/>
        </w:rPr>
      </w:pPr>
      <w:r w:rsidRPr="00C76EF5">
        <w:rPr>
          <w:rFonts w:ascii="Arial" w:eastAsia="Times New Roman" w:hAnsi="Arial" w:cs="Arial"/>
          <w:b/>
          <w:bCs/>
          <w:i/>
          <w:iCs/>
          <w:sz w:val="20"/>
          <w:szCs w:val="20"/>
          <w:lang w:eastAsia="pl-PL"/>
        </w:rPr>
        <w:t>na</w:t>
      </w:r>
      <w:r w:rsidRPr="00C76EF5">
        <w:rPr>
          <w:rFonts w:ascii="Arial" w:eastAsia="Times New Roman" w:hAnsi="Arial" w:cs="Arial"/>
          <w:b/>
          <w:bCs/>
          <w:iCs/>
          <w:sz w:val="20"/>
          <w:szCs w:val="20"/>
          <w:lang w:eastAsia="pl-PL"/>
        </w:rPr>
        <w:t xml:space="preserve">: </w:t>
      </w:r>
      <w:r>
        <w:rPr>
          <w:rFonts w:ascii="Arial" w:eastAsia="Times New Roman" w:hAnsi="Arial" w:cs="Arial"/>
          <w:b/>
          <w:bCs/>
          <w:iCs/>
          <w:sz w:val="20"/>
          <w:szCs w:val="20"/>
          <w:lang w:eastAsia="pl-PL"/>
        </w:rPr>
        <w:t xml:space="preserve"> </w:t>
      </w:r>
      <w:r w:rsidR="00761679">
        <w:rPr>
          <w:rFonts w:ascii="Arial" w:hAnsi="Arial" w:cs="Arial"/>
          <w:b/>
          <w:noProof/>
          <w:sz w:val="20"/>
          <w:szCs w:val="20"/>
          <w:lang w:eastAsia="pl-PL"/>
        </w:rPr>
        <w:t xml:space="preserve">Kompleksowe prace konserwatorskie przy malowidłach ściennych i wspornikach żeber w pomieszczeniu Wielki Krzysztof w Ratuszu Głównego Miasta </w:t>
      </w:r>
      <w:r w:rsidR="00EF3002">
        <w:rPr>
          <w:rFonts w:ascii="Arial" w:hAnsi="Arial" w:cs="Arial"/>
          <w:b/>
          <w:noProof/>
          <w:sz w:val="20"/>
          <w:szCs w:val="20"/>
          <w:lang w:eastAsia="pl-PL"/>
        </w:rPr>
        <w:t xml:space="preserve">w </w:t>
      </w:r>
      <w:r w:rsidR="00761679">
        <w:rPr>
          <w:rFonts w:ascii="Arial" w:hAnsi="Arial" w:cs="Arial"/>
          <w:b/>
          <w:noProof/>
          <w:sz w:val="20"/>
          <w:szCs w:val="20"/>
          <w:lang w:eastAsia="pl-PL"/>
        </w:rPr>
        <w:t>Gdańsk</w:t>
      </w:r>
      <w:r w:rsidR="00EF3002">
        <w:rPr>
          <w:rFonts w:ascii="Arial" w:hAnsi="Arial" w:cs="Arial"/>
          <w:b/>
          <w:noProof/>
          <w:sz w:val="20"/>
          <w:szCs w:val="20"/>
          <w:lang w:eastAsia="pl-PL"/>
        </w:rPr>
        <w:t>u</w:t>
      </w:r>
    </w:p>
    <w:p w:rsidR="00083DC5" w:rsidRPr="00C31A02" w:rsidRDefault="00083DC5" w:rsidP="00083DC5">
      <w:pPr>
        <w:spacing w:after="40" w:line="260" w:lineRule="atLeast"/>
        <w:ind w:left="426" w:hanging="426"/>
        <w:jc w:val="both"/>
        <w:rPr>
          <w:rFonts w:ascii="Arial" w:hAnsi="Arial" w:cs="Arial"/>
          <w:b/>
          <w:noProof/>
          <w:sz w:val="20"/>
          <w:szCs w:val="20"/>
          <w:lang w:eastAsia="pl-PL"/>
        </w:rPr>
      </w:pPr>
    </w:p>
    <w:p w:rsidR="00083DC5" w:rsidRPr="00F815D0" w:rsidRDefault="00083DC5" w:rsidP="00083DC5">
      <w:pPr>
        <w:spacing w:after="40" w:line="260" w:lineRule="atLeast"/>
        <w:jc w:val="both"/>
        <w:rPr>
          <w:rFonts w:ascii="Arial" w:hAnsi="Arial" w:cs="Arial"/>
        </w:rPr>
      </w:pPr>
    </w:p>
    <w:p w:rsidR="00083DC5" w:rsidRPr="00C76EF5" w:rsidRDefault="00083DC5" w:rsidP="00083DC5">
      <w:pPr>
        <w:spacing w:after="40" w:line="280" w:lineRule="atLeast"/>
        <w:jc w:val="both"/>
        <w:rPr>
          <w:rFonts w:ascii="Arial" w:eastAsia="Times New Roman" w:hAnsi="Arial" w:cs="Arial"/>
          <w:sz w:val="20"/>
          <w:szCs w:val="20"/>
          <w:lang w:eastAsia="pl-PL"/>
        </w:rPr>
      </w:pPr>
    </w:p>
    <w:p w:rsidR="00083DC5" w:rsidRPr="00774E64" w:rsidRDefault="00083DC5" w:rsidP="00083DC5">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083DC5" w:rsidRPr="00774E64" w:rsidRDefault="00083DC5" w:rsidP="00083DC5">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nazwa firmy</w:t>
      </w:r>
    </w:p>
    <w:p w:rsidR="00083DC5" w:rsidRPr="00774E64" w:rsidRDefault="00083DC5" w:rsidP="00083DC5">
      <w:pPr>
        <w:tabs>
          <w:tab w:val="right" w:leader="dot" w:pos="9070"/>
        </w:tabs>
        <w:spacing w:after="40" w:line="280" w:lineRule="atLeast"/>
        <w:jc w:val="both"/>
        <w:rPr>
          <w:rFonts w:ascii="Arial" w:hAnsi="Arial" w:cs="Arial"/>
          <w:sz w:val="16"/>
          <w:szCs w:val="16"/>
        </w:rPr>
      </w:pPr>
      <w:r w:rsidRPr="00774E64">
        <w:rPr>
          <w:rFonts w:ascii="Arial" w:hAnsi="Arial" w:cs="Arial"/>
          <w:sz w:val="16"/>
          <w:szCs w:val="16"/>
        </w:rPr>
        <w:tab/>
      </w:r>
    </w:p>
    <w:p w:rsidR="00083DC5" w:rsidRPr="00774E64" w:rsidRDefault="00083DC5" w:rsidP="00083DC5">
      <w:pPr>
        <w:tabs>
          <w:tab w:val="right" w:leader="dot" w:pos="9070"/>
        </w:tabs>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adres</w:t>
      </w:r>
    </w:p>
    <w:p w:rsidR="00083DC5" w:rsidRPr="00F1270A" w:rsidRDefault="00083DC5" w:rsidP="00083DC5">
      <w:pPr>
        <w:tabs>
          <w:tab w:val="right" w:leader="dot" w:pos="9070"/>
        </w:tabs>
        <w:spacing w:after="40" w:line="280" w:lineRule="atLeast"/>
        <w:jc w:val="both"/>
        <w:rPr>
          <w:rFonts w:ascii="Arial" w:hAnsi="Arial" w:cs="Arial"/>
          <w:sz w:val="18"/>
          <w:szCs w:val="18"/>
        </w:rPr>
      </w:pPr>
      <w:r w:rsidRPr="00F1270A">
        <w:rPr>
          <w:rFonts w:ascii="Arial" w:hAnsi="Arial" w:cs="Arial"/>
          <w:sz w:val="18"/>
          <w:szCs w:val="18"/>
        </w:rPr>
        <w:tab/>
      </w:r>
    </w:p>
    <w:p w:rsidR="00083DC5" w:rsidRPr="00F1270A" w:rsidRDefault="00083DC5" w:rsidP="00083DC5">
      <w:pPr>
        <w:tabs>
          <w:tab w:val="right" w:leader="dot" w:pos="9070"/>
        </w:tabs>
        <w:spacing w:after="40" w:line="280" w:lineRule="atLeast"/>
        <w:jc w:val="center"/>
        <w:rPr>
          <w:rFonts w:ascii="Arial" w:eastAsia="Times New Roman" w:hAnsi="Arial" w:cs="Arial"/>
          <w:i/>
          <w:sz w:val="18"/>
          <w:szCs w:val="18"/>
          <w:lang w:eastAsia="pl-PL"/>
        </w:rPr>
      </w:pPr>
      <w:r w:rsidRPr="00F1270A">
        <w:rPr>
          <w:rFonts w:ascii="Arial" w:eastAsia="Times New Roman" w:hAnsi="Arial" w:cs="Arial"/>
          <w:i/>
          <w:sz w:val="18"/>
          <w:szCs w:val="18"/>
          <w:lang w:eastAsia="pl-PL"/>
        </w:rPr>
        <w:t>regon</w:t>
      </w:r>
    </w:p>
    <w:p w:rsidR="00083DC5" w:rsidRPr="00F1270A" w:rsidRDefault="00083DC5" w:rsidP="00083DC5">
      <w:pPr>
        <w:tabs>
          <w:tab w:val="right" w:leader="dot" w:pos="9070"/>
        </w:tabs>
        <w:spacing w:after="40" w:line="280" w:lineRule="atLeast"/>
        <w:jc w:val="both"/>
        <w:rPr>
          <w:rFonts w:ascii="Arial" w:hAnsi="Arial" w:cs="Arial"/>
          <w:sz w:val="18"/>
          <w:szCs w:val="18"/>
        </w:rPr>
      </w:pPr>
      <w:r w:rsidRPr="00F1270A">
        <w:rPr>
          <w:rFonts w:ascii="Arial" w:hAnsi="Arial" w:cs="Arial"/>
          <w:sz w:val="18"/>
          <w:szCs w:val="18"/>
        </w:rPr>
        <w:tab/>
      </w:r>
    </w:p>
    <w:p w:rsidR="00083DC5" w:rsidRPr="00774E64" w:rsidRDefault="00083DC5" w:rsidP="00083DC5">
      <w:pPr>
        <w:spacing w:after="40" w:line="280" w:lineRule="atLeast"/>
        <w:jc w:val="center"/>
        <w:rPr>
          <w:rFonts w:ascii="Arial" w:eastAsia="Times New Roman" w:hAnsi="Arial" w:cs="Arial"/>
          <w:i/>
          <w:sz w:val="16"/>
          <w:szCs w:val="16"/>
          <w:lang w:eastAsia="pl-PL"/>
        </w:rPr>
      </w:pPr>
      <w:r w:rsidRPr="00774E64">
        <w:rPr>
          <w:rFonts w:ascii="Arial" w:eastAsia="Times New Roman" w:hAnsi="Arial" w:cs="Arial"/>
          <w:i/>
          <w:sz w:val="16"/>
          <w:szCs w:val="16"/>
          <w:lang w:eastAsia="pl-PL"/>
        </w:rPr>
        <w:t>telefon, e-mail</w:t>
      </w:r>
    </w:p>
    <w:p w:rsidR="00083DC5" w:rsidRPr="00A77B78" w:rsidRDefault="00083DC5" w:rsidP="00A77B78">
      <w:pPr>
        <w:spacing w:after="40" w:line="280" w:lineRule="atLeast"/>
        <w:ind w:left="426" w:hanging="426"/>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1.</w:t>
      </w:r>
      <w:r w:rsidRPr="00C76EF5">
        <w:rPr>
          <w:rFonts w:ascii="Arial" w:eastAsia="Times New Roman" w:hAnsi="Arial" w:cs="Arial"/>
          <w:sz w:val="20"/>
          <w:szCs w:val="20"/>
          <w:lang w:eastAsia="pl-PL"/>
        </w:rPr>
        <w:tab/>
        <w:t>Odpowiadając na ogłoszenie o przetargu nieograniczonym oferuj</w:t>
      </w:r>
      <w:r w:rsidR="00432444">
        <w:rPr>
          <w:rFonts w:ascii="Arial" w:eastAsia="Times New Roman" w:hAnsi="Arial" w:cs="Arial"/>
          <w:sz w:val="20"/>
          <w:szCs w:val="20"/>
          <w:lang w:eastAsia="pl-PL"/>
        </w:rPr>
        <w:t>emy</w:t>
      </w:r>
      <w:r w:rsidRPr="00C76EF5">
        <w:rPr>
          <w:rFonts w:ascii="Arial" w:eastAsia="Times New Roman" w:hAnsi="Arial" w:cs="Arial"/>
          <w:sz w:val="20"/>
          <w:szCs w:val="20"/>
          <w:lang w:eastAsia="pl-PL"/>
        </w:rPr>
        <w:t xml:space="preserve"> wykonanie przedmiotu zamówienia zgodnie ze Specyfikacją</w:t>
      </w:r>
      <w:r>
        <w:rPr>
          <w:rFonts w:ascii="Arial" w:eastAsia="Times New Roman" w:hAnsi="Arial" w:cs="Arial"/>
          <w:sz w:val="20"/>
          <w:szCs w:val="20"/>
          <w:lang w:eastAsia="pl-PL"/>
        </w:rPr>
        <w:t xml:space="preserve"> Istotnych Warunków Zamówienia </w:t>
      </w:r>
      <w:r w:rsidRPr="00C76EF5">
        <w:rPr>
          <w:rFonts w:ascii="Arial" w:eastAsia="Times New Roman" w:hAnsi="Arial" w:cs="Arial"/>
          <w:sz w:val="20"/>
          <w:szCs w:val="20"/>
          <w:lang w:eastAsia="pl-PL"/>
        </w:rPr>
        <w:t xml:space="preserve"> </w:t>
      </w:r>
      <w:r w:rsidR="00502057">
        <w:rPr>
          <w:rFonts w:ascii="Arial" w:eastAsia="Times New Roman" w:hAnsi="Arial" w:cs="Arial"/>
          <w:sz w:val="20"/>
          <w:szCs w:val="20"/>
          <w:lang w:eastAsia="pl-PL"/>
        </w:rPr>
        <w:t>za cenę ryczałtową:</w:t>
      </w:r>
    </w:p>
    <w:p w:rsidR="001629B9" w:rsidRDefault="001629B9" w:rsidP="00083DC5">
      <w:pPr>
        <w:numPr>
          <w:ilvl w:val="12"/>
          <w:numId w:val="0"/>
        </w:numPr>
        <w:spacing w:after="40" w:line="280" w:lineRule="atLeast"/>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Cena netto   ………………………………..zł</w:t>
      </w:r>
    </w:p>
    <w:p w:rsidR="001629B9" w:rsidRDefault="001629B9" w:rsidP="00083DC5">
      <w:pPr>
        <w:numPr>
          <w:ilvl w:val="12"/>
          <w:numId w:val="0"/>
        </w:numPr>
        <w:spacing w:after="40" w:line="280" w:lineRule="atLeast"/>
        <w:ind w:left="426"/>
        <w:jc w:val="both"/>
        <w:rPr>
          <w:rFonts w:ascii="Arial" w:eastAsia="Times New Roman" w:hAnsi="Arial" w:cs="Arial"/>
          <w:b/>
          <w:sz w:val="20"/>
          <w:szCs w:val="20"/>
          <w:lang w:eastAsia="pl-PL"/>
        </w:rPr>
      </w:pPr>
      <w:r>
        <w:rPr>
          <w:rFonts w:ascii="Arial" w:eastAsia="Times New Roman" w:hAnsi="Arial" w:cs="Arial"/>
          <w:b/>
          <w:sz w:val="20"/>
          <w:szCs w:val="20"/>
          <w:lang w:eastAsia="pl-PL"/>
        </w:rPr>
        <w:t>Podatek VAT ……% ………………………zł</w:t>
      </w:r>
    </w:p>
    <w:p w:rsidR="00083DC5" w:rsidRPr="00C76EF5" w:rsidRDefault="00083DC5" w:rsidP="00083DC5">
      <w:pPr>
        <w:numPr>
          <w:ilvl w:val="12"/>
          <w:numId w:val="0"/>
        </w:numPr>
        <w:spacing w:after="40" w:line="280" w:lineRule="atLeast"/>
        <w:ind w:left="426"/>
        <w:jc w:val="both"/>
        <w:rPr>
          <w:rFonts w:ascii="Arial" w:eastAsia="Times New Roman" w:hAnsi="Arial" w:cs="Arial"/>
          <w:b/>
          <w:sz w:val="20"/>
          <w:szCs w:val="20"/>
          <w:lang w:eastAsia="pl-PL"/>
        </w:rPr>
      </w:pPr>
      <w:r w:rsidRPr="00C76EF5">
        <w:rPr>
          <w:rFonts w:ascii="Arial" w:eastAsia="Times New Roman" w:hAnsi="Arial" w:cs="Arial"/>
          <w:b/>
          <w:sz w:val="20"/>
          <w:szCs w:val="20"/>
          <w:lang w:eastAsia="pl-PL"/>
        </w:rPr>
        <w:t>Cena brutto  ………………………………..zł</w:t>
      </w:r>
    </w:p>
    <w:p w:rsidR="00083DC5" w:rsidRPr="00C76EF5" w:rsidRDefault="00083DC5" w:rsidP="00083DC5">
      <w:pPr>
        <w:numPr>
          <w:ilvl w:val="12"/>
          <w:numId w:val="0"/>
        </w:numPr>
        <w:spacing w:after="40" w:line="280" w:lineRule="atLeast"/>
        <w:jc w:val="both"/>
        <w:rPr>
          <w:rFonts w:ascii="Arial" w:eastAsia="Times New Roman" w:hAnsi="Arial" w:cs="Arial"/>
          <w:b/>
          <w:sz w:val="20"/>
          <w:szCs w:val="20"/>
          <w:lang w:eastAsia="pl-PL"/>
        </w:rPr>
      </w:pPr>
    </w:p>
    <w:p w:rsidR="00083DC5" w:rsidRDefault="00083DC5" w:rsidP="00083DC5">
      <w:pPr>
        <w:numPr>
          <w:ilvl w:val="12"/>
          <w:numId w:val="0"/>
        </w:numPr>
        <w:tabs>
          <w:tab w:val="left" w:pos="2955"/>
        </w:tabs>
        <w:spacing w:after="40" w:line="280" w:lineRule="atLeast"/>
        <w:rPr>
          <w:rFonts w:ascii="Arial" w:eastAsia="Times New Roman" w:hAnsi="Arial" w:cs="Arial"/>
          <w:b/>
          <w:sz w:val="20"/>
          <w:szCs w:val="20"/>
          <w:lang w:eastAsia="pl-PL"/>
        </w:rPr>
      </w:pPr>
      <w:r w:rsidRPr="00C76EF5">
        <w:rPr>
          <w:rFonts w:ascii="Arial" w:eastAsia="Times New Roman" w:hAnsi="Arial" w:cs="Arial"/>
          <w:b/>
          <w:sz w:val="20"/>
          <w:szCs w:val="20"/>
          <w:lang w:eastAsia="pl-PL"/>
        </w:rPr>
        <w:t>Słownie złotych brutto</w:t>
      </w:r>
      <w:r>
        <w:rPr>
          <w:rFonts w:ascii="Arial" w:eastAsia="Times New Roman" w:hAnsi="Arial" w:cs="Arial"/>
          <w:b/>
          <w:sz w:val="20"/>
          <w:szCs w:val="20"/>
          <w:lang w:eastAsia="pl-PL"/>
        </w:rPr>
        <w:t xml:space="preserve">:    (słownie: </w:t>
      </w:r>
      <w:r w:rsidRPr="00C76EF5">
        <w:rPr>
          <w:rFonts w:ascii="Arial" w:eastAsia="Times New Roman" w:hAnsi="Arial" w:cs="Arial"/>
          <w:b/>
          <w:sz w:val="20"/>
          <w:szCs w:val="20"/>
          <w:lang w:eastAsia="pl-PL"/>
        </w:rPr>
        <w:t>…………</w:t>
      </w:r>
      <w:r w:rsidR="001629B9">
        <w:rPr>
          <w:rFonts w:ascii="Arial" w:eastAsia="Times New Roman" w:hAnsi="Arial" w:cs="Arial"/>
          <w:b/>
          <w:sz w:val="20"/>
          <w:szCs w:val="20"/>
          <w:lang w:eastAsia="pl-PL"/>
        </w:rPr>
        <w:t>……………………</w:t>
      </w:r>
      <w:r w:rsidRPr="00C76EF5">
        <w:rPr>
          <w:rFonts w:ascii="Arial" w:eastAsia="Times New Roman" w:hAnsi="Arial" w:cs="Arial"/>
          <w:b/>
          <w:sz w:val="20"/>
          <w:szCs w:val="20"/>
          <w:lang w:eastAsia="pl-PL"/>
        </w:rPr>
        <w:t>………………………………………)</w:t>
      </w:r>
    </w:p>
    <w:p w:rsidR="00083DC5" w:rsidRDefault="00083DC5" w:rsidP="00083DC5">
      <w:pPr>
        <w:numPr>
          <w:ilvl w:val="12"/>
          <w:numId w:val="0"/>
        </w:numPr>
        <w:tabs>
          <w:tab w:val="left" w:pos="2955"/>
        </w:tabs>
        <w:spacing w:after="40" w:line="280" w:lineRule="atLeast"/>
        <w:rPr>
          <w:rFonts w:ascii="Arial" w:hAnsi="Arial" w:cs="Arial"/>
          <w:sz w:val="20"/>
          <w:szCs w:val="20"/>
          <w:highlight w:val="yellow"/>
        </w:rPr>
      </w:pPr>
    </w:p>
    <w:p w:rsidR="00083DC5" w:rsidRPr="00C76EF5" w:rsidRDefault="00083DC5" w:rsidP="00D0329A">
      <w:pPr>
        <w:pStyle w:val="Akapitzlist"/>
        <w:numPr>
          <w:ilvl w:val="0"/>
          <w:numId w:val="21"/>
        </w:numPr>
        <w:spacing w:after="40" w:line="260" w:lineRule="atLeast"/>
        <w:contextualSpacing w:val="0"/>
        <w:jc w:val="both"/>
        <w:rPr>
          <w:rFonts w:ascii="Arial" w:eastAsia="Times New Roman" w:hAnsi="Arial" w:cs="Arial"/>
          <w:sz w:val="20"/>
          <w:szCs w:val="20"/>
          <w:lang w:eastAsia="pl-PL"/>
        </w:rPr>
      </w:pPr>
      <w:r>
        <w:rPr>
          <w:rFonts w:ascii="Arial" w:eastAsia="Times New Roman" w:hAnsi="Arial" w:cs="Arial"/>
          <w:sz w:val="20"/>
          <w:szCs w:val="20"/>
          <w:lang w:eastAsia="pl-PL"/>
        </w:rPr>
        <w:t>Oferuj</w:t>
      </w:r>
      <w:r w:rsidR="00432444">
        <w:rPr>
          <w:rFonts w:ascii="Arial" w:eastAsia="Times New Roman" w:hAnsi="Arial" w:cs="Arial"/>
          <w:sz w:val="20"/>
          <w:szCs w:val="20"/>
          <w:lang w:eastAsia="pl-PL"/>
        </w:rPr>
        <w:t xml:space="preserve">emy </w:t>
      </w:r>
      <w:r w:rsidR="00A77B78">
        <w:rPr>
          <w:rFonts w:ascii="Arial" w:eastAsia="Times New Roman" w:hAnsi="Arial" w:cs="Arial"/>
          <w:sz w:val="20"/>
          <w:szCs w:val="20"/>
          <w:lang w:eastAsia="pl-PL"/>
        </w:rPr>
        <w:t>okres gwarancji</w:t>
      </w:r>
      <w:r w:rsidR="00720C13">
        <w:rPr>
          <w:rFonts w:ascii="Arial" w:eastAsia="Times New Roman" w:hAnsi="Arial" w:cs="Arial"/>
          <w:sz w:val="20"/>
          <w:szCs w:val="20"/>
          <w:lang w:eastAsia="pl-PL"/>
        </w:rPr>
        <w:t xml:space="preserve"> i rękojmi</w:t>
      </w:r>
      <w:r w:rsidRPr="00C76EF5">
        <w:rPr>
          <w:rFonts w:ascii="Arial" w:eastAsia="Times New Roman" w:hAnsi="Arial" w:cs="Arial"/>
          <w:sz w:val="20"/>
          <w:szCs w:val="20"/>
          <w:lang w:eastAsia="pl-PL"/>
        </w:rPr>
        <w:t xml:space="preserve"> </w:t>
      </w:r>
      <w:r>
        <w:rPr>
          <w:rFonts w:ascii="Arial" w:eastAsia="Times New Roman" w:hAnsi="Arial" w:cs="Arial"/>
          <w:sz w:val="20"/>
          <w:szCs w:val="20"/>
          <w:lang w:eastAsia="pl-PL"/>
        </w:rPr>
        <w:t xml:space="preserve">wynoszący …………………… </w:t>
      </w:r>
      <w:r w:rsidR="00A77B78">
        <w:rPr>
          <w:rFonts w:ascii="Arial" w:eastAsia="Times New Roman" w:hAnsi="Arial" w:cs="Arial"/>
          <w:sz w:val="20"/>
          <w:szCs w:val="20"/>
          <w:lang w:eastAsia="pl-PL"/>
        </w:rPr>
        <w:t>miesięcy</w:t>
      </w:r>
    </w:p>
    <w:p w:rsidR="00A77B78" w:rsidRDefault="00083DC5" w:rsidP="00A77B78">
      <w:pPr>
        <w:spacing w:after="40" w:line="260" w:lineRule="atLeast"/>
        <w:ind w:left="709"/>
        <w:jc w:val="both"/>
        <w:rPr>
          <w:rFonts w:ascii="Arial" w:eastAsia="Times New Roman" w:hAnsi="Arial" w:cs="Arial"/>
          <w:i/>
          <w:sz w:val="18"/>
          <w:szCs w:val="18"/>
          <w:lang w:eastAsia="pl-PL"/>
        </w:rPr>
      </w:pPr>
      <w:r>
        <w:rPr>
          <w:rFonts w:ascii="Arial" w:eastAsia="Times New Roman" w:hAnsi="Arial" w:cs="Arial"/>
          <w:i/>
          <w:sz w:val="18"/>
          <w:szCs w:val="18"/>
          <w:lang w:eastAsia="pl-PL"/>
        </w:rPr>
        <w:t xml:space="preserve">(wykonawca ma do wyboru następujące </w:t>
      </w:r>
      <w:r w:rsidR="00A77B78">
        <w:rPr>
          <w:rFonts w:ascii="Arial" w:eastAsia="Times New Roman" w:hAnsi="Arial" w:cs="Arial"/>
          <w:i/>
          <w:sz w:val="18"/>
          <w:szCs w:val="18"/>
          <w:lang w:eastAsia="pl-PL"/>
        </w:rPr>
        <w:t>okresy gwarancji</w:t>
      </w:r>
      <w:r w:rsidR="00432444">
        <w:rPr>
          <w:rFonts w:ascii="Arial" w:eastAsia="Times New Roman" w:hAnsi="Arial" w:cs="Arial"/>
          <w:i/>
          <w:sz w:val="18"/>
          <w:szCs w:val="18"/>
          <w:lang w:eastAsia="pl-PL"/>
        </w:rPr>
        <w:t xml:space="preserve"> i rękojmi</w:t>
      </w:r>
      <w:r>
        <w:rPr>
          <w:rFonts w:ascii="Arial" w:eastAsia="Times New Roman" w:hAnsi="Arial" w:cs="Arial"/>
          <w:i/>
          <w:sz w:val="18"/>
          <w:szCs w:val="18"/>
          <w:lang w:eastAsia="pl-PL"/>
        </w:rPr>
        <w:t>:</w:t>
      </w:r>
    </w:p>
    <w:p w:rsidR="00083DC5" w:rsidRPr="00A77B78" w:rsidRDefault="00A77B78" w:rsidP="00FC623A">
      <w:pPr>
        <w:pStyle w:val="Akapitzlist"/>
        <w:numPr>
          <w:ilvl w:val="0"/>
          <w:numId w:val="51"/>
        </w:numPr>
        <w:spacing w:after="40" w:line="260" w:lineRule="atLeast"/>
        <w:ind w:left="993" w:hanging="284"/>
        <w:jc w:val="both"/>
        <w:rPr>
          <w:rFonts w:ascii="Arial" w:eastAsia="Times New Roman" w:hAnsi="Arial" w:cs="Arial"/>
          <w:i/>
          <w:sz w:val="18"/>
          <w:szCs w:val="18"/>
          <w:lang w:eastAsia="pl-PL"/>
        </w:rPr>
      </w:pPr>
      <w:r>
        <w:rPr>
          <w:rFonts w:ascii="Arial" w:eastAsia="Times New Roman" w:hAnsi="Arial" w:cs="Arial"/>
          <w:i/>
          <w:sz w:val="18"/>
          <w:szCs w:val="18"/>
          <w:lang w:eastAsia="pl-PL"/>
        </w:rPr>
        <w:t>36 miesięcy</w:t>
      </w:r>
      <w:r w:rsidR="00083DC5" w:rsidRPr="00A77B78">
        <w:rPr>
          <w:rFonts w:ascii="Arial" w:eastAsia="Times New Roman" w:hAnsi="Arial" w:cs="Arial"/>
          <w:i/>
          <w:sz w:val="18"/>
          <w:szCs w:val="18"/>
          <w:lang w:eastAsia="pl-PL"/>
        </w:rPr>
        <w:t xml:space="preserve">  </w:t>
      </w:r>
      <w:r w:rsidR="00083DC5" w:rsidRPr="00A77B78">
        <w:rPr>
          <w:rFonts w:ascii="Arial" w:eastAsia="Times New Roman" w:hAnsi="Arial" w:cs="Arial"/>
          <w:i/>
          <w:sz w:val="18"/>
          <w:szCs w:val="18"/>
          <w:lang w:eastAsia="pl-PL"/>
        </w:rPr>
        <w:tab/>
        <w:t>.</w:t>
      </w:r>
    </w:p>
    <w:p w:rsidR="00083DC5" w:rsidRPr="00D76E46" w:rsidRDefault="00083DC5" w:rsidP="00D0329A">
      <w:pPr>
        <w:pStyle w:val="Akapitzlist"/>
        <w:numPr>
          <w:ilvl w:val="0"/>
          <w:numId w:val="51"/>
        </w:numPr>
        <w:spacing w:after="40" w:line="260" w:lineRule="atLeast"/>
        <w:ind w:left="993" w:hanging="284"/>
        <w:contextualSpacing w:val="0"/>
        <w:jc w:val="both"/>
        <w:rPr>
          <w:rFonts w:ascii="Arial" w:eastAsia="Times New Roman" w:hAnsi="Arial" w:cs="Arial"/>
          <w:i/>
          <w:sz w:val="18"/>
          <w:szCs w:val="18"/>
          <w:lang w:eastAsia="pl-PL"/>
        </w:rPr>
      </w:pPr>
      <w:r w:rsidRPr="00D76E46">
        <w:rPr>
          <w:rFonts w:ascii="Arial" w:eastAsia="Times New Roman" w:hAnsi="Arial" w:cs="Arial"/>
          <w:i/>
          <w:sz w:val="18"/>
          <w:szCs w:val="18"/>
          <w:lang w:eastAsia="pl-PL"/>
        </w:rPr>
        <w:t xml:space="preserve"> </w:t>
      </w:r>
      <w:r w:rsidR="00A77B78">
        <w:rPr>
          <w:rFonts w:ascii="Arial" w:eastAsia="Times New Roman" w:hAnsi="Arial" w:cs="Arial"/>
          <w:i/>
          <w:sz w:val="18"/>
          <w:szCs w:val="18"/>
          <w:lang w:eastAsia="pl-PL"/>
        </w:rPr>
        <w:t>48 miesięcy</w:t>
      </w:r>
      <w:r w:rsidRPr="00D76E46">
        <w:rPr>
          <w:rFonts w:ascii="Arial" w:eastAsia="Times New Roman" w:hAnsi="Arial" w:cs="Arial"/>
          <w:i/>
          <w:sz w:val="18"/>
          <w:szCs w:val="18"/>
          <w:lang w:eastAsia="pl-PL"/>
        </w:rPr>
        <w:tab/>
        <w:t>.</w:t>
      </w:r>
    </w:p>
    <w:p w:rsidR="00083DC5" w:rsidRDefault="00A77B78" w:rsidP="00D0329A">
      <w:pPr>
        <w:pStyle w:val="Akapitzlist"/>
        <w:numPr>
          <w:ilvl w:val="0"/>
          <w:numId w:val="51"/>
        </w:numPr>
        <w:spacing w:after="40" w:line="260" w:lineRule="atLeast"/>
        <w:ind w:left="993" w:hanging="284"/>
        <w:contextualSpacing w:val="0"/>
        <w:jc w:val="both"/>
        <w:rPr>
          <w:rFonts w:ascii="Arial" w:eastAsia="Times New Roman" w:hAnsi="Arial" w:cs="Arial"/>
          <w:i/>
          <w:sz w:val="18"/>
          <w:szCs w:val="18"/>
          <w:lang w:eastAsia="pl-PL"/>
        </w:rPr>
      </w:pPr>
      <w:r>
        <w:rPr>
          <w:rFonts w:ascii="Arial" w:eastAsia="Times New Roman" w:hAnsi="Arial" w:cs="Arial"/>
          <w:i/>
          <w:sz w:val="18"/>
          <w:szCs w:val="18"/>
          <w:lang w:eastAsia="pl-PL"/>
        </w:rPr>
        <w:t>60 miesięcy</w:t>
      </w:r>
      <w:r w:rsidR="00083DC5" w:rsidRPr="00D76E46">
        <w:rPr>
          <w:rFonts w:ascii="Arial" w:eastAsia="Times New Roman" w:hAnsi="Arial" w:cs="Arial"/>
          <w:i/>
          <w:sz w:val="18"/>
          <w:szCs w:val="18"/>
          <w:lang w:eastAsia="pl-PL"/>
        </w:rPr>
        <w:t xml:space="preserve"> </w:t>
      </w:r>
      <w:r w:rsidR="00083DC5" w:rsidRPr="00D76E46">
        <w:rPr>
          <w:rFonts w:ascii="Arial" w:eastAsia="Times New Roman" w:hAnsi="Arial" w:cs="Arial"/>
          <w:i/>
          <w:sz w:val="18"/>
          <w:szCs w:val="18"/>
          <w:lang w:eastAsia="pl-PL"/>
        </w:rPr>
        <w:tab/>
      </w:r>
    </w:p>
    <w:p w:rsidR="00083DC5" w:rsidRPr="00D76E46" w:rsidRDefault="00A77B78" w:rsidP="00D0329A">
      <w:pPr>
        <w:pStyle w:val="Akapitzlist"/>
        <w:numPr>
          <w:ilvl w:val="0"/>
          <w:numId w:val="51"/>
        </w:numPr>
        <w:spacing w:after="40" w:line="260" w:lineRule="atLeast"/>
        <w:ind w:left="993" w:hanging="284"/>
        <w:contextualSpacing w:val="0"/>
        <w:jc w:val="both"/>
        <w:rPr>
          <w:rFonts w:ascii="Arial" w:eastAsia="Times New Roman" w:hAnsi="Arial" w:cs="Arial"/>
          <w:i/>
          <w:sz w:val="18"/>
          <w:szCs w:val="18"/>
          <w:lang w:eastAsia="pl-PL"/>
        </w:rPr>
      </w:pPr>
      <w:r>
        <w:rPr>
          <w:rFonts w:ascii="Arial" w:eastAsia="Times New Roman" w:hAnsi="Arial" w:cs="Arial"/>
          <w:i/>
          <w:sz w:val="18"/>
          <w:szCs w:val="18"/>
          <w:lang w:eastAsia="pl-PL"/>
        </w:rPr>
        <w:t>72 miesiące</w:t>
      </w:r>
    </w:p>
    <w:p w:rsidR="00083DC5" w:rsidRPr="00C76EF5" w:rsidRDefault="00083DC5" w:rsidP="00D0329A">
      <w:pPr>
        <w:pStyle w:val="Akapitzlist"/>
        <w:numPr>
          <w:ilvl w:val="0"/>
          <w:numId w:val="21"/>
        </w:numPr>
        <w:suppressAutoHyphens/>
        <w:spacing w:after="40" w:line="280" w:lineRule="atLeast"/>
        <w:jc w:val="both"/>
        <w:rPr>
          <w:rFonts w:ascii="Arial" w:hAnsi="Arial" w:cs="Arial"/>
          <w:sz w:val="20"/>
          <w:szCs w:val="20"/>
        </w:rPr>
      </w:pPr>
      <w:r w:rsidRPr="00C76EF5">
        <w:rPr>
          <w:rFonts w:ascii="Arial" w:hAnsi="Arial" w:cs="Arial"/>
          <w:sz w:val="20"/>
          <w:szCs w:val="20"/>
        </w:rPr>
        <w:t xml:space="preserve">Termin realizacji </w:t>
      </w:r>
      <w:r>
        <w:rPr>
          <w:rFonts w:ascii="Arial" w:hAnsi="Arial" w:cs="Arial"/>
          <w:sz w:val="20"/>
          <w:szCs w:val="20"/>
        </w:rPr>
        <w:t xml:space="preserve"> zamówienia: </w:t>
      </w:r>
      <w:r w:rsidRPr="00D76E46">
        <w:rPr>
          <w:rFonts w:ascii="Arial" w:hAnsi="Arial" w:cs="Arial"/>
          <w:b/>
          <w:sz w:val="20"/>
          <w:szCs w:val="20"/>
        </w:rPr>
        <w:t>do</w:t>
      </w:r>
      <w:r w:rsidR="00431BC7">
        <w:rPr>
          <w:rFonts w:ascii="Arial" w:hAnsi="Arial" w:cs="Arial"/>
          <w:b/>
          <w:sz w:val="20"/>
          <w:szCs w:val="20"/>
        </w:rPr>
        <w:t xml:space="preserve"> 10 października</w:t>
      </w:r>
      <w:r w:rsidRPr="00D76E46">
        <w:rPr>
          <w:rFonts w:ascii="Arial" w:hAnsi="Arial" w:cs="Arial"/>
          <w:b/>
          <w:sz w:val="20"/>
          <w:szCs w:val="20"/>
        </w:rPr>
        <w:t xml:space="preserve"> 2019 r.</w:t>
      </w:r>
      <w:r>
        <w:rPr>
          <w:rFonts w:ascii="Arial" w:hAnsi="Arial" w:cs="Arial"/>
          <w:sz w:val="20"/>
          <w:szCs w:val="20"/>
        </w:rPr>
        <w:t xml:space="preserve"> </w:t>
      </w:r>
    </w:p>
    <w:p w:rsidR="00083DC5" w:rsidRPr="00C76EF5" w:rsidRDefault="00083DC5" w:rsidP="00D0329A">
      <w:pPr>
        <w:pStyle w:val="Akapitzlist"/>
        <w:numPr>
          <w:ilvl w:val="0"/>
          <w:numId w:val="21"/>
        </w:numPr>
        <w:suppressAutoHyphens/>
        <w:spacing w:after="40" w:line="280" w:lineRule="atLeast"/>
        <w:jc w:val="both"/>
        <w:rPr>
          <w:rFonts w:ascii="Arial" w:hAnsi="Arial" w:cs="Arial"/>
          <w:sz w:val="20"/>
          <w:szCs w:val="20"/>
        </w:rPr>
      </w:pPr>
      <w:r w:rsidRPr="00C76EF5">
        <w:rPr>
          <w:rFonts w:ascii="Arial" w:hAnsi="Arial" w:cs="Arial"/>
          <w:sz w:val="20"/>
          <w:szCs w:val="20"/>
        </w:rPr>
        <w:t>Oświadczam</w:t>
      </w:r>
      <w:r w:rsidR="00432444">
        <w:rPr>
          <w:rFonts w:ascii="Arial" w:hAnsi="Arial" w:cs="Arial"/>
          <w:sz w:val="20"/>
          <w:szCs w:val="20"/>
        </w:rPr>
        <w:t>y</w:t>
      </w:r>
      <w:r w:rsidRPr="00C76EF5">
        <w:rPr>
          <w:rFonts w:ascii="Arial" w:hAnsi="Arial" w:cs="Arial"/>
          <w:sz w:val="20"/>
          <w:szCs w:val="20"/>
        </w:rPr>
        <w:t>, że wyżej podana cena ofertowa obejmuje wykonanie całości przedmiotu zamówienia opisanego w Specyfikacji Istotnych Warunków Zamówienia.</w:t>
      </w:r>
    </w:p>
    <w:p w:rsidR="00083DC5" w:rsidRDefault="00083DC5" w:rsidP="00D0329A">
      <w:pPr>
        <w:pStyle w:val="Akapitzlist"/>
        <w:numPr>
          <w:ilvl w:val="0"/>
          <w:numId w:val="21"/>
        </w:numPr>
        <w:suppressAutoHyphens/>
        <w:spacing w:after="40" w:line="280" w:lineRule="atLeast"/>
        <w:jc w:val="both"/>
        <w:rPr>
          <w:rFonts w:ascii="Arial" w:hAnsi="Arial" w:cs="Arial"/>
          <w:sz w:val="20"/>
          <w:szCs w:val="20"/>
        </w:rPr>
      </w:pPr>
      <w:r w:rsidRPr="00C76EF5">
        <w:rPr>
          <w:rFonts w:ascii="Arial" w:hAnsi="Arial" w:cs="Arial"/>
          <w:sz w:val="20"/>
          <w:szCs w:val="20"/>
        </w:rPr>
        <w:t>Oświadczam</w:t>
      </w:r>
      <w:r w:rsidR="00432444">
        <w:rPr>
          <w:rFonts w:ascii="Arial" w:hAnsi="Arial" w:cs="Arial"/>
          <w:sz w:val="20"/>
          <w:szCs w:val="20"/>
        </w:rPr>
        <w:t>y</w:t>
      </w:r>
      <w:r w:rsidRPr="00C76EF5">
        <w:rPr>
          <w:rFonts w:ascii="Arial" w:hAnsi="Arial" w:cs="Arial"/>
          <w:sz w:val="20"/>
          <w:szCs w:val="20"/>
        </w:rPr>
        <w:t xml:space="preserve">, że zapoznaliśmy się z treścią specyfikacji istotnych warunków zamówienia oraz </w:t>
      </w:r>
    </w:p>
    <w:p w:rsidR="00083DC5" w:rsidRDefault="00083DC5" w:rsidP="00083DC5">
      <w:pPr>
        <w:pStyle w:val="Akapitzlist"/>
        <w:suppressAutoHyphens/>
        <w:spacing w:after="40" w:line="280" w:lineRule="atLeast"/>
        <w:ind w:left="360"/>
        <w:jc w:val="both"/>
        <w:rPr>
          <w:rFonts w:ascii="Arial" w:hAnsi="Arial" w:cs="Arial"/>
          <w:sz w:val="20"/>
          <w:szCs w:val="20"/>
        </w:rPr>
      </w:pPr>
      <w:r w:rsidRPr="00C76EF5">
        <w:rPr>
          <w:rFonts w:ascii="Arial" w:hAnsi="Arial" w:cs="Arial"/>
          <w:sz w:val="20"/>
          <w:szCs w:val="20"/>
        </w:rPr>
        <w:t>projektem umowy i nie wnosimy do niej zastrzeżeń oraz przyjmujemy warunki w niej zawarte.</w:t>
      </w:r>
    </w:p>
    <w:p w:rsidR="00FC623A" w:rsidRDefault="00F3298D" w:rsidP="00FC623A">
      <w:pPr>
        <w:pStyle w:val="Akapitzlist"/>
        <w:numPr>
          <w:ilvl w:val="0"/>
          <w:numId w:val="21"/>
        </w:numPr>
        <w:suppressAutoHyphens/>
        <w:spacing w:after="40" w:line="280" w:lineRule="atLeast"/>
        <w:jc w:val="both"/>
        <w:rPr>
          <w:rFonts w:ascii="Arial" w:hAnsi="Arial" w:cs="Arial"/>
          <w:sz w:val="20"/>
          <w:szCs w:val="20"/>
        </w:rPr>
      </w:pPr>
      <w:r>
        <w:rPr>
          <w:rFonts w:ascii="Arial" w:hAnsi="Arial" w:cs="Arial"/>
          <w:sz w:val="20"/>
          <w:szCs w:val="20"/>
        </w:rPr>
        <w:t xml:space="preserve">Oświadczamy, że zamówienie wykonamy </w:t>
      </w:r>
      <w:r>
        <w:rPr>
          <w:rFonts w:ascii="Arial" w:hAnsi="Arial" w:cs="Arial"/>
          <w:b/>
          <w:sz w:val="20"/>
          <w:szCs w:val="20"/>
        </w:rPr>
        <w:t>samodzielnie*/przy pomocy podwykonawców*</w:t>
      </w:r>
      <w:r>
        <w:rPr>
          <w:rFonts w:ascii="Arial" w:hAnsi="Arial" w:cs="Arial"/>
          <w:sz w:val="20"/>
          <w:szCs w:val="20"/>
        </w:rPr>
        <w:t>, którym zamierzamy powierzyć wykonanie następującej części zamówienia:</w:t>
      </w:r>
      <w:r>
        <w:rPr>
          <w:rFonts w:ascii="Arial" w:hAnsi="Arial" w:cs="Arial"/>
          <w:b/>
          <w:sz w:val="20"/>
          <w:szCs w:val="20"/>
        </w:rPr>
        <w:t xml:space="preserve"> </w:t>
      </w:r>
    </w:p>
    <w:p w:rsidR="00FC623A" w:rsidRDefault="00FC623A" w:rsidP="00FC623A">
      <w:pPr>
        <w:pStyle w:val="Akapitzlist"/>
        <w:suppressAutoHyphens/>
        <w:spacing w:after="40" w:line="280" w:lineRule="atLeast"/>
        <w:ind w:left="360"/>
        <w:jc w:val="both"/>
        <w:rPr>
          <w:rFonts w:ascii="Arial" w:hAnsi="Arial" w:cs="Arial"/>
          <w:sz w:val="20"/>
          <w:szCs w:val="20"/>
        </w:rPr>
      </w:pPr>
    </w:p>
    <w:tbl>
      <w:tblPr>
        <w:tblStyle w:val="Tabela-Siatka"/>
        <w:tblW w:w="0" w:type="auto"/>
        <w:tblInd w:w="360" w:type="dxa"/>
        <w:tblLook w:val="04A0" w:firstRow="1" w:lastRow="0" w:firstColumn="1" w:lastColumn="0" w:noHBand="0" w:noVBand="1"/>
      </w:tblPr>
      <w:tblGrid>
        <w:gridCol w:w="1195"/>
        <w:gridCol w:w="4536"/>
        <w:gridCol w:w="2971"/>
      </w:tblGrid>
      <w:tr w:rsidR="002232D3" w:rsidTr="002232D3">
        <w:tc>
          <w:tcPr>
            <w:tcW w:w="1195" w:type="dxa"/>
          </w:tcPr>
          <w:p w:rsidR="002232D3" w:rsidRDefault="002232D3" w:rsidP="00FC623A">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L.p.</w:t>
            </w:r>
          </w:p>
        </w:tc>
        <w:tc>
          <w:tcPr>
            <w:tcW w:w="4536" w:type="dxa"/>
          </w:tcPr>
          <w:p w:rsidR="002232D3" w:rsidRPr="00FC623A" w:rsidRDefault="002232D3" w:rsidP="00FC623A">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Nazwa i adres podwykonawcy – (jeśli jest znany)</w:t>
            </w:r>
          </w:p>
        </w:tc>
        <w:tc>
          <w:tcPr>
            <w:tcW w:w="2971" w:type="dxa"/>
          </w:tcPr>
          <w:p w:rsidR="002232D3" w:rsidRPr="00FC623A" w:rsidRDefault="002232D3" w:rsidP="00FC623A">
            <w:pPr>
              <w:pStyle w:val="Akapitzlist"/>
              <w:suppressAutoHyphens/>
              <w:spacing w:after="40" w:line="280" w:lineRule="atLeast"/>
              <w:ind w:left="0"/>
              <w:jc w:val="both"/>
              <w:rPr>
                <w:rFonts w:ascii="Arial" w:hAnsi="Arial" w:cs="Arial"/>
                <w:b/>
                <w:sz w:val="20"/>
                <w:szCs w:val="20"/>
              </w:rPr>
            </w:pPr>
            <w:r w:rsidRPr="00FC623A">
              <w:rPr>
                <w:rFonts w:ascii="Arial" w:hAnsi="Arial" w:cs="Arial"/>
                <w:b/>
                <w:sz w:val="20"/>
                <w:szCs w:val="20"/>
              </w:rPr>
              <w:t xml:space="preserve">           Zakres rzeczowy</w:t>
            </w:r>
          </w:p>
        </w:tc>
      </w:tr>
      <w:tr w:rsidR="002232D3" w:rsidTr="002232D3">
        <w:tc>
          <w:tcPr>
            <w:tcW w:w="1195" w:type="dxa"/>
          </w:tcPr>
          <w:p w:rsidR="002232D3" w:rsidRDefault="002232D3" w:rsidP="00FC623A">
            <w:pPr>
              <w:pStyle w:val="Akapitzlist"/>
              <w:suppressAutoHyphens/>
              <w:spacing w:after="40" w:line="280" w:lineRule="atLeast"/>
              <w:ind w:left="0"/>
              <w:jc w:val="both"/>
              <w:rPr>
                <w:rFonts w:ascii="Arial" w:hAnsi="Arial" w:cs="Arial"/>
                <w:sz w:val="20"/>
                <w:szCs w:val="20"/>
              </w:rPr>
            </w:pPr>
          </w:p>
        </w:tc>
        <w:tc>
          <w:tcPr>
            <w:tcW w:w="4536" w:type="dxa"/>
          </w:tcPr>
          <w:p w:rsidR="002232D3" w:rsidRDefault="002232D3" w:rsidP="00FC623A">
            <w:pPr>
              <w:pStyle w:val="Akapitzlist"/>
              <w:suppressAutoHyphens/>
              <w:spacing w:after="40" w:line="280" w:lineRule="atLeast"/>
              <w:ind w:left="0"/>
              <w:jc w:val="both"/>
              <w:rPr>
                <w:rFonts w:ascii="Arial" w:hAnsi="Arial" w:cs="Arial"/>
                <w:sz w:val="20"/>
                <w:szCs w:val="20"/>
              </w:rPr>
            </w:pPr>
          </w:p>
        </w:tc>
        <w:tc>
          <w:tcPr>
            <w:tcW w:w="2971" w:type="dxa"/>
          </w:tcPr>
          <w:p w:rsidR="002232D3" w:rsidRDefault="002232D3" w:rsidP="00FC623A">
            <w:pPr>
              <w:pStyle w:val="Akapitzlist"/>
              <w:suppressAutoHyphens/>
              <w:spacing w:after="40" w:line="280" w:lineRule="atLeast"/>
              <w:ind w:left="0"/>
              <w:jc w:val="both"/>
              <w:rPr>
                <w:rFonts w:ascii="Arial" w:hAnsi="Arial" w:cs="Arial"/>
                <w:sz w:val="20"/>
                <w:szCs w:val="20"/>
              </w:rPr>
            </w:pPr>
          </w:p>
        </w:tc>
      </w:tr>
      <w:tr w:rsidR="002232D3" w:rsidTr="002232D3">
        <w:tc>
          <w:tcPr>
            <w:tcW w:w="1195" w:type="dxa"/>
          </w:tcPr>
          <w:p w:rsidR="002232D3" w:rsidRDefault="002232D3" w:rsidP="00FC623A">
            <w:pPr>
              <w:pStyle w:val="Akapitzlist"/>
              <w:suppressAutoHyphens/>
              <w:spacing w:after="40" w:line="280" w:lineRule="atLeast"/>
              <w:ind w:left="0"/>
              <w:jc w:val="both"/>
              <w:rPr>
                <w:rFonts w:ascii="Arial" w:hAnsi="Arial" w:cs="Arial"/>
                <w:sz w:val="20"/>
                <w:szCs w:val="20"/>
              </w:rPr>
            </w:pPr>
          </w:p>
        </w:tc>
        <w:tc>
          <w:tcPr>
            <w:tcW w:w="4536" w:type="dxa"/>
          </w:tcPr>
          <w:p w:rsidR="002232D3" w:rsidRDefault="002232D3" w:rsidP="00FC623A">
            <w:pPr>
              <w:pStyle w:val="Akapitzlist"/>
              <w:suppressAutoHyphens/>
              <w:spacing w:after="40" w:line="280" w:lineRule="atLeast"/>
              <w:ind w:left="0"/>
              <w:jc w:val="both"/>
              <w:rPr>
                <w:rFonts w:ascii="Arial" w:hAnsi="Arial" w:cs="Arial"/>
                <w:sz w:val="20"/>
                <w:szCs w:val="20"/>
              </w:rPr>
            </w:pPr>
          </w:p>
        </w:tc>
        <w:tc>
          <w:tcPr>
            <w:tcW w:w="2971" w:type="dxa"/>
          </w:tcPr>
          <w:p w:rsidR="002232D3" w:rsidRDefault="002232D3" w:rsidP="00FC623A">
            <w:pPr>
              <w:pStyle w:val="Akapitzlist"/>
              <w:suppressAutoHyphens/>
              <w:spacing w:after="40" w:line="280" w:lineRule="atLeast"/>
              <w:ind w:left="0"/>
              <w:jc w:val="both"/>
              <w:rPr>
                <w:rFonts w:ascii="Arial" w:hAnsi="Arial" w:cs="Arial"/>
                <w:sz w:val="20"/>
                <w:szCs w:val="20"/>
              </w:rPr>
            </w:pPr>
          </w:p>
        </w:tc>
      </w:tr>
    </w:tbl>
    <w:p w:rsidR="00FC623A" w:rsidRDefault="00FC623A" w:rsidP="00FC623A">
      <w:pPr>
        <w:pStyle w:val="Akapitzlist"/>
        <w:suppressAutoHyphens/>
        <w:spacing w:after="40" w:line="280" w:lineRule="atLeast"/>
        <w:ind w:left="360"/>
        <w:jc w:val="both"/>
        <w:rPr>
          <w:rFonts w:ascii="Arial" w:hAnsi="Arial" w:cs="Arial"/>
          <w:sz w:val="20"/>
          <w:szCs w:val="20"/>
        </w:rPr>
      </w:pPr>
    </w:p>
    <w:p w:rsidR="00432444" w:rsidRDefault="00432444" w:rsidP="00FC623A">
      <w:pPr>
        <w:pStyle w:val="Akapitzlist"/>
        <w:suppressAutoHyphens/>
        <w:spacing w:after="40" w:line="280" w:lineRule="atLeast"/>
        <w:ind w:left="360"/>
        <w:jc w:val="both"/>
        <w:rPr>
          <w:rFonts w:ascii="Arial" w:hAnsi="Arial" w:cs="Arial"/>
          <w:sz w:val="20"/>
          <w:szCs w:val="20"/>
        </w:rPr>
      </w:pPr>
      <w:r>
        <w:rPr>
          <w:rFonts w:ascii="Arial" w:hAnsi="Arial" w:cs="Arial"/>
          <w:sz w:val="20"/>
          <w:szCs w:val="20"/>
        </w:rPr>
        <w:t xml:space="preserve">W przypadku nie wypełnienia tego punktu w całości, bądź nie wymienienia </w:t>
      </w:r>
      <w:r w:rsidR="00F3298D">
        <w:rPr>
          <w:rFonts w:ascii="Arial" w:hAnsi="Arial" w:cs="Arial"/>
          <w:sz w:val="20"/>
          <w:szCs w:val="20"/>
        </w:rPr>
        <w:t>części, które zostaną powierzone podwykonawcom, Zamawiający uzna, że Wykonawca wykona zamówienie samodzielnie.</w:t>
      </w:r>
    </w:p>
    <w:p w:rsidR="00432444" w:rsidRDefault="00F3298D" w:rsidP="00D0329A">
      <w:pPr>
        <w:pStyle w:val="Akapitzlist"/>
        <w:numPr>
          <w:ilvl w:val="0"/>
          <w:numId w:val="21"/>
        </w:numPr>
        <w:suppressAutoHyphens/>
        <w:spacing w:after="40" w:line="280" w:lineRule="atLeast"/>
        <w:jc w:val="both"/>
        <w:rPr>
          <w:rFonts w:ascii="Arial" w:hAnsi="Arial" w:cs="Arial"/>
          <w:sz w:val="20"/>
          <w:szCs w:val="20"/>
        </w:rPr>
      </w:pPr>
      <w:r>
        <w:rPr>
          <w:rFonts w:ascii="Arial" w:hAnsi="Arial" w:cs="Arial"/>
          <w:sz w:val="20"/>
          <w:szCs w:val="20"/>
        </w:rPr>
        <w:t xml:space="preserve">Informujemy, że wybór przedmiotowej oferty </w:t>
      </w:r>
      <w:r>
        <w:rPr>
          <w:rFonts w:ascii="Arial" w:hAnsi="Arial" w:cs="Arial"/>
          <w:b/>
          <w:sz w:val="20"/>
          <w:szCs w:val="20"/>
        </w:rPr>
        <w:t xml:space="preserve">będzie*/nie będzie* </w:t>
      </w:r>
      <w:r>
        <w:rPr>
          <w:rFonts w:ascii="Arial" w:hAnsi="Arial" w:cs="Arial"/>
          <w:sz w:val="20"/>
          <w:szCs w:val="20"/>
        </w:rPr>
        <w:t>prowadzić do powstania u Zamawiającego obowiązku podatkowego.</w:t>
      </w:r>
    </w:p>
    <w:p w:rsidR="00F3298D" w:rsidRDefault="00F3298D" w:rsidP="00F3298D">
      <w:pPr>
        <w:pStyle w:val="Akapitzlist"/>
        <w:suppressAutoHyphens/>
        <w:spacing w:after="40" w:line="280" w:lineRule="atLeast"/>
        <w:ind w:left="360"/>
        <w:jc w:val="both"/>
        <w:rPr>
          <w:rFonts w:ascii="Arial" w:hAnsi="Arial" w:cs="Arial"/>
          <w:sz w:val="20"/>
          <w:szCs w:val="20"/>
        </w:rPr>
      </w:pPr>
      <w:r>
        <w:rPr>
          <w:rFonts w:ascii="Arial" w:hAnsi="Arial" w:cs="Arial"/>
          <w:sz w:val="20"/>
          <w:szCs w:val="20"/>
        </w:rPr>
        <w:t xml:space="preserve"> Jeżeli taki obowiązek powstanie u Zamawiającego informuję, iż dotyczy on:</w:t>
      </w:r>
    </w:p>
    <w:p w:rsidR="00F3298D" w:rsidRDefault="00F3298D" w:rsidP="00F3298D">
      <w:pPr>
        <w:pStyle w:val="Akapitzlist"/>
        <w:suppressAutoHyphens/>
        <w:spacing w:after="40" w:line="280" w:lineRule="atLeast"/>
        <w:ind w:left="360"/>
        <w:jc w:val="both"/>
        <w:rPr>
          <w:rFonts w:ascii="Arial" w:hAnsi="Arial" w:cs="Arial"/>
          <w:sz w:val="20"/>
          <w:szCs w:val="20"/>
        </w:rPr>
      </w:pPr>
      <w:r>
        <w:rPr>
          <w:rFonts w:ascii="Arial" w:hAnsi="Arial" w:cs="Arial"/>
          <w:sz w:val="20"/>
          <w:szCs w:val="20"/>
        </w:rPr>
        <w:t xml:space="preserve"> </w:t>
      </w:r>
    </w:p>
    <w:tbl>
      <w:tblPr>
        <w:tblStyle w:val="Tabela-Siatka"/>
        <w:tblW w:w="0" w:type="auto"/>
        <w:tblInd w:w="360" w:type="dxa"/>
        <w:tblLook w:val="04A0" w:firstRow="1" w:lastRow="0" w:firstColumn="1" w:lastColumn="0" w:noHBand="0" w:noVBand="1"/>
      </w:tblPr>
      <w:tblGrid>
        <w:gridCol w:w="911"/>
        <w:gridCol w:w="4890"/>
        <w:gridCol w:w="2901"/>
      </w:tblGrid>
      <w:tr w:rsidR="00F3298D" w:rsidTr="00F3298D">
        <w:tc>
          <w:tcPr>
            <w:tcW w:w="911" w:type="dxa"/>
          </w:tcPr>
          <w:p w:rsidR="00F3298D" w:rsidRPr="00F3298D" w:rsidRDefault="00F3298D" w:rsidP="00F3298D">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L.p.</w:t>
            </w:r>
          </w:p>
        </w:tc>
        <w:tc>
          <w:tcPr>
            <w:tcW w:w="4890" w:type="dxa"/>
          </w:tcPr>
          <w:p w:rsidR="00F3298D" w:rsidRPr="00F3298D" w:rsidRDefault="00F3298D" w:rsidP="00F3298D">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Nazwa (rodzaj) towaru lub usługi</w:t>
            </w:r>
          </w:p>
        </w:tc>
        <w:tc>
          <w:tcPr>
            <w:tcW w:w="2901" w:type="dxa"/>
          </w:tcPr>
          <w:p w:rsidR="00F3298D" w:rsidRPr="002232D3" w:rsidRDefault="002232D3" w:rsidP="00F3298D">
            <w:pPr>
              <w:pStyle w:val="Akapitzlist"/>
              <w:suppressAutoHyphens/>
              <w:spacing w:after="40" w:line="280" w:lineRule="atLeast"/>
              <w:ind w:left="0"/>
              <w:jc w:val="both"/>
              <w:rPr>
                <w:rFonts w:ascii="Arial" w:hAnsi="Arial" w:cs="Arial"/>
                <w:b/>
                <w:sz w:val="20"/>
                <w:szCs w:val="20"/>
              </w:rPr>
            </w:pPr>
            <w:r>
              <w:rPr>
                <w:rFonts w:ascii="Arial" w:hAnsi="Arial" w:cs="Arial"/>
                <w:b/>
                <w:sz w:val="20"/>
                <w:szCs w:val="20"/>
              </w:rPr>
              <w:t>Wartość bez kwoty podatku</w:t>
            </w:r>
          </w:p>
        </w:tc>
      </w:tr>
      <w:tr w:rsidR="00F3298D" w:rsidTr="00F3298D">
        <w:tc>
          <w:tcPr>
            <w:tcW w:w="911" w:type="dxa"/>
          </w:tcPr>
          <w:p w:rsidR="00F3298D" w:rsidRDefault="00F3298D" w:rsidP="00F3298D">
            <w:pPr>
              <w:pStyle w:val="Akapitzlist"/>
              <w:suppressAutoHyphens/>
              <w:spacing w:after="40" w:line="280" w:lineRule="atLeast"/>
              <w:ind w:left="0"/>
              <w:jc w:val="both"/>
              <w:rPr>
                <w:rFonts w:ascii="Arial" w:hAnsi="Arial" w:cs="Arial"/>
                <w:sz w:val="20"/>
                <w:szCs w:val="20"/>
              </w:rPr>
            </w:pPr>
          </w:p>
        </w:tc>
        <w:tc>
          <w:tcPr>
            <w:tcW w:w="4890" w:type="dxa"/>
          </w:tcPr>
          <w:p w:rsidR="00F3298D" w:rsidRDefault="00F3298D" w:rsidP="00F3298D">
            <w:pPr>
              <w:pStyle w:val="Akapitzlist"/>
              <w:suppressAutoHyphens/>
              <w:spacing w:after="40" w:line="280" w:lineRule="atLeast"/>
              <w:ind w:left="0"/>
              <w:jc w:val="both"/>
              <w:rPr>
                <w:rFonts w:ascii="Arial" w:hAnsi="Arial" w:cs="Arial"/>
                <w:sz w:val="20"/>
                <w:szCs w:val="20"/>
              </w:rPr>
            </w:pPr>
          </w:p>
        </w:tc>
        <w:tc>
          <w:tcPr>
            <w:tcW w:w="2901" w:type="dxa"/>
          </w:tcPr>
          <w:p w:rsidR="00F3298D" w:rsidRDefault="00F3298D" w:rsidP="00F3298D">
            <w:pPr>
              <w:pStyle w:val="Akapitzlist"/>
              <w:suppressAutoHyphens/>
              <w:spacing w:after="40" w:line="280" w:lineRule="atLeast"/>
              <w:ind w:left="0"/>
              <w:jc w:val="both"/>
              <w:rPr>
                <w:rFonts w:ascii="Arial" w:hAnsi="Arial" w:cs="Arial"/>
                <w:sz w:val="20"/>
                <w:szCs w:val="20"/>
              </w:rPr>
            </w:pPr>
          </w:p>
        </w:tc>
      </w:tr>
      <w:tr w:rsidR="00F3298D" w:rsidTr="00F3298D">
        <w:tc>
          <w:tcPr>
            <w:tcW w:w="911" w:type="dxa"/>
          </w:tcPr>
          <w:p w:rsidR="00F3298D" w:rsidRDefault="00F3298D" w:rsidP="00F3298D">
            <w:pPr>
              <w:pStyle w:val="Akapitzlist"/>
              <w:suppressAutoHyphens/>
              <w:spacing w:after="40" w:line="280" w:lineRule="atLeast"/>
              <w:ind w:left="0"/>
              <w:jc w:val="both"/>
              <w:rPr>
                <w:rFonts w:ascii="Arial" w:hAnsi="Arial" w:cs="Arial"/>
                <w:sz w:val="20"/>
                <w:szCs w:val="20"/>
              </w:rPr>
            </w:pPr>
          </w:p>
        </w:tc>
        <w:tc>
          <w:tcPr>
            <w:tcW w:w="4890" w:type="dxa"/>
          </w:tcPr>
          <w:p w:rsidR="00F3298D" w:rsidRDefault="00F3298D" w:rsidP="00F3298D">
            <w:pPr>
              <w:pStyle w:val="Akapitzlist"/>
              <w:suppressAutoHyphens/>
              <w:spacing w:after="40" w:line="280" w:lineRule="atLeast"/>
              <w:ind w:left="0"/>
              <w:jc w:val="both"/>
              <w:rPr>
                <w:rFonts w:ascii="Arial" w:hAnsi="Arial" w:cs="Arial"/>
                <w:sz w:val="20"/>
                <w:szCs w:val="20"/>
              </w:rPr>
            </w:pPr>
          </w:p>
        </w:tc>
        <w:tc>
          <w:tcPr>
            <w:tcW w:w="2901" w:type="dxa"/>
          </w:tcPr>
          <w:p w:rsidR="00F3298D" w:rsidRDefault="00F3298D" w:rsidP="00F3298D">
            <w:pPr>
              <w:pStyle w:val="Akapitzlist"/>
              <w:suppressAutoHyphens/>
              <w:spacing w:after="40" w:line="280" w:lineRule="atLeast"/>
              <w:ind w:left="0"/>
              <w:jc w:val="both"/>
              <w:rPr>
                <w:rFonts w:ascii="Arial" w:hAnsi="Arial" w:cs="Arial"/>
                <w:sz w:val="20"/>
                <w:szCs w:val="20"/>
              </w:rPr>
            </w:pPr>
          </w:p>
        </w:tc>
      </w:tr>
    </w:tbl>
    <w:p w:rsidR="00AC7B32" w:rsidRDefault="00AC7B32" w:rsidP="00F3298D">
      <w:pPr>
        <w:pStyle w:val="Akapitzlist"/>
        <w:suppressAutoHyphens/>
        <w:spacing w:after="40" w:line="280" w:lineRule="atLeast"/>
        <w:ind w:left="360"/>
        <w:jc w:val="both"/>
        <w:rPr>
          <w:rFonts w:ascii="Arial" w:hAnsi="Arial" w:cs="Arial"/>
          <w:i/>
          <w:sz w:val="20"/>
          <w:szCs w:val="20"/>
        </w:rPr>
      </w:pPr>
      <w:r>
        <w:rPr>
          <w:rFonts w:ascii="Arial" w:hAnsi="Arial" w:cs="Arial"/>
          <w:sz w:val="20"/>
          <w:szCs w:val="20"/>
        </w:rPr>
        <w:t>*</w:t>
      </w:r>
      <w:r>
        <w:rPr>
          <w:rFonts w:ascii="Arial" w:hAnsi="Arial" w:cs="Arial"/>
          <w:i/>
          <w:sz w:val="20"/>
          <w:szCs w:val="20"/>
        </w:rPr>
        <w:t>niepotrzebne skreślić</w:t>
      </w:r>
    </w:p>
    <w:p w:rsidR="00AC7B32" w:rsidRPr="00AC7B32" w:rsidRDefault="00AC7B32" w:rsidP="00F3298D">
      <w:pPr>
        <w:pStyle w:val="Akapitzlist"/>
        <w:suppressAutoHyphens/>
        <w:spacing w:after="40" w:line="280" w:lineRule="atLeast"/>
        <w:ind w:left="360"/>
        <w:jc w:val="both"/>
        <w:rPr>
          <w:rFonts w:ascii="Arial" w:hAnsi="Arial" w:cs="Arial"/>
          <w:i/>
          <w:sz w:val="20"/>
          <w:szCs w:val="20"/>
        </w:rPr>
      </w:pPr>
    </w:p>
    <w:p w:rsidR="00083DC5" w:rsidRPr="00C76EF5" w:rsidRDefault="00083DC5" w:rsidP="00D0329A">
      <w:pPr>
        <w:pStyle w:val="Akapitzlist"/>
        <w:numPr>
          <w:ilvl w:val="0"/>
          <w:numId w:val="21"/>
        </w:numPr>
        <w:suppressAutoHyphens/>
        <w:spacing w:after="40" w:line="280" w:lineRule="atLeast"/>
        <w:jc w:val="both"/>
        <w:rPr>
          <w:rFonts w:ascii="Arial" w:hAnsi="Arial" w:cs="Arial"/>
          <w:sz w:val="20"/>
          <w:szCs w:val="20"/>
        </w:rPr>
      </w:pPr>
      <w:r w:rsidRPr="00C76EF5">
        <w:rPr>
          <w:rFonts w:ascii="Arial" w:hAnsi="Arial" w:cs="Arial"/>
          <w:sz w:val="20"/>
          <w:szCs w:val="20"/>
        </w:rPr>
        <w:t>Oświadczam</w:t>
      </w:r>
      <w:r w:rsidR="00432444">
        <w:rPr>
          <w:rFonts w:ascii="Arial" w:hAnsi="Arial" w:cs="Arial"/>
          <w:sz w:val="20"/>
          <w:szCs w:val="20"/>
        </w:rPr>
        <w:t>y</w:t>
      </w:r>
      <w:r w:rsidRPr="00C76EF5">
        <w:rPr>
          <w:rFonts w:ascii="Arial" w:hAnsi="Arial" w:cs="Arial"/>
          <w:sz w:val="20"/>
          <w:szCs w:val="20"/>
        </w:rPr>
        <w:t>, że jeste</w:t>
      </w:r>
      <w:r w:rsidR="00432444">
        <w:rPr>
          <w:rFonts w:ascii="Arial" w:hAnsi="Arial" w:cs="Arial"/>
          <w:sz w:val="20"/>
          <w:szCs w:val="20"/>
        </w:rPr>
        <w:t>śmy</w:t>
      </w:r>
      <w:r w:rsidRPr="00C76EF5">
        <w:rPr>
          <w:rFonts w:ascii="Arial" w:hAnsi="Arial" w:cs="Arial"/>
          <w:sz w:val="20"/>
          <w:szCs w:val="20"/>
        </w:rPr>
        <w:t xml:space="preserve"> małym/średnim przedsiębiorcą:</w:t>
      </w:r>
    </w:p>
    <w:p w:rsidR="00083DC5" w:rsidRPr="00C76EF5" w:rsidRDefault="00083DC5" w:rsidP="00083DC5">
      <w:pPr>
        <w:pStyle w:val="Akapitzlist"/>
        <w:suppressAutoHyphens/>
        <w:spacing w:after="40" w:line="280" w:lineRule="atLeast"/>
        <w:ind w:left="360"/>
        <w:jc w:val="both"/>
        <w:rPr>
          <w:rFonts w:ascii="Arial" w:hAnsi="Arial" w:cs="Arial"/>
          <w:sz w:val="20"/>
          <w:szCs w:val="20"/>
          <w:vertAlign w:val="superscript"/>
        </w:rPr>
      </w:pPr>
      <w:r>
        <w:rPr>
          <w:rFonts w:ascii="Arial" w:hAnsi="Arial" w:cs="Arial"/>
          <w:sz w:val="20"/>
          <w:szCs w:val="20"/>
        </w:rPr>
        <w:t xml:space="preserve">tak □ </w:t>
      </w:r>
      <w:r w:rsidRPr="00C76EF5">
        <w:rPr>
          <w:rFonts w:ascii="Arial" w:hAnsi="Arial" w:cs="Arial"/>
          <w:sz w:val="20"/>
          <w:szCs w:val="20"/>
        </w:rPr>
        <w:t xml:space="preserve">  nie  □</w:t>
      </w:r>
      <w:r w:rsidRPr="00C76EF5">
        <w:rPr>
          <w:rFonts w:ascii="Arial" w:hAnsi="Arial" w:cs="Arial"/>
          <w:sz w:val="20"/>
          <w:szCs w:val="20"/>
          <w:vertAlign w:val="superscript"/>
        </w:rPr>
        <w:t>1</w:t>
      </w:r>
    </w:p>
    <w:p w:rsidR="00083DC5" w:rsidRPr="00D76E46" w:rsidRDefault="00083DC5" w:rsidP="00083DC5">
      <w:pPr>
        <w:pStyle w:val="Akapitzlist"/>
        <w:suppressAutoHyphens/>
        <w:spacing w:after="40" w:line="280" w:lineRule="atLeast"/>
        <w:ind w:left="360"/>
        <w:jc w:val="both"/>
        <w:rPr>
          <w:rFonts w:ascii="Arial" w:hAnsi="Arial" w:cs="Arial"/>
          <w:i/>
          <w:sz w:val="16"/>
          <w:szCs w:val="16"/>
        </w:rPr>
      </w:pPr>
      <w:r w:rsidRPr="00774E64">
        <w:rPr>
          <w:rFonts w:ascii="Arial" w:hAnsi="Arial" w:cs="Arial"/>
          <w:sz w:val="16"/>
          <w:szCs w:val="16"/>
          <w:vertAlign w:val="superscript"/>
        </w:rPr>
        <w:t xml:space="preserve">1 </w:t>
      </w:r>
      <w:r w:rsidRPr="00774E64">
        <w:rPr>
          <w:rFonts w:ascii="Arial" w:hAnsi="Arial" w:cs="Arial"/>
          <w:i/>
          <w:sz w:val="16"/>
          <w:szCs w:val="16"/>
        </w:rPr>
        <w:t>właściwe zaznaczyć krzyżykiem</w:t>
      </w:r>
    </w:p>
    <w:p w:rsidR="00083DC5" w:rsidRDefault="00083DC5" w:rsidP="00D0329A">
      <w:pPr>
        <w:pStyle w:val="Akapitzlist"/>
        <w:numPr>
          <w:ilvl w:val="0"/>
          <w:numId w:val="21"/>
        </w:numPr>
        <w:suppressAutoHyphens/>
        <w:spacing w:after="40" w:line="280" w:lineRule="atLeast"/>
        <w:jc w:val="both"/>
        <w:rPr>
          <w:rFonts w:ascii="Arial" w:hAnsi="Arial" w:cs="Arial"/>
          <w:sz w:val="20"/>
          <w:szCs w:val="20"/>
        </w:rPr>
      </w:pPr>
      <w:r w:rsidRPr="00C76EF5">
        <w:rPr>
          <w:rFonts w:ascii="Arial" w:hAnsi="Arial" w:cs="Arial"/>
          <w:sz w:val="20"/>
          <w:szCs w:val="20"/>
        </w:rPr>
        <w:t>W przypadku przyznania nam zamówienia zobowiązujemy się do zawarcia umowy w miejscu i terminie wskazanym przez Zamawiającego.</w:t>
      </w:r>
    </w:p>
    <w:p w:rsidR="00083DC5" w:rsidRPr="00C76EF5" w:rsidRDefault="00083DC5" w:rsidP="00D0329A">
      <w:pPr>
        <w:pStyle w:val="Akapitzlist"/>
        <w:numPr>
          <w:ilvl w:val="0"/>
          <w:numId w:val="21"/>
        </w:numPr>
        <w:suppressAutoHyphens/>
        <w:spacing w:after="40" w:line="280" w:lineRule="atLeast"/>
        <w:jc w:val="both"/>
        <w:rPr>
          <w:rFonts w:ascii="Arial" w:hAnsi="Arial" w:cs="Arial"/>
          <w:sz w:val="20"/>
          <w:szCs w:val="20"/>
        </w:rPr>
      </w:pPr>
      <w:r>
        <w:rPr>
          <w:rFonts w:ascii="Arial" w:hAnsi="Arial" w:cs="Arial"/>
          <w:sz w:val="20"/>
          <w:szCs w:val="20"/>
        </w:rPr>
        <w:t>Oświadczam, ze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wobec osób fizycznych od których dane osobowe bezpośrednio lub pośrednio pozyskałem w celu ubiegania się o udzielenie zamówienia publicznego w niniejszym postępowaniu.</w:t>
      </w:r>
    </w:p>
    <w:p w:rsidR="00083DC5" w:rsidRPr="00C76EF5" w:rsidRDefault="00083DC5" w:rsidP="00D0329A">
      <w:pPr>
        <w:pStyle w:val="Akapitzlist"/>
        <w:numPr>
          <w:ilvl w:val="0"/>
          <w:numId w:val="21"/>
        </w:numPr>
        <w:suppressAutoHyphens/>
        <w:spacing w:after="40" w:line="280" w:lineRule="atLeast"/>
        <w:jc w:val="both"/>
        <w:rPr>
          <w:rFonts w:ascii="Arial" w:hAnsi="Arial" w:cs="Arial"/>
          <w:sz w:val="20"/>
          <w:szCs w:val="20"/>
        </w:rPr>
      </w:pPr>
      <w:r w:rsidRPr="00C76EF5">
        <w:rPr>
          <w:rFonts w:ascii="Arial" w:hAnsi="Arial" w:cs="Arial"/>
          <w:sz w:val="20"/>
          <w:szCs w:val="20"/>
        </w:rPr>
        <w:t>Informacje zawarte na stronach od …. do …. stanowią tajemnicę przedsiębiorstwa w rozumieniu ustawy o zwalczaniu nieuczciwej konkurencji i nie mogą być udostępnione przez Zamawiającego. (</w:t>
      </w:r>
      <w:r w:rsidRPr="00C76EF5">
        <w:rPr>
          <w:rFonts w:ascii="Arial" w:hAnsi="Arial" w:cs="Arial"/>
          <w:i/>
          <w:sz w:val="20"/>
          <w:szCs w:val="20"/>
        </w:rPr>
        <w:t>W przypadku zastrzeżenia informacji jako tajemnicę przedsiębiorstwa Wykonawca załączy do oferty wyjaśnienia wykazujące, iż zastrzeżone informacje stanowią tajemnicę przedsiębiorstwa w rozumieniu ww. ustawy. W przypadku nie załączenia wyjaśnień zastrzeżenie informacji jako tajemnica przedsiębiorstwa nie będzie skuteczne.)</w:t>
      </w:r>
    </w:p>
    <w:p w:rsidR="00083DC5" w:rsidRPr="00C76EF5" w:rsidRDefault="00083DC5" w:rsidP="00083DC5">
      <w:pPr>
        <w:spacing w:after="40" w:line="280" w:lineRule="atLeast"/>
        <w:ind w:left="426" w:hanging="426"/>
        <w:jc w:val="both"/>
        <w:rPr>
          <w:rFonts w:ascii="Arial" w:hAnsi="Arial" w:cs="Arial"/>
          <w:sz w:val="20"/>
          <w:szCs w:val="20"/>
          <w:highlight w:val="yellow"/>
          <w:lang w:val="de-DE"/>
        </w:rPr>
      </w:pPr>
    </w:p>
    <w:p w:rsidR="00083DC5" w:rsidRPr="00C76EF5" w:rsidRDefault="00083DC5" w:rsidP="00083DC5">
      <w:pPr>
        <w:spacing w:after="40" w:line="280" w:lineRule="atLeast"/>
        <w:jc w:val="both"/>
        <w:rPr>
          <w:rFonts w:ascii="Arial" w:hAnsi="Arial" w:cs="Arial"/>
          <w:sz w:val="20"/>
          <w:szCs w:val="20"/>
          <w:highlight w:val="yellow"/>
          <w:lang w:val="de-DE"/>
        </w:rPr>
      </w:pPr>
    </w:p>
    <w:p w:rsidR="00083DC5" w:rsidRPr="003C4A61" w:rsidRDefault="00083DC5" w:rsidP="00083DC5">
      <w:pPr>
        <w:spacing w:after="40" w:line="280" w:lineRule="atLeast"/>
        <w:jc w:val="center"/>
        <w:rPr>
          <w:rFonts w:ascii="Arial" w:hAnsi="Arial" w:cs="Arial"/>
          <w:sz w:val="20"/>
          <w:szCs w:val="20"/>
        </w:rPr>
      </w:pPr>
      <w:r w:rsidRPr="003C4A61">
        <w:rPr>
          <w:rFonts w:ascii="Arial" w:hAnsi="Arial" w:cs="Arial"/>
          <w:sz w:val="20"/>
          <w:szCs w:val="20"/>
        </w:rPr>
        <w:t>………………..………………….</w:t>
      </w:r>
      <w:r w:rsidRPr="003C4A61">
        <w:rPr>
          <w:rFonts w:ascii="Arial" w:hAnsi="Arial" w:cs="Arial"/>
          <w:sz w:val="20"/>
          <w:szCs w:val="20"/>
        </w:rPr>
        <w:tab/>
      </w:r>
      <w:r w:rsidRPr="003C4A61">
        <w:rPr>
          <w:rFonts w:ascii="Arial" w:hAnsi="Arial" w:cs="Arial"/>
          <w:sz w:val="20"/>
          <w:szCs w:val="20"/>
        </w:rPr>
        <w:tab/>
      </w:r>
      <w:r w:rsidRPr="003C4A61">
        <w:rPr>
          <w:rFonts w:ascii="Arial" w:hAnsi="Arial" w:cs="Arial"/>
          <w:sz w:val="20"/>
          <w:szCs w:val="20"/>
        </w:rPr>
        <w:tab/>
        <w:t>...........................................................</w:t>
      </w:r>
    </w:p>
    <w:p w:rsidR="00083DC5" w:rsidRPr="00774E64" w:rsidRDefault="00083DC5" w:rsidP="00083DC5">
      <w:pPr>
        <w:spacing w:after="40" w:line="280" w:lineRule="atLeast"/>
        <w:ind w:left="142"/>
        <w:jc w:val="center"/>
        <w:rPr>
          <w:rFonts w:ascii="Arial" w:hAnsi="Arial" w:cs="Arial"/>
          <w:i/>
          <w:sz w:val="16"/>
          <w:szCs w:val="16"/>
        </w:rPr>
      </w:pPr>
      <w:r w:rsidRPr="00774E64">
        <w:rPr>
          <w:rFonts w:ascii="Arial" w:hAnsi="Arial" w:cs="Arial"/>
          <w:i/>
          <w:sz w:val="16"/>
          <w:szCs w:val="16"/>
        </w:rPr>
        <w:t>miejscowość i data</w:t>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sz w:val="16"/>
          <w:szCs w:val="16"/>
        </w:rPr>
        <w:tab/>
      </w:r>
      <w:r w:rsidRPr="00774E64">
        <w:rPr>
          <w:rFonts w:ascii="Arial" w:hAnsi="Arial" w:cs="Arial"/>
          <w:i/>
          <w:sz w:val="16"/>
          <w:szCs w:val="16"/>
        </w:rPr>
        <w:t>(podpis osoby/ osób uprawnionej</w:t>
      </w:r>
    </w:p>
    <w:p w:rsidR="00083DC5" w:rsidRPr="00C76EF5" w:rsidRDefault="00083DC5" w:rsidP="00083DC5">
      <w:pPr>
        <w:spacing w:after="40" w:line="280" w:lineRule="atLeast"/>
        <w:ind w:left="4253"/>
        <w:jc w:val="center"/>
        <w:rPr>
          <w:rFonts w:ascii="Arial" w:hAnsi="Arial" w:cs="Arial"/>
          <w:b/>
          <w:sz w:val="20"/>
          <w:szCs w:val="20"/>
        </w:rPr>
      </w:pPr>
      <w:r w:rsidRPr="00774E64">
        <w:rPr>
          <w:rFonts w:ascii="Arial" w:hAnsi="Arial" w:cs="Arial"/>
          <w:i/>
          <w:sz w:val="16"/>
          <w:szCs w:val="16"/>
        </w:rPr>
        <w:t>do reprezentowania wykonawcy)</w:t>
      </w:r>
    </w:p>
    <w:p w:rsidR="00083DC5" w:rsidRPr="00C76EF5" w:rsidRDefault="00083DC5" w:rsidP="00083DC5">
      <w:pPr>
        <w:spacing w:after="40" w:line="280" w:lineRule="atLeast"/>
        <w:rPr>
          <w:rFonts w:ascii="Arial" w:eastAsia="Times New Roman" w:hAnsi="Arial" w:cs="Arial"/>
          <w:sz w:val="20"/>
          <w:szCs w:val="20"/>
          <w:lang w:eastAsia="pl-PL"/>
        </w:rPr>
      </w:pPr>
    </w:p>
    <w:p w:rsidR="00083DC5" w:rsidRPr="00C76EF5" w:rsidRDefault="00083DC5" w:rsidP="00083DC5">
      <w:pPr>
        <w:rPr>
          <w:rFonts w:ascii="Arial" w:eastAsia="Times New Roman" w:hAnsi="Arial" w:cs="Arial"/>
          <w:sz w:val="20"/>
          <w:szCs w:val="20"/>
          <w:lang w:eastAsia="pl-PL"/>
        </w:rPr>
      </w:pPr>
      <w:r w:rsidRPr="00C76EF5">
        <w:rPr>
          <w:rFonts w:ascii="Arial" w:eastAsia="Times New Roman" w:hAnsi="Arial" w:cs="Arial"/>
          <w:sz w:val="20"/>
          <w:szCs w:val="20"/>
          <w:lang w:eastAsia="pl-PL"/>
        </w:rPr>
        <w:br w:type="page"/>
      </w:r>
    </w:p>
    <w:p w:rsidR="00083DC5" w:rsidRPr="00C76EF5" w:rsidRDefault="00083DC5" w:rsidP="00083DC5">
      <w:pPr>
        <w:spacing w:after="40" w:line="280" w:lineRule="atLeast"/>
        <w:jc w:val="center"/>
        <w:rPr>
          <w:rFonts w:ascii="Arial" w:eastAsia="Times New Roman" w:hAnsi="Arial" w:cs="Arial"/>
          <w:sz w:val="20"/>
          <w:szCs w:val="20"/>
          <w:lang w:eastAsia="pl-PL"/>
        </w:rPr>
      </w:pPr>
    </w:p>
    <w:p w:rsidR="00083DC5" w:rsidRPr="00C76EF5" w:rsidRDefault="00083DC5" w:rsidP="00083DC5">
      <w:pPr>
        <w:spacing w:after="40" w:line="280" w:lineRule="atLeast"/>
        <w:jc w:val="center"/>
        <w:rPr>
          <w:rFonts w:ascii="Arial" w:eastAsia="Times New Roman" w:hAnsi="Arial" w:cs="Arial"/>
          <w:sz w:val="20"/>
          <w:szCs w:val="20"/>
          <w:lang w:eastAsia="pl-PL"/>
        </w:rPr>
      </w:pPr>
    </w:p>
    <w:p w:rsidR="00083DC5" w:rsidRPr="00C76EF5" w:rsidRDefault="00083DC5" w:rsidP="00083DC5">
      <w:pPr>
        <w:spacing w:after="40" w:line="280" w:lineRule="atLeast"/>
        <w:jc w:val="center"/>
        <w:rPr>
          <w:rFonts w:ascii="Arial" w:eastAsia="Times New Roman" w:hAnsi="Arial" w:cs="Arial"/>
          <w:sz w:val="20"/>
          <w:szCs w:val="20"/>
          <w:lang w:eastAsia="pl-PL"/>
        </w:rPr>
      </w:pPr>
    </w:p>
    <w:p w:rsidR="00083DC5" w:rsidRPr="00906F3F" w:rsidRDefault="00083DC5" w:rsidP="00083DC5">
      <w:pPr>
        <w:spacing w:after="40" w:line="280" w:lineRule="atLeast"/>
        <w:jc w:val="center"/>
        <w:rPr>
          <w:rFonts w:ascii="Arial" w:eastAsia="Times New Roman" w:hAnsi="Arial" w:cs="Arial"/>
          <w:b/>
          <w:sz w:val="20"/>
          <w:szCs w:val="20"/>
          <w:lang w:eastAsia="pl-PL"/>
        </w:rPr>
      </w:pPr>
      <w:r w:rsidRPr="00906F3F">
        <w:rPr>
          <w:rFonts w:ascii="Arial" w:eastAsia="Times New Roman" w:hAnsi="Arial" w:cs="Arial"/>
          <w:b/>
          <w:sz w:val="20"/>
          <w:szCs w:val="20"/>
          <w:lang w:eastAsia="pl-PL"/>
        </w:rPr>
        <w:t>ROZDZIAŁ XVI</w:t>
      </w:r>
      <w:r>
        <w:rPr>
          <w:rFonts w:ascii="Arial" w:eastAsia="Times New Roman" w:hAnsi="Arial" w:cs="Arial"/>
          <w:b/>
          <w:sz w:val="20"/>
          <w:szCs w:val="20"/>
          <w:lang w:eastAsia="pl-PL"/>
        </w:rPr>
        <w:t>I</w:t>
      </w:r>
    </w:p>
    <w:p w:rsidR="00083DC5" w:rsidRDefault="00083DC5" w:rsidP="00083DC5">
      <w:pPr>
        <w:spacing w:after="40" w:line="280" w:lineRule="atLeast"/>
        <w:jc w:val="center"/>
        <w:rPr>
          <w:rFonts w:ascii="Arial" w:eastAsia="Times New Roman" w:hAnsi="Arial" w:cs="Arial"/>
          <w:sz w:val="20"/>
          <w:szCs w:val="20"/>
          <w:lang w:eastAsia="pl-PL"/>
        </w:rPr>
      </w:pPr>
    </w:p>
    <w:p w:rsidR="00083DC5" w:rsidRPr="00C76EF5" w:rsidRDefault="00083DC5" w:rsidP="00083DC5">
      <w:pPr>
        <w:spacing w:after="40" w:line="280" w:lineRule="atLeast"/>
        <w:jc w:val="center"/>
        <w:rPr>
          <w:rFonts w:ascii="Arial" w:eastAsia="Times New Roman" w:hAnsi="Arial" w:cs="Arial"/>
          <w:sz w:val="20"/>
          <w:szCs w:val="20"/>
          <w:lang w:eastAsia="pl-PL"/>
        </w:rPr>
      </w:pPr>
    </w:p>
    <w:p w:rsidR="00083DC5" w:rsidRPr="00C76EF5" w:rsidRDefault="00083DC5" w:rsidP="00083DC5">
      <w:pPr>
        <w:spacing w:after="40" w:line="280" w:lineRule="atLeast"/>
        <w:jc w:val="center"/>
        <w:rPr>
          <w:rFonts w:ascii="Arial" w:eastAsia="Times New Roman" w:hAnsi="Arial" w:cs="Arial"/>
          <w:b/>
          <w:sz w:val="20"/>
          <w:szCs w:val="20"/>
          <w:lang w:eastAsia="pl-PL"/>
        </w:rPr>
      </w:pPr>
      <w:r w:rsidRPr="00C76EF5">
        <w:rPr>
          <w:rFonts w:ascii="Arial" w:eastAsia="Times New Roman" w:hAnsi="Arial" w:cs="Arial"/>
          <w:b/>
          <w:sz w:val="20"/>
          <w:szCs w:val="20"/>
          <w:lang w:eastAsia="pl-PL"/>
        </w:rPr>
        <w:t>WZORY ZAŁĄCZNIKÓW</w:t>
      </w:r>
    </w:p>
    <w:p w:rsidR="00083DC5" w:rsidRDefault="00083DC5" w:rsidP="00083DC5">
      <w:pPr>
        <w:spacing w:after="40" w:line="280" w:lineRule="atLeast"/>
        <w:rPr>
          <w:rFonts w:ascii="Arial" w:hAnsi="Arial" w:cs="Arial"/>
          <w:b/>
          <w:i/>
          <w:sz w:val="20"/>
          <w:szCs w:val="20"/>
        </w:rPr>
      </w:pPr>
      <w:r w:rsidRPr="00C76EF5">
        <w:rPr>
          <w:rFonts w:ascii="Arial" w:eastAsia="Times New Roman" w:hAnsi="Arial" w:cs="Arial"/>
          <w:b/>
          <w:sz w:val="20"/>
          <w:szCs w:val="20"/>
          <w:lang w:eastAsia="pl-PL"/>
        </w:rPr>
        <w:br w:type="page"/>
      </w:r>
    </w:p>
    <w:p w:rsidR="00083DC5" w:rsidRDefault="00083DC5" w:rsidP="00083DC5">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 xml:space="preserve">Załącznik nr </w:t>
      </w:r>
      <w:r>
        <w:rPr>
          <w:rFonts w:ascii="Arial" w:hAnsi="Arial" w:cs="Arial"/>
          <w:b/>
          <w:i/>
          <w:sz w:val="20"/>
          <w:szCs w:val="20"/>
        </w:rPr>
        <w:t>1</w:t>
      </w:r>
      <w:r w:rsidRPr="00C76EF5">
        <w:rPr>
          <w:rFonts w:ascii="Arial" w:hAnsi="Arial" w:cs="Arial"/>
          <w:b/>
          <w:i/>
          <w:sz w:val="20"/>
          <w:szCs w:val="20"/>
        </w:rPr>
        <w:t xml:space="preserve"> do oferty</w:t>
      </w:r>
    </w:p>
    <w:p w:rsidR="00083DC5" w:rsidRPr="00906F3F" w:rsidRDefault="00083DC5" w:rsidP="00083DC5">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083DC5" w:rsidRPr="00906F3F" w:rsidRDefault="00083DC5" w:rsidP="00083DC5">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Muzeum</w:t>
      </w:r>
      <w:r>
        <w:rPr>
          <w:rFonts w:ascii="Arial" w:hAnsi="Arial" w:cs="Arial"/>
          <w:sz w:val="20"/>
          <w:szCs w:val="20"/>
        </w:rPr>
        <w:t xml:space="preserve"> Gd</w:t>
      </w:r>
      <w:r w:rsidRPr="00906F3F">
        <w:rPr>
          <w:rFonts w:ascii="Arial" w:hAnsi="Arial" w:cs="Arial"/>
          <w:sz w:val="20"/>
          <w:szCs w:val="20"/>
        </w:rPr>
        <w:t>ańska</w:t>
      </w:r>
    </w:p>
    <w:p w:rsidR="00083DC5" w:rsidRPr="00906F3F" w:rsidRDefault="00083DC5" w:rsidP="00083DC5">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083DC5" w:rsidRPr="00906F3F" w:rsidRDefault="00083DC5" w:rsidP="00083DC5">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083DC5" w:rsidRPr="00A058AD" w:rsidRDefault="00083DC5" w:rsidP="00083DC5">
      <w:pPr>
        <w:spacing w:after="40" w:line="280" w:lineRule="atLeast"/>
        <w:rPr>
          <w:rFonts w:ascii="Arial" w:hAnsi="Arial" w:cs="Arial"/>
          <w:b/>
          <w:sz w:val="20"/>
          <w:szCs w:val="20"/>
        </w:rPr>
      </w:pPr>
      <w:r w:rsidRPr="00A058AD">
        <w:rPr>
          <w:rFonts w:ascii="Arial" w:hAnsi="Arial" w:cs="Arial"/>
          <w:b/>
          <w:sz w:val="20"/>
          <w:szCs w:val="20"/>
        </w:rPr>
        <w:t>Wykonawca:</w:t>
      </w:r>
    </w:p>
    <w:p w:rsidR="00083DC5" w:rsidRPr="00A058AD" w:rsidRDefault="00083DC5" w:rsidP="00083DC5">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83DC5" w:rsidRPr="00A058AD" w:rsidRDefault="00083DC5" w:rsidP="00083DC5">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83DC5" w:rsidRPr="003D272A" w:rsidRDefault="00083DC5" w:rsidP="00083DC5">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083DC5" w:rsidRPr="00A058AD" w:rsidRDefault="00083DC5" w:rsidP="00083DC5">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83DC5" w:rsidRPr="00A058AD" w:rsidRDefault="00083DC5" w:rsidP="00083DC5">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083DC5" w:rsidRPr="00C76EF5" w:rsidRDefault="00083DC5" w:rsidP="00083DC5">
      <w:pPr>
        <w:spacing w:after="40" w:line="280" w:lineRule="atLeast"/>
        <w:ind w:left="6381"/>
        <w:rPr>
          <w:rFonts w:ascii="Arial" w:hAnsi="Arial" w:cs="Arial"/>
          <w:b/>
          <w:sz w:val="20"/>
          <w:szCs w:val="20"/>
        </w:rPr>
      </w:pPr>
    </w:p>
    <w:p w:rsidR="00083DC5" w:rsidRPr="00C76EF5" w:rsidRDefault="00083DC5" w:rsidP="00083DC5">
      <w:pPr>
        <w:spacing w:after="40" w:line="280" w:lineRule="atLeast"/>
        <w:ind w:right="5953"/>
        <w:rPr>
          <w:rFonts w:ascii="Arial" w:hAnsi="Arial" w:cs="Arial"/>
          <w:i/>
          <w:sz w:val="20"/>
          <w:szCs w:val="20"/>
        </w:rPr>
      </w:pPr>
    </w:p>
    <w:p w:rsidR="00083DC5" w:rsidRPr="00C76EF5" w:rsidRDefault="00083DC5" w:rsidP="00083DC5">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 xml:space="preserve">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ublicznych (dalej jako: ustawa P</w:t>
      </w:r>
      <w:r>
        <w:rPr>
          <w:rFonts w:ascii="Arial" w:hAnsi="Arial" w:cs="Arial"/>
          <w:b/>
          <w:sz w:val="20"/>
          <w:szCs w:val="20"/>
        </w:rPr>
        <w:t>ZP</w:t>
      </w:r>
      <w:r w:rsidRPr="00C76EF5">
        <w:rPr>
          <w:rFonts w:ascii="Arial" w:hAnsi="Arial" w:cs="Arial"/>
          <w:b/>
          <w:sz w:val="20"/>
          <w:szCs w:val="20"/>
        </w:rPr>
        <w:t xml:space="preserve">), </w:t>
      </w:r>
    </w:p>
    <w:p w:rsidR="00083DC5" w:rsidRPr="00C76EF5" w:rsidRDefault="00083DC5" w:rsidP="00083DC5">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DOTYCZĄCE SPEŁNIANIA WARUNKÓW UDZIAŁU W POSTĘPOWANIU </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60" w:lineRule="atLeast"/>
        <w:jc w:val="both"/>
        <w:rPr>
          <w:rFonts w:ascii="Arial" w:hAnsi="Arial" w:cs="Arial"/>
          <w:sz w:val="20"/>
          <w:szCs w:val="20"/>
        </w:rPr>
      </w:pPr>
      <w:r w:rsidRPr="00C76EF5">
        <w:rPr>
          <w:rFonts w:ascii="Arial" w:hAnsi="Arial" w:cs="Arial"/>
          <w:sz w:val="20"/>
          <w:szCs w:val="20"/>
        </w:rPr>
        <w:t>Na potrzeby postępowania o udzielenie zamówienia publicznego pn.</w:t>
      </w:r>
      <w:r w:rsidRPr="00C76EF5">
        <w:rPr>
          <w:rFonts w:ascii="Arial" w:hAnsi="Arial" w:cs="Arial"/>
          <w:b/>
          <w:noProof/>
          <w:sz w:val="20"/>
          <w:szCs w:val="20"/>
          <w:lang w:eastAsia="pl-PL"/>
        </w:rPr>
        <w:t xml:space="preserve"> </w:t>
      </w:r>
      <w:r w:rsidR="00431BC7">
        <w:rPr>
          <w:rFonts w:ascii="Arial" w:hAnsi="Arial" w:cs="Arial"/>
          <w:b/>
          <w:noProof/>
          <w:sz w:val="20"/>
          <w:szCs w:val="20"/>
          <w:lang w:eastAsia="pl-PL"/>
        </w:rPr>
        <w:t>Kompleksowe prace konserwatorskie przy malowidłach ściennych i wspornikach żeber w pomieszczeniu Wielki Krzysztof w Ratuszu Głownego Miasta</w:t>
      </w:r>
      <w:r w:rsidR="00EF3002">
        <w:rPr>
          <w:rFonts w:ascii="Arial" w:hAnsi="Arial" w:cs="Arial"/>
          <w:b/>
          <w:noProof/>
          <w:sz w:val="20"/>
          <w:szCs w:val="20"/>
          <w:lang w:eastAsia="pl-PL"/>
        </w:rPr>
        <w:t xml:space="preserve"> w </w:t>
      </w:r>
      <w:r w:rsidR="00431BC7">
        <w:rPr>
          <w:rFonts w:ascii="Arial" w:hAnsi="Arial" w:cs="Arial"/>
          <w:b/>
          <w:noProof/>
          <w:sz w:val="20"/>
          <w:szCs w:val="20"/>
          <w:lang w:eastAsia="pl-PL"/>
        </w:rPr>
        <w:t xml:space="preserve"> Gdańsk</w:t>
      </w:r>
      <w:r w:rsidR="00EF3002">
        <w:rPr>
          <w:rFonts w:ascii="Arial" w:hAnsi="Arial" w:cs="Arial"/>
          <w:b/>
          <w:noProof/>
          <w:sz w:val="20"/>
          <w:szCs w:val="20"/>
          <w:lang w:eastAsia="pl-PL"/>
        </w:rPr>
        <w:t>u</w:t>
      </w:r>
      <w:r w:rsidRPr="00186424">
        <w:rPr>
          <w:rFonts w:ascii="Arial" w:hAnsi="Arial" w:cs="Arial"/>
          <w:sz w:val="20"/>
          <w:szCs w:val="20"/>
        </w:rPr>
        <w:t>, prowadzonego</w:t>
      </w:r>
      <w:r>
        <w:rPr>
          <w:rFonts w:ascii="Arial" w:hAnsi="Arial" w:cs="Arial"/>
          <w:sz w:val="20"/>
          <w:szCs w:val="20"/>
        </w:rPr>
        <w:t xml:space="preserve"> przez Muzeum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INFORMACJA DOTYCZĄCA WYKONAWCY:</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 xml:space="preserve">Oświadczam, że spełniam warunki udziału w postępowaniu określone przez zamawiającego </w:t>
      </w:r>
      <w:r>
        <w:rPr>
          <w:rFonts w:ascii="Arial" w:hAnsi="Arial" w:cs="Arial"/>
          <w:b/>
          <w:sz w:val="20"/>
          <w:szCs w:val="20"/>
        </w:rPr>
        <w:t>w </w:t>
      </w:r>
      <w:r w:rsidRPr="00C76EF5">
        <w:rPr>
          <w:rFonts w:ascii="Arial" w:hAnsi="Arial" w:cs="Arial"/>
          <w:b/>
          <w:sz w:val="20"/>
          <w:szCs w:val="20"/>
        </w:rPr>
        <w:t>Rozdziale II ust. 2 pkt. 1)</w:t>
      </w:r>
      <w:r>
        <w:rPr>
          <w:rFonts w:ascii="Arial" w:hAnsi="Arial" w:cs="Arial"/>
          <w:b/>
          <w:sz w:val="20"/>
          <w:szCs w:val="20"/>
        </w:rPr>
        <w:t xml:space="preserve"> </w:t>
      </w:r>
      <w:r w:rsidRPr="00C76EF5">
        <w:rPr>
          <w:rFonts w:ascii="Arial" w:hAnsi="Arial" w:cs="Arial"/>
          <w:b/>
          <w:sz w:val="20"/>
          <w:szCs w:val="20"/>
        </w:rPr>
        <w:t>Specyfikacji Istotnych Warunków Zamówienia</w:t>
      </w:r>
      <w:r w:rsidRPr="00C76EF5">
        <w:rPr>
          <w:rFonts w:ascii="Arial" w:hAnsi="Arial" w:cs="Arial"/>
          <w:sz w:val="20"/>
          <w:szCs w:val="20"/>
        </w:rPr>
        <w:t>.</w:t>
      </w:r>
    </w:p>
    <w:p w:rsidR="00083DC5" w:rsidRPr="00C76EF5" w:rsidRDefault="00083DC5" w:rsidP="00083DC5">
      <w:pPr>
        <w:spacing w:after="40" w:line="280" w:lineRule="atLeast"/>
        <w:jc w:val="both"/>
        <w:rPr>
          <w:rFonts w:ascii="Arial" w:hAnsi="Arial" w:cs="Arial"/>
          <w:sz w:val="20"/>
          <w:szCs w:val="20"/>
        </w:rPr>
      </w:pPr>
    </w:p>
    <w:p w:rsidR="00083DC5" w:rsidRDefault="00083DC5" w:rsidP="00083DC5">
      <w:pPr>
        <w:spacing w:after="40" w:line="280" w:lineRule="atLeast"/>
        <w:jc w:val="both"/>
        <w:rPr>
          <w:rFonts w:ascii="Arial" w:hAnsi="Arial" w:cs="Arial"/>
          <w:sz w:val="20"/>
          <w:szCs w:val="20"/>
        </w:rPr>
      </w:pPr>
    </w:p>
    <w:p w:rsidR="00083DC5" w:rsidRPr="00EB483B"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Pr="00EB483B" w:rsidRDefault="00083DC5" w:rsidP="00083DC5">
      <w:pPr>
        <w:spacing w:after="40" w:line="280" w:lineRule="atLeast"/>
        <w:jc w:val="both"/>
        <w:rPr>
          <w:rFonts w:ascii="Arial" w:hAnsi="Arial" w:cs="Arial"/>
          <w:sz w:val="20"/>
          <w:szCs w:val="20"/>
        </w:rPr>
      </w:pPr>
      <w:r>
        <w:rPr>
          <w:rFonts w:ascii="Arial" w:hAnsi="Arial" w:cs="Arial"/>
          <w:sz w:val="20"/>
          <w:szCs w:val="20"/>
        </w:rPr>
        <w:br w:type="page"/>
      </w:r>
    </w:p>
    <w:p w:rsidR="00083DC5" w:rsidRPr="00C76EF5" w:rsidRDefault="00083DC5" w:rsidP="00083DC5">
      <w:pPr>
        <w:shd w:val="clear" w:color="auto" w:fill="BFBFBF"/>
        <w:spacing w:after="40" w:line="280" w:lineRule="atLeast"/>
        <w:jc w:val="both"/>
        <w:rPr>
          <w:rFonts w:ascii="Arial" w:hAnsi="Arial" w:cs="Arial"/>
          <w:sz w:val="20"/>
          <w:szCs w:val="20"/>
        </w:rPr>
      </w:pPr>
      <w:r w:rsidRPr="00C76EF5">
        <w:rPr>
          <w:rFonts w:ascii="Arial" w:hAnsi="Arial" w:cs="Arial"/>
          <w:b/>
          <w:sz w:val="20"/>
          <w:szCs w:val="20"/>
        </w:rPr>
        <w:lastRenderedPageBreak/>
        <w:t>INFORMACJA W ZWIĄZKU Z POLEGANIEM NA ZASOBACH INNYCH PODMIOTÓW</w:t>
      </w:r>
      <w:r w:rsidRPr="00C76EF5">
        <w:rPr>
          <w:rFonts w:ascii="Arial" w:hAnsi="Arial" w:cs="Arial"/>
          <w:sz w:val="20"/>
          <w:szCs w:val="20"/>
        </w:rPr>
        <w:t xml:space="preserve">: </w:t>
      </w: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 xml:space="preserve">Oświadczam, że w celu wykazania spełniania warunków udziału w postępowaniu, określonych przez zamawiającego </w:t>
      </w:r>
      <w:r>
        <w:rPr>
          <w:rFonts w:ascii="Arial" w:hAnsi="Arial" w:cs="Arial"/>
          <w:b/>
          <w:sz w:val="20"/>
          <w:szCs w:val="20"/>
        </w:rPr>
        <w:t>w </w:t>
      </w:r>
      <w:r w:rsidRPr="00C76EF5">
        <w:rPr>
          <w:rFonts w:ascii="Arial" w:hAnsi="Arial" w:cs="Arial"/>
          <w:b/>
          <w:sz w:val="20"/>
          <w:szCs w:val="20"/>
        </w:rPr>
        <w:t>rozdziale II ust. 2 pkt. 1)  Specyfikacji Istotnych Warunków Zamówienia</w:t>
      </w:r>
      <w:r w:rsidRPr="00C76EF5">
        <w:rPr>
          <w:rFonts w:ascii="Arial" w:hAnsi="Arial" w:cs="Arial"/>
          <w:sz w:val="20"/>
          <w:szCs w:val="20"/>
        </w:rPr>
        <w:t xml:space="preserve"> polegam na zasobach następującego/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podmiotu/ów:</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w następującym zakresie:</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EB483B" w:rsidRDefault="00083DC5" w:rsidP="00083DC5">
      <w:pPr>
        <w:spacing w:after="40" w:line="280" w:lineRule="atLeast"/>
        <w:jc w:val="center"/>
        <w:rPr>
          <w:rFonts w:ascii="Arial" w:hAnsi="Arial" w:cs="Arial"/>
          <w:i/>
          <w:sz w:val="16"/>
          <w:szCs w:val="16"/>
        </w:rPr>
      </w:pPr>
      <w:r w:rsidRPr="00EB483B">
        <w:rPr>
          <w:rFonts w:ascii="Arial" w:hAnsi="Arial" w:cs="Arial"/>
          <w:i/>
          <w:sz w:val="16"/>
          <w:szCs w:val="16"/>
        </w:rPr>
        <w:t>(wskazać podmiot i określić odpowiedni zakres dla wskazanego podmiotu)</w:t>
      </w:r>
    </w:p>
    <w:p w:rsidR="00083DC5" w:rsidRPr="0016524A"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Pr="00EB483B" w:rsidRDefault="00083DC5" w:rsidP="00083DC5">
      <w:pPr>
        <w:spacing w:after="40" w:line="280" w:lineRule="atLeast"/>
        <w:rPr>
          <w:rFonts w:ascii="Arial" w:hAnsi="Arial" w:cs="Arial"/>
          <w:b/>
          <w:sz w:val="16"/>
          <w:szCs w:val="16"/>
        </w:rPr>
      </w:pPr>
    </w:p>
    <w:p w:rsidR="00083DC5" w:rsidRDefault="00083DC5" w:rsidP="00083DC5">
      <w:pPr>
        <w:spacing w:after="40" w:line="280" w:lineRule="atLeast"/>
        <w:rPr>
          <w:rFonts w:ascii="Arial" w:hAnsi="Arial" w:cs="Arial"/>
          <w:b/>
          <w:sz w:val="20"/>
          <w:szCs w:val="20"/>
        </w:rPr>
      </w:pPr>
    </w:p>
    <w:p w:rsidR="00083DC5" w:rsidRDefault="00083DC5" w:rsidP="00083DC5">
      <w:pPr>
        <w:spacing w:after="40" w:line="280" w:lineRule="atLeast"/>
        <w:rPr>
          <w:rFonts w:ascii="Arial" w:hAnsi="Arial" w:cs="Arial"/>
          <w:b/>
          <w:sz w:val="20"/>
          <w:szCs w:val="20"/>
        </w:rPr>
      </w:pP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OŚWIADCZENIE DOTYCZĄCE PODANYCH INFORMACJI:</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w:t>
      </w:r>
      <w:r w:rsidRPr="00C76EF5">
        <w:rPr>
          <w:rFonts w:ascii="Arial" w:hAnsi="Arial" w:cs="Arial"/>
          <w:b/>
          <w:sz w:val="20"/>
          <w:szCs w:val="20"/>
        </w:rPr>
        <w:tab/>
      </w:r>
      <w:r w:rsidRPr="00C76EF5">
        <w:rPr>
          <w:rFonts w:ascii="Arial" w:hAnsi="Arial" w:cs="Arial"/>
          <w:b/>
          <w:sz w:val="20"/>
          <w:szCs w:val="20"/>
        </w:rPr>
        <w:tab/>
      </w:r>
      <w:r w:rsidRPr="00C76EF5">
        <w:rPr>
          <w:rFonts w:ascii="Arial" w:hAnsi="Arial" w:cs="Arial"/>
          <w:b/>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Pr="00C76EF5" w:rsidRDefault="00083DC5" w:rsidP="00083DC5">
      <w:pPr>
        <w:spacing w:after="40" w:line="280" w:lineRule="atLeast"/>
        <w:jc w:val="both"/>
        <w:rPr>
          <w:rFonts w:ascii="Arial" w:hAnsi="Arial" w:cs="Arial"/>
          <w:sz w:val="20"/>
          <w:szCs w:val="20"/>
        </w:rPr>
      </w:pPr>
    </w:p>
    <w:p w:rsidR="00083DC5" w:rsidRDefault="00083DC5" w:rsidP="00083DC5">
      <w:pPr>
        <w:spacing w:after="40" w:line="280" w:lineRule="atLeast"/>
        <w:rPr>
          <w:rFonts w:ascii="Arial" w:hAnsi="Arial" w:cs="Arial"/>
          <w:b/>
          <w:i/>
          <w:sz w:val="20"/>
          <w:szCs w:val="20"/>
        </w:rPr>
      </w:pPr>
      <w:r w:rsidRPr="00C76EF5">
        <w:rPr>
          <w:rFonts w:ascii="Arial" w:hAnsi="Arial" w:cs="Arial"/>
          <w:b/>
          <w:sz w:val="20"/>
          <w:szCs w:val="20"/>
        </w:rPr>
        <w:br w:type="page"/>
      </w:r>
    </w:p>
    <w:p w:rsidR="00083DC5" w:rsidRDefault="00083DC5" w:rsidP="00083DC5">
      <w:pPr>
        <w:spacing w:after="40" w:line="280" w:lineRule="atLeast"/>
        <w:ind w:left="5529"/>
        <w:jc w:val="both"/>
        <w:rPr>
          <w:rFonts w:ascii="Arial" w:hAnsi="Arial" w:cs="Arial"/>
          <w:b/>
          <w:i/>
          <w:sz w:val="20"/>
          <w:szCs w:val="20"/>
        </w:rPr>
      </w:pPr>
      <w:r>
        <w:rPr>
          <w:rFonts w:ascii="Arial" w:hAnsi="Arial" w:cs="Arial"/>
          <w:b/>
          <w:i/>
          <w:sz w:val="20"/>
          <w:szCs w:val="20"/>
        </w:rPr>
        <w:lastRenderedPageBreak/>
        <w:tab/>
      </w:r>
      <w:r>
        <w:rPr>
          <w:rFonts w:ascii="Arial" w:hAnsi="Arial" w:cs="Arial"/>
          <w:b/>
          <w:i/>
          <w:sz w:val="20"/>
          <w:szCs w:val="20"/>
        </w:rPr>
        <w:tab/>
      </w:r>
      <w:r w:rsidRPr="00C76EF5">
        <w:rPr>
          <w:rFonts w:ascii="Arial" w:hAnsi="Arial" w:cs="Arial"/>
          <w:b/>
          <w:i/>
          <w:sz w:val="20"/>
          <w:szCs w:val="20"/>
        </w:rPr>
        <w:t>Załącznik nr 2 do oferty</w:t>
      </w:r>
    </w:p>
    <w:p w:rsidR="00083DC5" w:rsidRPr="00906F3F" w:rsidRDefault="00083DC5" w:rsidP="00083DC5">
      <w:pPr>
        <w:spacing w:after="40" w:line="280" w:lineRule="atLeast"/>
        <w:ind w:left="5529"/>
        <w:rPr>
          <w:rFonts w:ascii="Arial" w:hAnsi="Arial" w:cs="Arial"/>
          <w:b/>
          <w:sz w:val="20"/>
          <w:szCs w:val="20"/>
        </w:rPr>
      </w:pPr>
      <w:r>
        <w:rPr>
          <w:rFonts w:ascii="Arial" w:hAnsi="Arial" w:cs="Arial"/>
          <w:b/>
          <w:sz w:val="20"/>
          <w:szCs w:val="20"/>
        </w:rPr>
        <w:tab/>
      </w:r>
      <w:r>
        <w:rPr>
          <w:rFonts w:ascii="Arial" w:hAnsi="Arial" w:cs="Arial"/>
          <w:b/>
          <w:sz w:val="20"/>
          <w:szCs w:val="20"/>
        </w:rPr>
        <w:tab/>
      </w:r>
      <w:r w:rsidRPr="00906F3F">
        <w:rPr>
          <w:rFonts w:ascii="Arial" w:hAnsi="Arial" w:cs="Arial"/>
          <w:b/>
          <w:sz w:val="20"/>
          <w:szCs w:val="20"/>
        </w:rPr>
        <w:t>Zamawiający:</w:t>
      </w:r>
    </w:p>
    <w:p w:rsidR="00083DC5" w:rsidRPr="00906F3F" w:rsidRDefault="00083DC5" w:rsidP="00083DC5">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t>Muzeum</w:t>
      </w:r>
      <w:r w:rsidRPr="00906F3F">
        <w:rPr>
          <w:rFonts w:ascii="Arial" w:hAnsi="Arial" w:cs="Arial"/>
          <w:sz w:val="20"/>
          <w:szCs w:val="20"/>
        </w:rPr>
        <w:t xml:space="preserve"> Gdańska</w:t>
      </w:r>
    </w:p>
    <w:p w:rsidR="00083DC5" w:rsidRPr="00906F3F" w:rsidRDefault="00083DC5" w:rsidP="00083DC5">
      <w:pPr>
        <w:spacing w:after="40" w:line="280" w:lineRule="atLeast"/>
        <w:ind w:left="5529"/>
        <w:rPr>
          <w:rFonts w:ascii="Arial" w:hAnsi="Arial" w:cs="Arial"/>
          <w:sz w:val="20"/>
          <w:szCs w:val="20"/>
        </w:rPr>
      </w:pPr>
      <w:r>
        <w:rPr>
          <w:rFonts w:ascii="Arial" w:hAnsi="Arial" w:cs="Arial"/>
          <w:sz w:val="20"/>
          <w:szCs w:val="20"/>
        </w:rPr>
        <w:tab/>
      </w:r>
      <w:r>
        <w:rPr>
          <w:rFonts w:ascii="Arial" w:hAnsi="Arial" w:cs="Arial"/>
          <w:sz w:val="20"/>
          <w:szCs w:val="20"/>
        </w:rPr>
        <w:tab/>
      </w:r>
      <w:r w:rsidRPr="00906F3F">
        <w:rPr>
          <w:rFonts w:ascii="Arial" w:hAnsi="Arial" w:cs="Arial"/>
          <w:sz w:val="20"/>
          <w:szCs w:val="20"/>
        </w:rPr>
        <w:t>80-831 Gdańsk</w:t>
      </w:r>
    </w:p>
    <w:p w:rsidR="00083DC5" w:rsidRPr="00906F3F" w:rsidRDefault="00083DC5" w:rsidP="00083DC5">
      <w:pPr>
        <w:spacing w:after="40" w:line="280" w:lineRule="atLeast"/>
        <w:ind w:left="5529"/>
        <w:rPr>
          <w:rFonts w:ascii="Arial" w:hAnsi="Arial" w:cs="Arial"/>
          <w:i/>
          <w:sz w:val="20"/>
          <w:szCs w:val="20"/>
        </w:rPr>
      </w:pPr>
      <w:r>
        <w:rPr>
          <w:rFonts w:ascii="Arial" w:hAnsi="Arial" w:cs="Arial"/>
          <w:sz w:val="20"/>
          <w:szCs w:val="20"/>
        </w:rPr>
        <w:tab/>
      </w:r>
      <w:r>
        <w:rPr>
          <w:rFonts w:ascii="Arial" w:hAnsi="Arial" w:cs="Arial"/>
          <w:sz w:val="20"/>
          <w:szCs w:val="20"/>
        </w:rPr>
        <w:tab/>
        <w:t>u</w:t>
      </w:r>
      <w:r w:rsidRPr="00906F3F">
        <w:rPr>
          <w:rFonts w:ascii="Arial" w:hAnsi="Arial" w:cs="Arial"/>
          <w:sz w:val="20"/>
          <w:szCs w:val="20"/>
        </w:rPr>
        <w:t>l. Długa 46/47</w:t>
      </w:r>
    </w:p>
    <w:p w:rsidR="00083DC5" w:rsidRPr="00A058AD" w:rsidRDefault="00083DC5" w:rsidP="00083DC5">
      <w:pPr>
        <w:spacing w:after="40" w:line="280" w:lineRule="atLeast"/>
        <w:rPr>
          <w:rFonts w:ascii="Arial" w:hAnsi="Arial" w:cs="Arial"/>
          <w:b/>
          <w:sz w:val="20"/>
          <w:szCs w:val="20"/>
        </w:rPr>
      </w:pPr>
      <w:r w:rsidRPr="00A058AD">
        <w:rPr>
          <w:rFonts w:ascii="Arial" w:hAnsi="Arial" w:cs="Arial"/>
          <w:b/>
          <w:sz w:val="20"/>
          <w:szCs w:val="20"/>
        </w:rPr>
        <w:t>Wykonawca:</w:t>
      </w:r>
    </w:p>
    <w:p w:rsidR="00083DC5" w:rsidRPr="00A058AD" w:rsidRDefault="00083DC5" w:rsidP="00083DC5">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83DC5" w:rsidRPr="00A058AD" w:rsidRDefault="00083DC5" w:rsidP="00083DC5">
      <w:pPr>
        <w:spacing w:after="40" w:line="280" w:lineRule="atLeast"/>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083DC5" w:rsidRPr="003D272A" w:rsidRDefault="00083DC5" w:rsidP="00083DC5">
      <w:pPr>
        <w:spacing w:after="40" w:line="280" w:lineRule="atLeast"/>
        <w:rPr>
          <w:rFonts w:ascii="Arial" w:hAnsi="Arial" w:cs="Arial"/>
          <w:sz w:val="20"/>
          <w:szCs w:val="20"/>
          <w:u w:val="single"/>
        </w:rPr>
      </w:pPr>
      <w:r w:rsidRPr="003D272A">
        <w:rPr>
          <w:rFonts w:ascii="Arial" w:hAnsi="Arial" w:cs="Arial"/>
          <w:sz w:val="20"/>
          <w:szCs w:val="20"/>
          <w:u w:val="single"/>
        </w:rPr>
        <w:t>reprezentowany przez:</w:t>
      </w:r>
    </w:p>
    <w:p w:rsidR="00083DC5" w:rsidRPr="00A058AD" w:rsidRDefault="00083DC5" w:rsidP="00083DC5">
      <w:pPr>
        <w:spacing w:after="40" w:line="280" w:lineRule="atLeast"/>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083DC5" w:rsidRPr="00A058AD" w:rsidRDefault="00083DC5" w:rsidP="00083DC5">
      <w:pPr>
        <w:spacing w:after="40" w:line="280" w:lineRule="atLeast"/>
        <w:ind w:right="5953"/>
        <w:rPr>
          <w:rFonts w:ascii="Arial" w:hAnsi="Arial" w:cs="Arial"/>
          <w:i/>
          <w:sz w:val="16"/>
          <w:szCs w:val="16"/>
        </w:rPr>
      </w:pPr>
      <w:r w:rsidRPr="00A058AD">
        <w:rPr>
          <w:rFonts w:ascii="Arial" w:hAnsi="Arial" w:cs="Arial"/>
          <w:i/>
          <w:sz w:val="16"/>
          <w:szCs w:val="16"/>
        </w:rPr>
        <w:t>(imię, nazwisko, stanowisko/podstawa do reprezentacji)</w:t>
      </w:r>
    </w:p>
    <w:p w:rsidR="00083DC5" w:rsidRPr="00015499" w:rsidRDefault="00083DC5" w:rsidP="00083DC5">
      <w:pPr>
        <w:spacing w:after="40" w:line="280" w:lineRule="atLeast"/>
        <w:rPr>
          <w:rFonts w:ascii="Arial" w:hAnsi="Arial" w:cs="Arial"/>
          <w:sz w:val="20"/>
          <w:szCs w:val="20"/>
        </w:rPr>
      </w:pPr>
    </w:p>
    <w:p w:rsidR="00083DC5" w:rsidRPr="00C76EF5" w:rsidRDefault="00083DC5" w:rsidP="00083DC5">
      <w:pPr>
        <w:spacing w:after="40" w:line="280" w:lineRule="atLeast"/>
        <w:ind w:right="5953"/>
        <w:rPr>
          <w:rFonts w:ascii="Arial" w:hAnsi="Arial" w:cs="Arial"/>
          <w:i/>
          <w:sz w:val="20"/>
          <w:szCs w:val="20"/>
        </w:rPr>
      </w:pPr>
    </w:p>
    <w:p w:rsidR="00083DC5" w:rsidRPr="00C76EF5" w:rsidRDefault="00083DC5" w:rsidP="00083DC5">
      <w:pPr>
        <w:spacing w:after="40" w:line="280" w:lineRule="atLeast"/>
        <w:jc w:val="center"/>
        <w:rPr>
          <w:rFonts w:ascii="Arial" w:hAnsi="Arial" w:cs="Arial"/>
          <w:b/>
          <w:sz w:val="20"/>
          <w:szCs w:val="20"/>
          <w:u w:val="single"/>
        </w:rPr>
      </w:pPr>
      <w:r w:rsidRPr="00C76EF5">
        <w:rPr>
          <w:rFonts w:ascii="Arial" w:hAnsi="Arial" w:cs="Arial"/>
          <w:b/>
          <w:sz w:val="20"/>
          <w:szCs w:val="20"/>
          <w:u w:val="single"/>
        </w:rPr>
        <w:t xml:space="preserve">Oświadczenie wykonawcy </w:t>
      </w: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 xml:space="preserve">składane na podstawie art. 25a ust. 1 ustawy z dnia 29 stycznia 2004 r. </w:t>
      </w: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 xml:space="preserve"> Prawo </w:t>
      </w:r>
      <w:r>
        <w:rPr>
          <w:rFonts w:ascii="Arial" w:hAnsi="Arial" w:cs="Arial"/>
          <w:b/>
          <w:sz w:val="20"/>
          <w:szCs w:val="20"/>
        </w:rPr>
        <w:t>Z</w:t>
      </w:r>
      <w:r w:rsidRPr="00C76EF5">
        <w:rPr>
          <w:rFonts w:ascii="Arial" w:hAnsi="Arial" w:cs="Arial"/>
          <w:b/>
          <w:sz w:val="20"/>
          <w:szCs w:val="20"/>
        </w:rPr>
        <w:t xml:space="preserve">amówień </w:t>
      </w:r>
      <w:r>
        <w:rPr>
          <w:rFonts w:ascii="Arial" w:hAnsi="Arial" w:cs="Arial"/>
          <w:b/>
          <w:sz w:val="20"/>
          <w:szCs w:val="20"/>
        </w:rPr>
        <w:t>P</w:t>
      </w:r>
      <w:r w:rsidRPr="00C76EF5">
        <w:rPr>
          <w:rFonts w:ascii="Arial" w:hAnsi="Arial" w:cs="Arial"/>
          <w:b/>
          <w:sz w:val="20"/>
          <w:szCs w:val="20"/>
        </w:rPr>
        <w:t xml:space="preserve">ublicznych (dalej jako: ustawa PZP), </w:t>
      </w:r>
    </w:p>
    <w:p w:rsidR="00083DC5" w:rsidRPr="00C76EF5" w:rsidRDefault="00083DC5" w:rsidP="00083DC5">
      <w:pPr>
        <w:spacing w:after="40" w:line="280" w:lineRule="atLeast"/>
        <w:jc w:val="center"/>
        <w:rPr>
          <w:rFonts w:ascii="Arial" w:hAnsi="Arial" w:cs="Arial"/>
          <w:b/>
          <w:sz w:val="20"/>
          <w:szCs w:val="20"/>
          <w:u w:val="single"/>
        </w:rPr>
      </w:pPr>
      <w:r w:rsidRPr="00C76EF5">
        <w:rPr>
          <w:rFonts w:ascii="Arial" w:hAnsi="Arial" w:cs="Arial"/>
          <w:b/>
          <w:sz w:val="20"/>
          <w:szCs w:val="20"/>
          <w:u w:val="single"/>
        </w:rPr>
        <w:t>DOTYCZĄCE PRZESŁANEK WYKLUCZENIA Z POSTĘPOWANIA</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431BC7">
      <w:pPr>
        <w:spacing w:after="40" w:line="260" w:lineRule="atLeast"/>
        <w:jc w:val="both"/>
        <w:rPr>
          <w:rFonts w:ascii="Arial" w:hAnsi="Arial" w:cs="Arial"/>
          <w:sz w:val="20"/>
          <w:szCs w:val="20"/>
        </w:rPr>
      </w:pPr>
      <w:r w:rsidRPr="00C76EF5">
        <w:rPr>
          <w:rFonts w:ascii="Arial" w:hAnsi="Arial" w:cs="Arial"/>
          <w:sz w:val="20"/>
          <w:szCs w:val="20"/>
        </w:rPr>
        <w:t xml:space="preserve">Na potrzeby postępowania o udzielenie zamówienia publicznego pn. </w:t>
      </w:r>
      <w:r w:rsidR="00431BC7">
        <w:rPr>
          <w:rFonts w:ascii="Arial" w:hAnsi="Arial" w:cs="Arial"/>
          <w:b/>
          <w:noProof/>
          <w:sz w:val="20"/>
          <w:szCs w:val="20"/>
          <w:lang w:eastAsia="pl-PL"/>
        </w:rPr>
        <w:t xml:space="preserve">Kompleksowe prace konserwatorskie przy malowidłach ściennych i wspornikach żeber w pomieszczeniu Wielki Krzysztof w Ratuszu Głównego Miasta </w:t>
      </w:r>
      <w:r w:rsidR="00EF3002">
        <w:rPr>
          <w:rFonts w:ascii="Arial" w:hAnsi="Arial" w:cs="Arial"/>
          <w:b/>
          <w:noProof/>
          <w:sz w:val="20"/>
          <w:szCs w:val="20"/>
          <w:lang w:eastAsia="pl-PL"/>
        </w:rPr>
        <w:t xml:space="preserve">w </w:t>
      </w:r>
      <w:r w:rsidR="00431BC7">
        <w:rPr>
          <w:rFonts w:ascii="Arial" w:hAnsi="Arial" w:cs="Arial"/>
          <w:b/>
          <w:noProof/>
          <w:sz w:val="20"/>
          <w:szCs w:val="20"/>
          <w:lang w:eastAsia="pl-PL"/>
        </w:rPr>
        <w:t>Gdańsk</w:t>
      </w:r>
      <w:r w:rsidR="00EF3002">
        <w:rPr>
          <w:rFonts w:ascii="Arial" w:hAnsi="Arial" w:cs="Arial"/>
          <w:b/>
          <w:noProof/>
          <w:sz w:val="20"/>
          <w:szCs w:val="20"/>
          <w:lang w:eastAsia="pl-PL"/>
        </w:rPr>
        <w:t>u</w:t>
      </w:r>
      <w:r w:rsidRPr="00186424">
        <w:rPr>
          <w:rFonts w:ascii="Arial" w:hAnsi="Arial" w:cs="Arial"/>
          <w:sz w:val="20"/>
          <w:szCs w:val="20"/>
        </w:rPr>
        <w:t>,</w:t>
      </w:r>
      <w:r w:rsidRPr="00186424">
        <w:rPr>
          <w:rFonts w:ascii="Arial" w:hAnsi="Arial" w:cs="Arial"/>
          <w:i/>
          <w:sz w:val="20"/>
          <w:szCs w:val="20"/>
        </w:rPr>
        <w:t xml:space="preserve"> </w:t>
      </w:r>
      <w:r w:rsidRPr="00186424">
        <w:rPr>
          <w:rFonts w:ascii="Arial" w:hAnsi="Arial" w:cs="Arial"/>
          <w:sz w:val="20"/>
          <w:szCs w:val="20"/>
        </w:rPr>
        <w:t>prowadzonego przez Muzeu</w:t>
      </w:r>
      <w:r>
        <w:rPr>
          <w:rFonts w:ascii="Arial" w:hAnsi="Arial" w:cs="Arial"/>
          <w:sz w:val="20"/>
          <w:szCs w:val="20"/>
        </w:rPr>
        <w:t xml:space="preserve">m </w:t>
      </w:r>
      <w:r w:rsidRPr="00186424">
        <w:rPr>
          <w:rFonts w:ascii="Arial" w:hAnsi="Arial" w:cs="Arial"/>
          <w:sz w:val="20"/>
          <w:szCs w:val="20"/>
        </w:rPr>
        <w:t>Gdańska</w:t>
      </w:r>
      <w:r w:rsidRPr="00C76EF5">
        <w:rPr>
          <w:rFonts w:ascii="Arial" w:hAnsi="Arial" w:cs="Arial"/>
          <w:i/>
          <w:sz w:val="20"/>
          <w:szCs w:val="20"/>
        </w:rPr>
        <w:t xml:space="preserve">, </w:t>
      </w:r>
      <w:r w:rsidRPr="00C76EF5">
        <w:rPr>
          <w:rFonts w:ascii="Arial" w:hAnsi="Arial" w:cs="Arial"/>
          <w:sz w:val="20"/>
          <w:szCs w:val="20"/>
        </w:rPr>
        <w:t>oświadczam, co następuje:</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hd w:val="clear" w:color="auto" w:fill="BFBFBF"/>
        <w:spacing w:after="40" w:line="280" w:lineRule="atLeast"/>
        <w:rPr>
          <w:rFonts w:ascii="Arial" w:hAnsi="Arial" w:cs="Arial"/>
          <w:b/>
          <w:sz w:val="20"/>
          <w:szCs w:val="20"/>
        </w:rPr>
      </w:pPr>
      <w:r w:rsidRPr="00C76EF5">
        <w:rPr>
          <w:rFonts w:ascii="Arial" w:hAnsi="Arial" w:cs="Arial"/>
          <w:b/>
          <w:sz w:val="20"/>
          <w:szCs w:val="20"/>
        </w:rPr>
        <w:t>OŚWIADCZENIA DOTYCZĄCE WYKONAWCY:</w:t>
      </w:r>
    </w:p>
    <w:p w:rsidR="00083DC5" w:rsidRPr="00C76EF5" w:rsidRDefault="00083DC5" w:rsidP="00083DC5">
      <w:pPr>
        <w:pStyle w:val="Akapitzlist"/>
        <w:spacing w:after="40" w:line="280" w:lineRule="atLeast"/>
        <w:ind w:left="0"/>
        <w:contextualSpacing w:val="0"/>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Oświadczam, że nie podlegam wykluczeniu z postępowania na podstawie ar</w:t>
      </w:r>
      <w:r>
        <w:rPr>
          <w:rFonts w:ascii="Arial" w:hAnsi="Arial" w:cs="Arial"/>
          <w:sz w:val="20"/>
          <w:szCs w:val="20"/>
        </w:rPr>
        <w:t xml:space="preserve">t. 24 ust 1 pkt 12-23 oraz art. </w:t>
      </w:r>
      <w:r w:rsidRPr="00C76EF5">
        <w:rPr>
          <w:rFonts w:ascii="Arial" w:hAnsi="Arial" w:cs="Arial"/>
          <w:sz w:val="20"/>
          <w:szCs w:val="20"/>
        </w:rPr>
        <w:t>24 ust. 5 pkt. 1 ustawy P</w:t>
      </w:r>
      <w:r>
        <w:rPr>
          <w:rFonts w:ascii="Arial" w:hAnsi="Arial" w:cs="Arial"/>
          <w:sz w:val="20"/>
          <w:szCs w:val="20"/>
        </w:rPr>
        <w:t>ZP</w:t>
      </w:r>
      <w:r w:rsidRPr="00C76EF5">
        <w:rPr>
          <w:rFonts w:ascii="Arial" w:hAnsi="Arial" w:cs="Arial"/>
          <w:sz w:val="20"/>
          <w:szCs w:val="20"/>
        </w:rPr>
        <w:t>.</w:t>
      </w:r>
    </w:p>
    <w:p w:rsidR="00083DC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highlight w:val="yellow"/>
          <w:lang w:val="de-DE"/>
        </w:rPr>
      </w:pPr>
    </w:p>
    <w:p w:rsidR="00083DC5" w:rsidRPr="00EB483B" w:rsidRDefault="00083DC5" w:rsidP="00083DC5">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Oświadczam, że zachodzą w stosunku do mnie podstawy wykluczenia z postępowania na podstawie art. …………. ustawy P</w:t>
      </w:r>
      <w:r>
        <w:rPr>
          <w:rFonts w:ascii="Arial" w:hAnsi="Arial" w:cs="Arial"/>
          <w:sz w:val="20"/>
          <w:szCs w:val="20"/>
        </w:rPr>
        <w:t>ZP</w:t>
      </w:r>
      <w:r w:rsidRPr="00C76EF5">
        <w:rPr>
          <w:rFonts w:ascii="Arial" w:hAnsi="Arial" w:cs="Arial"/>
          <w:sz w:val="20"/>
          <w:szCs w:val="20"/>
        </w:rPr>
        <w:t xml:space="preserve"> </w:t>
      </w:r>
      <w:r w:rsidRPr="00C76EF5">
        <w:rPr>
          <w:rFonts w:ascii="Arial" w:hAnsi="Arial" w:cs="Arial"/>
          <w:i/>
          <w:sz w:val="20"/>
          <w:szCs w:val="20"/>
        </w:rPr>
        <w:t xml:space="preserve">(podać mającą zastosowanie podstawę wykluczenia spośród wymienionych w art. 24 ust. 1 pkt 13-14, 16-20 lub art. 24 ust. 5 ustawy </w:t>
      </w:r>
      <w:proofErr w:type="spellStart"/>
      <w:r w:rsidRPr="00C76EF5">
        <w:rPr>
          <w:rFonts w:ascii="Arial" w:hAnsi="Arial" w:cs="Arial"/>
          <w:i/>
          <w:sz w:val="20"/>
          <w:szCs w:val="20"/>
        </w:rPr>
        <w:t>Pzp</w:t>
      </w:r>
      <w:proofErr w:type="spellEnd"/>
      <w:r w:rsidRPr="00C76EF5">
        <w:rPr>
          <w:rFonts w:ascii="Arial" w:hAnsi="Arial" w:cs="Arial"/>
          <w:i/>
          <w:sz w:val="20"/>
          <w:szCs w:val="20"/>
        </w:rPr>
        <w:t>).</w:t>
      </w:r>
      <w:r w:rsidRPr="00C76EF5">
        <w:rPr>
          <w:rFonts w:ascii="Arial" w:hAnsi="Arial" w:cs="Arial"/>
          <w:sz w:val="20"/>
          <w:szCs w:val="20"/>
        </w:rPr>
        <w:t xml:space="preserve"> Jednocześnie oświadczam, że w związku z ww. okolicznością, na podstawie art. 24 ust. 8 ustawy </w:t>
      </w:r>
      <w:proofErr w:type="spellStart"/>
      <w:r w:rsidRPr="00C76EF5">
        <w:rPr>
          <w:rFonts w:ascii="Arial" w:hAnsi="Arial" w:cs="Arial"/>
          <w:sz w:val="20"/>
          <w:szCs w:val="20"/>
        </w:rPr>
        <w:t>Pzp</w:t>
      </w:r>
      <w:proofErr w:type="spellEnd"/>
      <w:r w:rsidRPr="00C76EF5">
        <w:rPr>
          <w:rFonts w:ascii="Arial" w:hAnsi="Arial" w:cs="Arial"/>
          <w:sz w:val="20"/>
          <w:szCs w:val="20"/>
        </w:rPr>
        <w:t xml:space="preserve"> podjąłem następujące środki naprawcze:</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spacing w:after="40" w:line="280" w:lineRule="atLeast"/>
        <w:jc w:val="both"/>
        <w:rPr>
          <w:rFonts w:ascii="Arial" w:hAnsi="Arial" w:cs="Arial"/>
          <w:sz w:val="20"/>
          <w:szCs w:val="20"/>
          <w:highlight w:val="yellow"/>
          <w:lang w:val="de-DE"/>
        </w:rPr>
      </w:pPr>
    </w:p>
    <w:p w:rsidR="00083DC5" w:rsidRPr="00C76EF5" w:rsidRDefault="00083DC5" w:rsidP="00083DC5">
      <w:pPr>
        <w:spacing w:after="40" w:line="280" w:lineRule="atLeast"/>
        <w:jc w:val="both"/>
        <w:rPr>
          <w:rFonts w:ascii="Arial" w:hAnsi="Arial" w:cs="Arial"/>
          <w:sz w:val="20"/>
          <w:szCs w:val="20"/>
          <w:highlight w:val="yellow"/>
          <w:lang w:val="de-DE"/>
        </w:rPr>
      </w:pPr>
    </w:p>
    <w:p w:rsidR="00083DC5" w:rsidRPr="00C76EF5" w:rsidRDefault="00083DC5" w:rsidP="00083DC5">
      <w:pPr>
        <w:spacing w:after="40" w:line="280" w:lineRule="atLeast"/>
        <w:jc w:val="both"/>
        <w:rPr>
          <w:rFonts w:ascii="Arial" w:hAnsi="Arial" w:cs="Arial"/>
          <w:sz w:val="20"/>
          <w:szCs w:val="20"/>
          <w:highlight w:val="yellow"/>
          <w:lang w:val="de-DE"/>
        </w:rPr>
      </w:pPr>
    </w:p>
    <w:p w:rsidR="00083DC5" w:rsidRPr="00EB483B" w:rsidRDefault="00083DC5" w:rsidP="00083DC5">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Pr="00EB483B" w:rsidRDefault="00083DC5" w:rsidP="00083DC5">
      <w:pPr>
        <w:spacing w:after="40" w:line="280" w:lineRule="atLeast"/>
        <w:ind w:left="4253"/>
        <w:jc w:val="center"/>
        <w:rPr>
          <w:rFonts w:ascii="Arial" w:hAnsi="Arial" w:cs="Arial"/>
          <w:i/>
          <w:sz w:val="16"/>
          <w:szCs w:val="16"/>
        </w:rPr>
      </w:pPr>
    </w:p>
    <w:p w:rsidR="00083DC5" w:rsidRPr="00C76EF5" w:rsidRDefault="00083DC5" w:rsidP="00083DC5">
      <w:pPr>
        <w:spacing w:after="40" w:line="280" w:lineRule="atLeast"/>
        <w:rPr>
          <w:rFonts w:ascii="Arial" w:hAnsi="Arial" w:cs="Arial"/>
          <w:sz w:val="20"/>
          <w:szCs w:val="20"/>
        </w:rPr>
      </w:pPr>
    </w:p>
    <w:p w:rsidR="00083DC5" w:rsidRPr="00C76EF5" w:rsidRDefault="00083DC5" w:rsidP="00083DC5">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PODMIOTU, NA KTÓREGO ZASOBY POWOŁUJE SIĘ WYKONAWCA:</w:t>
      </w:r>
    </w:p>
    <w:p w:rsidR="00083DC5" w:rsidRPr="00C76EF5" w:rsidRDefault="00083DC5" w:rsidP="00083DC5">
      <w:pPr>
        <w:spacing w:after="40" w:line="280" w:lineRule="atLeast"/>
        <w:jc w:val="both"/>
        <w:rPr>
          <w:rFonts w:ascii="Arial" w:hAnsi="Arial" w:cs="Arial"/>
          <w:b/>
          <w:sz w:val="20"/>
          <w:szCs w:val="20"/>
        </w:rPr>
      </w:pPr>
    </w:p>
    <w:p w:rsidR="00083DC5" w:rsidRPr="00C76EF5" w:rsidRDefault="00083DC5" w:rsidP="00083DC5">
      <w:pPr>
        <w:spacing w:after="40" w:line="280" w:lineRule="atLeast"/>
        <w:jc w:val="both"/>
        <w:rPr>
          <w:rFonts w:ascii="Arial" w:hAnsi="Arial" w:cs="Arial"/>
          <w:i/>
          <w:sz w:val="20"/>
          <w:szCs w:val="20"/>
        </w:rPr>
      </w:pPr>
      <w:r w:rsidRPr="00C76EF5">
        <w:rPr>
          <w:rFonts w:ascii="Arial" w:hAnsi="Arial" w:cs="Arial"/>
          <w:sz w:val="20"/>
          <w:szCs w:val="20"/>
        </w:rPr>
        <w:t>Oświadczam, że następujący/e podmiot/y, na którego/</w:t>
      </w:r>
      <w:proofErr w:type="spellStart"/>
      <w:r w:rsidRPr="00C76EF5">
        <w:rPr>
          <w:rFonts w:ascii="Arial" w:hAnsi="Arial" w:cs="Arial"/>
          <w:sz w:val="20"/>
          <w:szCs w:val="20"/>
        </w:rPr>
        <w:t>ych</w:t>
      </w:r>
      <w:proofErr w:type="spellEnd"/>
      <w:r w:rsidRPr="00C76EF5">
        <w:rPr>
          <w:rFonts w:ascii="Arial" w:hAnsi="Arial" w:cs="Arial"/>
          <w:sz w:val="20"/>
          <w:szCs w:val="20"/>
        </w:rPr>
        <w:t xml:space="preserve"> zasoby powołuję się w niniejszym postępowaniu, tj.: …………………………………………………………………….……………………… </w:t>
      </w:r>
      <w:r w:rsidRPr="00C76EF5">
        <w:rPr>
          <w:rFonts w:ascii="Arial" w:hAnsi="Arial" w:cs="Arial"/>
          <w:i/>
          <w:sz w:val="20"/>
          <w:szCs w:val="20"/>
        </w:rPr>
        <w:t>(podać pełną nazwę/firmę, adres, a także w zależności od podmiotu: NIP/PESEL, KRS/</w:t>
      </w:r>
      <w:proofErr w:type="spellStart"/>
      <w:r w:rsidRPr="00C76EF5">
        <w:rPr>
          <w:rFonts w:ascii="Arial" w:hAnsi="Arial" w:cs="Arial"/>
          <w:i/>
          <w:sz w:val="20"/>
          <w:szCs w:val="20"/>
        </w:rPr>
        <w:t>CEiDG</w:t>
      </w:r>
      <w:proofErr w:type="spellEnd"/>
      <w:r w:rsidRPr="00C76EF5">
        <w:rPr>
          <w:rFonts w:ascii="Arial" w:hAnsi="Arial" w:cs="Arial"/>
          <w:i/>
          <w:sz w:val="20"/>
          <w:szCs w:val="20"/>
        </w:rPr>
        <w:t xml:space="preserve">) </w:t>
      </w:r>
      <w:r w:rsidRPr="00C76EF5">
        <w:rPr>
          <w:rFonts w:ascii="Arial" w:hAnsi="Arial" w:cs="Arial"/>
          <w:sz w:val="20"/>
          <w:szCs w:val="20"/>
        </w:rPr>
        <w:t>nie podlega/ją wykluczeniu z postępowania o udzielenie zamówienia.</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EB483B" w:rsidRDefault="00083DC5" w:rsidP="00083DC5">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hd w:val="clear" w:color="auto" w:fill="BFBFBF"/>
        <w:spacing w:after="40" w:line="280" w:lineRule="atLeast"/>
        <w:jc w:val="both"/>
        <w:rPr>
          <w:rFonts w:ascii="Arial" w:hAnsi="Arial" w:cs="Arial"/>
          <w:b/>
          <w:sz w:val="20"/>
          <w:szCs w:val="20"/>
        </w:rPr>
      </w:pPr>
      <w:r w:rsidRPr="00C76EF5">
        <w:rPr>
          <w:rFonts w:ascii="Arial" w:hAnsi="Arial" w:cs="Arial"/>
          <w:b/>
          <w:sz w:val="20"/>
          <w:szCs w:val="20"/>
        </w:rPr>
        <w:t>OŚWIADCZENIE DOTYCZĄCE PODANYCH INFORMACJI:</w:t>
      </w:r>
    </w:p>
    <w:p w:rsidR="00083DC5" w:rsidRPr="00C76EF5" w:rsidRDefault="00083DC5" w:rsidP="00083DC5">
      <w:pPr>
        <w:spacing w:after="40" w:line="280" w:lineRule="atLeast"/>
        <w:jc w:val="both"/>
        <w:rPr>
          <w:rFonts w:ascii="Arial" w:hAnsi="Arial" w:cs="Arial"/>
          <w:b/>
          <w:sz w:val="20"/>
          <w:szCs w:val="20"/>
        </w:rPr>
      </w:pP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 xml:space="preserve">Oświadczam, że wszystkie informacje podane w powyższych oświadczeniach są aktualne </w:t>
      </w:r>
      <w:r w:rsidRPr="00C76EF5">
        <w:rPr>
          <w:rFonts w:ascii="Arial" w:hAnsi="Arial" w:cs="Arial"/>
          <w:sz w:val="20"/>
          <w:szCs w:val="20"/>
        </w:rPr>
        <w:br/>
        <w:t>i zgodne z prawdą oraz zostały przedstawione z pełną świadomością konsekwencji wprowadzenia zamawiającego w błąd przy przedstawianiu informacji.</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EB483B" w:rsidRDefault="00083DC5" w:rsidP="00083DC5">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Default="00083DC5" w:rsidP="00083DC5">
      <w:pPr>
        <w:spacing w:after="40" w:line="280" w:lineRule="atLeast"/>
        <w:jc w:val="both"/>
        <w:rPr>
          <w:rFonts w:ascii="Arial" w:hAnsi="Arial" w:cs="Arial"/>
          <w:b/>
          <w:sz w:val="20"/>
          <w:szCs w:val="20"/>
        </w:rPr>
      </w:pPr>
    </w:p>
    <w:p w:rsidR="00431BC7" w:rsidRDefault="00431BC7" w:rsidP="00083DC5">
      <w:pPr>
        <w:spacing w:after="40" w:line="280" w:lineRule="atLeast"/>
        <w:jc w:val="both"/>
        <w:rPr>
          <w:rFonts w:ascii="Arial" w:hAnsi="Arial" w:cs="Arial"/>
          <w:b/>
          <w:sz w:val="20"/>
          <w:szCs w:val="20"/>
        </w:rPr>
      </w:pPr>
    </w:p>
    <w:p w:rsidR="00431BC7" w:rsidRDefault="00431BC7" w:rsidP="00083DC5">
      <w:pPr>
        <w:spacing w:after="40" w:line="280" w:lineRule="atLeast"/>
        <w:jc w:val="both"/>
        <w:rPr>
          <w:rFonts w:ascii="Arial" w:hAnsi="Arial" w:cs="Arial"/>
          <w:b/>
          <w:sz w:val="20"/>
          <w:szCs w:val="20"/>
        </w:rPr>
      </w:pPr>
    </w:p>
    <w:p w:rsidR="00431BC7" w:rsidRDefault="00431BC7" w:rsidP="00083DC5">
      <w:pPr>
        <w:spacing w:after="40" w:line="280" w:lineRule="atLeast"/>
        <w:jc w:val="both"/>
        <w:rPr>
          <w:rFonts w:ascii="Arial" w:hAnsi="Arial" w:cs="Arial"/>
          <w:b/>
          <w:sz w:val="20"/>
          <w:szCs w:val="20"/>
        </w:rPr>
      </w:pPr>
    </w:p>
    <w:p w:rsidR="00431BC7" w:rsidRPr="00C76EF5" w:rsidRDefault="00431BC7" w:rsidP="00083DC5">
      <w:pPr>
        <w:spacing w:after="40" w:line="280" w:lineRule="atLeast"/>
        <w:jc w:val="both"/>
        <w:rPr>
          <w:rFonts w:ascii="Arial" w:hAnsi="Arial" w:cs="Arial"/>
          <w:b/>
          <w:sz w:val="20"/>
          <w:szCs w:val="20"/>
        </w:rPr>
      </w:pPr>
    </w:p>
    <w:p w:rsidR="00083DC5" w:rsidRPr="00C76EF5" w:rsidRDefault="00083DC5" w:rsidP="00083DC5">
      <w:pPr>
        <w:spacing w:after="40" w:line="280" w:lineRule="atLeast"/>
        <w:ind w:left="5529"/>
        <w:rPr>
          <w:rFonts w:ascii="Arial" w:hAnsi="Arial" w:cs="Arial"/>
          <w:b/>
          <w:i/>
          <w:sz w:val="20"/>
          <w:szCs w:val="20"/>
        </w:rPr>
      </w:pPr>
      <w:r>
        <w:rPr>
          <w:rFonts w:ascii="Arial" w:hAnsi="Arial" w:cs="Arial"/>
          <w:b/>
          <w:sz w:val="20"/>
          <w:szCs w:val="20"/>
        </w:rPr>
        <w:t xml:space="preserve">              Za</w:t>
      </w:r>
      <w:r w:rsidRPr="00C76EF5">
        <w:rPr>
          <w:rFonts w:ascii="Arial" w:hAnsi="Arial" w:cs="Arial"/>
          <w:b/>
          <w:i/>
          <w:sz w:val="20"/>
          <w:szCs w:val="20"/>
        </w:rPr>
        <w:t xml:space="preserve">łącznik nr </w:t>
      </w:r>
      <w:r>
        <w:rPr>
          <w:rFonts w:ascii="Arial" w:hAnsi="Arial" w:cs="Arial"/>
          <w:b/>
          <w:i/>
          <w:sz w:val="20"/>
          <w:szCs w:val="20"/>
        </w:rPr>
        <w:t>3</w:t>
      </w:r>
      <w:r w:rsidRPr="00C76EF5">
        <w:rPr>
          <w:rFonts w:ascii="Arial" w:hAnsi="Arial" w:cs="Arial"/>
          <w:b/>
          <w:i/>
          <w:sz w:val="20"/>
          <w:szCs w:val="20"/>
        </w:rPr>
        <w:t xml:space="preserve"> do oferty</w:t>
      </w:r>
    </w:p>
    <w:p w:rsidR="00083DC5" w:rsidRPr="00C76EF5" w:rsidRDefault="00083DC5" w:rsidP="00083DC5">
      <w:pPr>
        <w:spacing w:after="40" w:line="280" w:lineRule="atLeast"/>
        <w:rPr>
          <w:rFonts w:ascii="Arial" w:hAnsi="Arial" w:cs="Arial"/>
          <w:b/>
          <w:i/>
          <w:sz w:val="20"/>
          <w:szCs w:val="20"/>
        </w:rPr>
      </w:pP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lastRenderedPageBreak/>
        <w:t xml:space="preserve">ZOBOWIĄZANIE INNEGO PODMIOTU DO ODDANIA </w:t>
      </w: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 xml:space="preserve">DO DYSPOZYCJI WYKONAWCY NIEZBĘDNYCH ZASOBÓW </w:t>
      </w:r>
    </w:p>
    <w:p w:rsidR="00083DC5" w:rsidRPr="00C76EF5" w:rsidRDefault="00083DC5" w:rsidP="00083DC5">
      <w:pPr>
        <w:spacing w:after="40" w:line="280" w:lineRule="atLeast"/>
        <w:jc w:val="center"/>
        <w:rPr>
          <w:rFonts w:ascii="Arial" w:hAnsi="Arial" w:cs="Arial"/>
          <w:b/>
          <w:sz w:val="20"/>
          <w:szCs w:val="20"/>
        </w:rPr>
      </w:pPr>
      <w:r w:rsidRPr="00C76EF5">
        <w:rPr>
          <w:rFonts w:ascii="Arial" w:hAnsi="Arial" w:cs="Arial"/>
          <w:b/>
          <w:sz w:val="20"/>
          <w:szCs w:val="20"/>
        </w:rPr>
        <w:t>NA POTRZEBY REALIZACJI ZAMÓWIENIA:</w:t>
      </w:r>
    </w:p>
    <w:p w:rsidR="00083DC5" w:rsidRDefault="00083DC5" w:rsidP="00083DC5">
      <w:pPr>
        <w:spacing w:after="40" w:line="280" w:lineRule="atLeast"/>
        <w:jc w:val="both"/>
        <w:rPr>
          <w:rFonts w:ascii="Arial" w:hAnsi="Arial" w:cs="Arial"/>
          <w:sz w:val="20"/>
          <w:szCs w:val="20"/>
        </w:rPr>
      </w:pPr>
    </w:p>
    <w:p w:rsidR="00083DC5" w:rsidRDefault="00083DC5" w:rsidP="00083DC5">
      <w:pPr>
        <w:spacing w:after="40" w:line="280" w:lineRule="atLeast"/>
        <w:jc w:val="both"/>
        <w:rPr>
          <w:rFonts w:ascii="Arial" w:hAnsi="Arial" w:cs="Arial"/>
          <w:sz w:val="20"/>
          <w:szCs w:val="20"/>
        </w:rPr>
      </w:pPr>
    </w:p>
    <w:p w:rsidR="00083DC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EB483B" w:rsidRDefault="00083DC5" w:rsidP="00083DC5">
      <w:pPr>
        <w:spacing w:after="40" w:line="280" w:lineRule="atLeast"/>
        <w:jc w:val="center"/>
        <w:rPr>
          <w:rFonts w:ascii="Arial" w:hAnsi="Arial" w:cs="Arial"/>
          <w:sz w:val="16"/>
          <w:szCs w:val="16"/>
        </w:rPr>
      </w:pPr>
      <w:r w:rsidRPr="00EB483B">
        <w:rPr>
          <w:rFonts w:ascii="Arial" w:hAnsi="Arial" w:cs="Arial"/>
          <w:sz w:val="16"/>
          <w:szCs w:val="16"/>
        </w:rPr>
        <w:t>(nazwa podmiotu)</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EB483B" w:rsidRDefault="00083DC5" w:rsidP="00083DC5">
      <w:pPr>
        <w:spacing w:after="40" w:line="280" w:lineRule="atLeast"/>
        <w:jc w:val="center"/>
        <w:rPr>
          <w:rFonts w:ascii="Arial" w:hAnsi="Arial" w:cs="Arial"/>
          <w:sz w:val="16"/>
          <w:szCs w:val="16"/>
        </w:rPr>
      </w:pPr>
      <w:r w:rsidRPr="00EB483B">
        <w:rPr>
          <w:rFonts w:ascii="Arial" w:hAnsi="Arial" w:cs="Arial"/>
          <w:sz w:val="16"/>
          <w:szCs w:val="16"/>
        </w:rPr>
        <w:t>(adres)</w:t>
      </w: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 xml:space="preserve">oświadczam, że wykonawca: </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EB483B" w:rsidRDefault="00083DC5" w:rsidP="00083DC5">
      <w:pPr>
        <w:spacing w:after="40" w:line="280" w:lineRule="atLeast"/>
        <w:jc w:val="center"/>
        <w:rPr>
          <w:rFonts w:ascii="Arial" w:hAnsi="Arial" w:cs="Arial"/>
          <w:sz w:val="16"/>
          <w:szCs w:val="16"/>
        </w:rPr>
      </w:pPr>
      <w:r w:rsidRPr="00EB483B">
        <w:rPr>
          <w:rFonts w:ascii="Arial" w:hAnsi="Arial" w:cs="Arial"/>
          <w:sz w:val="16"/>
          <w:szCs w:val="16"/>
        </w:rPr>
        <w:t>(nazwa i adres wykonawcy)</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 xml:space="preserve">może polegać na moim doświadczeniu. </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Zakres dostępnych wykonawcy zasobów innego podmiotu:</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Sposób wykorzystania zasobów innego podmiotu, przez wykonawcę, przy wykonywaniu zamówienia publicznego:</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Zakres i okres udziału innego podmiotu przy wykonywaniu zamówienia publicznego:</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Określenie czy podmiot, na zdolnościach którego wykonawca polega, zrealizuje roboty budowlane lub usługi, których wskazane zdolności dotyczą:</w:t>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lastRenderedPageBreak/>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r w:rsidRPr="00C76EF5">
        <w:rPr>
          <w:rFonts w:ascii="Arial" w:hAnsi="Arial" w:cs="Arial"/>
          <w:sz w:val="20"/>
          <w:szCs w:val="20"/>
        </w:rPr>
        <w:tab/>
      </w:r>
    </w:p>
    <w:p w:rsidR="00083DC5" w:rsidRPr="00C76EF5" w:rsidRDefault="00083DC5" w:rsidP="00083DC5">
      <w:pPr>
        <w:tabs>
          <w:tab w:val="right" w:leader="dot" w:pos="9070"/>
        </w:tabs>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r w:rsidRPr="00C76EF5">
        <w:rPr>
          <w:rFonts w:ascii="Arial" w:hAnsi="Arial" w:cs="Arial"/>
          <w:sz w:val="20"/>
          <w:szCs w:val="20"/>
        </w:rPr>
        <w:t>Jednocześnie zobowiązuję się do oddania wykonawcy do dyspozycji niezbędnych zasobów na potrzeby realizacji zamówienia.</w:t>
      </w: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jc w:val="both"/>
        <w:rPr>
          <w:rFonts w:ascii="Arial" w:hAnsi="Arial" w:cs="Arial"/>
          <w:sz w:val="20"/>
          <w:szCs w:val="20"/>
        </w:rPr>
      </w:pPr>
    </w:p>
    <w:p w:rsidR="00083DC5" w:rsidRPr="00EB483B" w:rsidRDefault="00083DC5" w:rsidP="00083DC5">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Pr="0016524A" w:rsidRDefault="00083DC5" w:rsidP="00083DC5">
      <w:pPr>
        <w:spacing w:after="40" w:line="280" w:lineRule="atLeast"/>
        <w:rPr>
          <w:rFonts w:ascii="Arial" w:hAnsi="Arial" w:cs="Arial"/>
          <w:sz w:val="20"/>
          <w:szCs w:val="20"/>
        </w:rPr>
      </w:pPr>
    </w:p>
    <w:p w:rsidR="00083DC5" w:rsidRPr="00EB483B" w:rsidRDefault="00083DC5" w:rsidP="00083DC5">
      <w:pPr>
        <w:spacing w:after="40" w:line="280" w:lineRule="atLeast"/>
        <w:rPr>
          <w:rFonts w:ascii="Arial" w:hAnsi="Arial" w:cs="Arial"/>
          <w:sz w:val="20"/>
          <w:szCs w:val="20"/>
        </w:rPr>
      </w:pPr>
    </w:p>
    <w:p w:rsidR="00083DC5" w:rsidRPr="00C76EF5" w:rsidRDefault="00083DC5" w:rsidP="00083DC5">
      <w:pPr>
        <w:spacing w:after="40" w:line="280" w:lineRule="atLeast"/>
        <w:rPr>
          <w:rFonts w:ascii="Arial" w:hAnsi="Arial" w:cs="Arial"/>
          <w:b/>
          <w:sz w:val="20"/>
          <w:szCs w:val="20"/>
        </w:rPr>
      </w:pPr>
      <w:r w:rsidRPr="00C76EF5">
        <w:rPr>
          <w:rFonts w:ascii="Arial" w:hAnsi="Arial" w:cs="Arial"/>
          <w:b/>
          <w:i/>
          <w:sz w:val="20"/>
          <w:szCs w:val="20"/>
        </w:rPr>
        <w:t>Druk wielokrotnego wykorzystania – należy wypełnić odrębnie dla różnych podmiotów oddających swoje zasoby do dyspozycji wykonawcy.</w:t>
      </w:r>
    </w:p>
    <w:p w:rsidR="00083DC5" w:rsidRPr="00C76EF5" w:rsidRDefault="00083DC5" w:rsidP="00083DC5">
      <w:pPr>
        <w:tabs>
          <w:tab w:val="num" w:pos="0"/>
        </w:tabs>
        <w:spacing w:after="40" w:line="280" w:lineRule="atLeast"/>
        <w:jc w:val="both"/>
        <w:rPr>
          <w:rFonts w:ascii="Arial" w:hAnsi="Arial" w:cs="Arial"/>
          <w:i/>
          <w:sz w:val="20"/>
          <w:szCs w:val="20"/>
        </w:rPr>
      </w:pPr>
    </w:p>
    <w:p w:rsidR="00083DC5" w:rsidRPr="00C76EF5" w:rsidRDefault="00083DC5" w:rsidP="00083DC5">
      <w:pPr>
        <w:rPr>
          <w:rFonts w:ascii="Arial" w:hAnsi="Arial" w:cs="Arial"/>
          <w:sz w:val="20"/>
          <w:szCs w:val="20"/>
        </w:rPr>
      </w:pPr>
      <w:r w:rsidRPr="00C76EF5">
        <w:rPr>
          <w:rFonts w:ascii="Arial" w:hAnsi="Arial" w:cs="Arial"/>
          <w:sz w:val="20"/>
          <w:szCs w:val="20"/>
        </w:rPr>
        <w:br w:type="page"/>
      </w:r>
    </w:p>
    <w:p w:rsidR="00083DC5" w:rsidRPr="00C76EF5" w:rsidRDefault="00083DC5" w:rsidP="00083DC5">
      <w:pPr>
        <w:spacing w:after="40" w:line="280" w:lineRule="atLeast"/>
        <w:jc w:val="right"/>
        <w:rPr>
          <w:rFonts w:ascii="Arial" w:hAnsi="Arial" w:cs="Arial"/>
          <w:b/>
          <w:i/>
          <w:sz w:val="20"/>
          <w:szCs w:val="20"/>
        </w:rPr>
      </w:pPr>
      <w:r>
        <w:rPr>
          <w:rFonts w:ascii="Arial" w:hAnsi="Arial" w:cs="Arial"/>
          <w:b/>
          <w:i/>
          <w:sz w:val="20"/>
          <w:szCs w:val="20"/>
        </w:rPr>
        <w:lastRenderedPageBreak/>
        <w:t xml:space="preserve">Załącznik nr </w:t>
      </w:r>
      <w:r w:rsidR="00F32B8C">
        <w:rPr>
          <w:rFonts w:ascii="Arial" w:hAnsi="Arial" w:cs="Arial"/>
          <w:b/>
          <w:i/>
          <w:sz w:val="20"/>
          <w:szCs w:val="20"/>
        </w:rPr>
        <w:t>2</w:t>
      </w:r>
      <w:r w:rsidRPr="00C76EF5">
        <w:rPr>
          <w:rFonts w:ascii="Arial" w:hAnsi="Arial" w:cs="Arial"/>
          <w:b/>
          <w:i/>
          <w:sz w:val="20"/>
          <w:szCs w:val="20"/>
        </w:rPr>
        <w:t xml:space="preserve"> do SIWZ</w:t>
      </w:r>
    </w:p>
    <w:p w:rsidR="00083DC5" w:rsidRPr="00EB483B" w:rsidRDefault="00083DC5" w:rsidP="00083DC5">
      <w:pPr>
        <w:spacing w:after="40" w:line="280" w:lineRule="atLeast"/>
        <w:rPr>
          <w:rFonts w:ascii="Arial" w:hAnsi="Arial" w:cs="Arial"/>
          <w:sz w:val="20"/>
          <w:szCs w:val="20"/>
        </w:rPr>
      </w:pPr>
    </w:p>
    <w:p w:rsidR="00083DC5" w:rsidRPr="00C76EF5" w:rsidRDefault="00083DC5" w:rsidP="00083DC5">
      <w:pPr>
        <w:spacing w:after="40" w:line="280" w:lineRule="atLeast"/>
        <w:rPr>
          <w:rFonts w:ascii="Arial" w:hAnsi="Arial" w:cs="Arial"/>
          <w:b/>
          <w:i/>
          <w:sz w:val="20"/>
          <w:szCs w:val="20"/>
        </w:rPr>
      </w:pPr>
      <w:r w:rsidRPr="00C76EF5">
        <w:rPr>
          <w:rFonts w:ascii="Arial" w:hAnsi="Arial" w:cs="Arial"/>
          <w:b/>
          <w:i/>
          <w:sz w:val="20"/>
          <w:szCs w:val="20"/>
        </w:rPr>
        <w:t>Pieczęć Wykonawcy</w:t>
      </w:r>
    </w:p>
    <w:p w:rsidR="00083DC5" w:rsidRPr="00EB483B" w:rsidRDefault="00083DC5" w:rsidP="00083DC5">
      <w:pPr>
        <w:spacing w:after="40" w:line="280" w:lineRule="atLeast"/>
        <w:rPr>
          <w:rFonts w:ascii="Arial" w:hAnsi="Arial" w:cs="Arial"/>
          <w:sz w:val="20"/>
          <w:szCs w:val="20"/>
        </w:rPr>
      </w:pPr>
    </w:p>
    <w:p w:rsidR="00083DC5" w:rsidRPr="00EB483B" w:rsidRDefault="00083DC5" w:rsidP="00083DC5">
      <w:pPr>
        <w:spacing w:after="40" w:line="280" w:lineRule="atLeast"/>
        <w:rPr>
          <w:rFonts w:ascii="Arial" w:hAnsi="Arial" w:cs="Arial"/>
          <w:sz w:val="20"/>
          <w:szCs w:val="20"/>
        </w:rPr>
      </w:pPr>
    </w:p>
    <w:p w:rsidR="00083DC5" w:rsidRPr="00EB483B" w:rsidRDefault="00083DC5" w:rsidP="00083DC5">
      <w:pPr>
        <w:pStyle w:val="Nagwek2"/>
        <w:numPr>
          <w:ilvl w:val="0"/>
          <w:numId w:val="0"/>
        </w:numPr>
        <w:spacing w:after="40" w:line="280" w:lineRule="atLeast"/>
        <w:rPr>
          <w:rFonts w:ascii="Arial" w:hAnsi="Arial" w:cs="Arial"/>
          <w:b w:val="0"/>
          <w:sz w:val="20"/>
        </w:rPr>
      </w:pPr>
    </w:p>
    <w:p w:rsidR="00083DC5" w:rsidRPr="00C76EF5" w:rsidRDefault="00083DC5" w:rsidP="00083DC5">
      <w:pPr>
        <w:pStyle w:val="Nagwek2"/>
        <w:numPr>
          <w:ilvl w:val="0"/>
          <w:numId w:val="0"/>
        </w:numPr>
        <w:spacing w:after="40" w:line="280" w:lineRule="atLeast"/>
        <w:jc w:val="center"/>
        <w:rPr>
          <w:rFonts w:ascii="Arial" w:hAnsi="Arial" w:cs="Arial"/>
          <w:sz w:val="20"/>
        </w:rPr>
      </w:pPr>
      <w:r w:rsidRPr="00C76EF5">
        <w:rPr>
          <w:rFonts w:ascii="Arial" w:hAnsi="Arial" w:cs="Arial"/>
          <w:sz w:val="20"/>
        </w:rPr>
        <w:t xml:space="preserve">WYKAZ </w:t>
      </w:r>
      <w:r>
        <w:rPr>
          <w:rFonts w:ascii="Arial" w:hAnsi="Arial" w:cs="Arial"/>
          <w:sz w:val="20"/>
        </w:rPr>
        <w:t>USŁUG</w:t>
      </w:r>
    </w:p>
    <w:p w:rsidR="00431BC7" w:rsidRDefault="00083DC5" w:rsidP="00431BC7">
      <w:pPr>
        <w:spacing w:after="40" w:line="260" w:lineRule="atLeast"/>
        <w:jc w:val="both"/>
        <w:rPr>
          <w:rFonts w:ascii="Arial" w:eastAsiaTheme="minorHAnsi" w:hAnsi="Arial" w:cs="Arial"/>
          <w:b/>
          <w:bCs/>
          <w:sz w:val="20"/>
          <w:szCs w:val="20"/>
          <w:lang w:eastAsia="pl-PL"/>
        </w:rPr>
      </w:pPr>
      <w:r w:rsidRPr="00C76EF5">
        <w:rPr>
          <w:rFonts w:ascii="Arial" w:hAnsi="Arial" w:cs="Arial"/>
          <w:b/>
          <w:sz w:val="20"/>
          <w:szCs w:val="20"/>
        </w:rPr>
        <w:t>Dot.:</w:t>
      </w:r>
      <w:r w:rsidR="00431BC7">
        <w:rPr>
          <w:rFonts w:ascii="Arial" w:hAnsi="Arial" w:cs="Arial"/>
          <w:b/>
          <w:sz w:val="20"/>
          <w:szCs w:val="20"/>
        </w:rPr>
        <w:t xml:space="preserve"> przetargu nieograniczonego na: </w:t>
      </w:r>
      <w:r w:rsidR="00431BC7">
        <w:rPr>
          <w:rFonts w:ascii="Arial" w:hAnsi="Arial" w:cs="Arial"/>
          <w:b/>
          <w:noProof/>
          <w:sz w:val="20"/>
          <w:szCs w:val="20"/>
          <w:lang w:eastAsia="pl-PL"/>
        </w:rPr>
        <w:t>Kompleksowe prace konserwatorskie przy malowidłach ściennych i wspornikach żeber w pomieszczeniu Wielki Krzysztof w Ratuszu Głównego Miasta</w:t>
      </w:r>
      <w:r w:rsidR="00EF3002">
        <w:rPr>
          <w:rFonts w:ascii="Arial" w:hAnsi="Arial" w:cs="Arial"/>
          <w:b/>
          <w:noProof/>
          <w:sz w:val="20"/>
          <w:szCs w:val="20"/>
          <w:lang w:eastAsia="pl-PL"/>
        </w:rPr>
        <w:t xml:space="preserve"> w </w:t>
      </w:r>
      <w:r w:rsidR="00431BC7">
        <w:rPr>
          <w:rFonts w:ascii="Arial" w:hAnsi="Arial" w:cs="Arial"/>
          <w:b/>
          <w:noProof/>
          <w:sz w:val="20"/>
          <w:szCs w:val="20"/>
          <w:lang w:eastAsia="pl-PL"/>
        </w:rPr>
        <w:t xml:space="preserve"> Gdańsk</w:t>
      </w:r>
      <w:r w:rsidR="00EF3002">
        <w:rPr>
          <w:rFonts w:ascii="Arial" w:hAnsi="Arial" w:cs="Arial"/>
          <w:b/>
          <w:noProof/>
          <w:sz w:val="20"/>
          <w:szCs w:val="20"/>
          <w:lang w:eastAsia="pl-PL"/>
        </w:rPr>
        <w:t>u</w:t>
      </w:r>
    </w:p>
    <w:p w:rsidR="00083DC5" w:rsidRPr="00C31A02" w:rsidRDefault="00083DC5" w:rsidP="00083DC5">
      <w:pPr>
        <w:spacing w:after="40" w:line="260" w:lineRule="atLeast"/>
        <w:ind w:left="426" w:hanging="426"/>
        <w:jc w:val="both"/>
        <w:rPr>
          <w:rFonts w:ascii="Arial" w:hAnsi="Arial" w:cs="Arial"/>
          <w:b/>
          <w:noProof/>
          <w:sz w:val="20"/>
          <w:szCs w:val="20"/>
          <w:lang w:eastAsia="pl-PL"/>
        </w:rPr>
      </w:pPr>
    </w:p>
    <w:p w:rsidR="00083DC5" w:rsidRPr="00C76EF5" w:rsidRDefault="00083DC5" w:rsidP="00083DC5">
      <w:pPr>
        <w:spacing w:after="40" w:line="260" w:lineRule="atLeast"/>
        <w:jc w:val="both"/>
        <w:rPr>
          <w:rFonts w:ascii="Arial" w:hAnsi="Arial" w:cs="Arial"/>
          <w:b/>
          <w:color w:val="000000"/>
          <w:sz w:val="20"/>
          <w:szCs w:val="20"/>
        </w:rPr>
      </w:pPr>
      <w:r w:rsidRPr="00C76EF5">
        <w:rPr>
          <w:rFonts w:ascii="Arial" w:hAnsi="Arial" w:cs="Arial"/>
          <w:b/>
          <w:sz w:val="20"/>
          <w:szCs w:val="20"/>
        </w:rPr>
        <w:t xml:space="preserve">Wykaz </w:t>
      </w:r>
      <w:r>
        <w:rPr>
          <w:rFonts w:ascii="Arial" w:hAnsi="Arial" w:cs="Arial"/>
          <w:b/>
          <w:sz w:val="20"/>
          <w:szCs w:val="20"/>
        </w:rPr>
        <w:t>usług</w:t>
      </w:r>
      <w:r w:rsidRPr="00C76EF5">
        <w:rPr>
          <w:rFonts w:ascii="Arial" w:hAnsi="Arial" w:cs="Arial"/>
          <w:b/>
          <w:sz w:val="20"/>
          <w:szCs w:val="20"/>
        </w:rPr>
        <w:t xml:space="preserve"> określonych w Rozdziale II ust. 2 pkt </w:t>
      </w:r>
      <w:r>
        <w:rPr>
          <w:rFonts w:ascii="Arial" w:hAnsi="Arial" w:cs="Arial"/>
          <w:b/>
          <w:sz w:val="20"/>
          <w:szCs w:val="20"/>
        </w:rPr>
        <w:t>2)</w:t>
      </w:r>
      <w:r w:rsidRPr="00C76EF5">
        <w:rPr>
          <w:rFonts w:ascii="Arial" w:hAnsi="Arial" w:cs="Arial"/>
          <w:b/>
          <w:sz w:val="20"/>
          <w:szCs w:val="20"/>
        </w:rPr>
        <w:t>:</w:t>
      </w:r>
    </w:p>
    <w:p w:rsidR="00083DC5" w:rsidRPr="00C76EF5" w:rsidRDefault="00083DC5" w:rsidP="00083DC5">
      <w:pPr>
        <w:pStyle w:val="WW-Tekstpodstawowy3"/>
        <w:tabs>
          <w:tab w:val="num" w:pos="1251"/>
          <w:tab w:val="num" w:pos="4320"/>
        </w:tabs>
        <w:spacing w:after="40" w:line="280" w:lineRule="atLeast"/>
        <w:rPr>
          <w:rFonts w:ascii="Arial" w:hAnsi="Arial" w:cs="Arial"/>
          <w:b w:val="0"/>
          <w:color w:val="000000"/>
          <w:sz w:val="20"/>
        </w:rPr>
      </w:pPr>
    </w:p>
    <w:tbl>
      <w:tblPr>
        <w:tblpPr w:leftFromText="141" w:rightFromText="141" w:vertAnchor="text" w:horzAnchor="margin" w:tblpY="84"/>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0"/>
        <w:gridCol w:w="3111"/>
        <w:gridCol w:w="1339"/>
        <w:gridCol w:w="1287"/>
        <w:gridCol w:w="1264"/>
        <w:gridCol w:w="1701"/>
      </w:tblGrid>
      <w:tr w:rsidR="00083DC5" w:rsidRPr="00C76EF5" w:rsidTr="00A17520">
        <w:trPr>
          <w:trHeight w:val="1063"/>
        </w:trPr>
        <w:tc>
          <w:tcPr>
            <w:tcW w:w="440"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3DC5" w:rsidRPr="00C76EF5" w:rsidRDefault="00083DC5" w:rsidP="00A17520">
            <w:pPr>
              <w:spacing w:after="40" w:line="280" w:lineRule="atLeast"/>
              <w:rPr>
                <w:rFonts w:ascii="Arial" w:hAnsi="Arial" w:cs="Arial"/>
                <w:b/>
                <w:bCs/>
                <w:sz w:val="20"/>
                <w:szCs w:val="20"/>
              </w:rPr>
            </w:pPr>
            <w:r w:rsidRPr="00C76EF5">
              <w:rPr>
                <w:rFonts w:ascii="Arial" w:hAnsi="Arial" w:cs="Arial"/>
                <w:b/>
                <w:bCs/>
                <w:sz w:val="20"/>
                <w:szCs w:val="20"/>
              </w:rPr>
              <w:t>Lp.</w:t>
            </w:r>
          </w:p>
        </w:tc>
        <w:tc>
          <w:tcPr>
            <w:tcW w:w="311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3DC5" w:rsidRPr="00C76EF5" w:rsidRDefault="00083DC5" w:rsidP="00A17520">
            <w:pPr>
              <w:spacing w:after="40" w:line="280" w:lineRule="atLeast"/>
              <w:jc w:val="center"/>
              <w:rPr>
                <w:rFonts w:ascii="Arial" w:hAnsi="Arial" w:cs="Arial"/>
                <w:b/>
                <w:bCs/>
                <w:sz w:val="20"/>
                <w:szCs w:val="20"/>
              </w:rPr>
            </w:pPr>
            <w:r w:rsidRPr="00C76EF5">
              <w:rPr>
                <w:rFonts w:ascii="Arial" w:hAnsi="Arial" w:cs="Arial"/>
                <w:b/>
                <w:bCs/>
                <w:sz w:val="20"/>
                <w:szCs w:val="20"/>
              </w:rPr>
              <w:t>Przedmiot zamówienia</w:t>
            </w:r>
          </w:p>
        </w:tc>
        <w:tc>
          <w:tcPr>
            <w:tcW w:w="133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3DC5" w:rsidRPr="00C76EF5" w:rsidRDefault="00083DC5" w:rsidP="00A17520">
            <w:pPr>
              <w:spacing w:after="40" w:line="280" w:lineRule="atLeast"/>
              <w:jc w:val="center"/>
              <w:rPr>
                <w:rFonts w:ascii="Arial" w:hAnsi="Arial" w:cs="Arial"/>
                <w:b/>
                <w:bCs/>
                <w:sz w:val="20"/>
                <w:szCs w:val="20"/>
              </w:rPr>
            </w:pPr>
            <w:r w:rsidRPr="00C76EF5">
              <w:rPr>
                <w:rFonts w:ascii="Arial" w:hAnsi="Arial" w:cs="Arial"/>
                <w:b/>
                <w:bCs/>
                <w:sz w:val="20"/>
                <w:szCs w:val="20"/>
              </w:rPr>
              <w:t>Wartość robót</w:t>
            </w:r>
          </w:p>
          <w:p w:rsidR="00083DC5" w:rsidRPr="00C76EF5" w:rsidRDefault="00083DC5" w:rsidP="00A17520">
            <w:pPr>
              <w:spacing w:after="40" w:line="280" w:lineRule="atLeast"/>
              <w:jc w:val="center"/>
              <w:rPr>
                <w:rFonts w:ascii="Arial" w:hAnsi="Arial" w:cs="Arial"/>
                <w:b/>
                <w:bCs/>
                <w:sz w:val="20"/>
                <w:szCs w:val="20"/>
              </w:rPr>
            </w:pPr>
            <w:r w:rsidRPr="00C76EF5">
              <w:rPr>
                <w:rFonts w:ascii="Arial" w:hAnsi="Arial" w:cs="Arial"/>
                <w:b/>
                <w:bCs/>
                <w:sz w:val="20"/>
                <w:szCs w:val="20"/>
              </w:rPr>
              <w:t xml:space="preserve"> brutto (zł) </w:t>
            </w:r>
          </w:p>
        </w:tc>
        <w:tc>
          <w:tcPr>
            <w:tcW w:w="128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3DC5" w:rsidRPr="00C76EF5" w:rsidRDefault="00083DC5" w:rsidP="00A17520">
            <w:pPr>
              <w:spacing w:after="40" w:line="280" w:lineRule="atLeast"/>
              <w:jc w:val="center"/>
              <w:rPr>
                <w:rFonts w:ascii="Arial" w:hAnsi="Arial" w:cs="Arial"/>
                <w:b/>
                <w:bCs/>
                <w:sz w:val="20"/>
                <w:szCs w:val="20"/>
              </w:rPr>
            </w:pPr>
            <w:r w:rsidRPr="00C76EF5">
              <w:rPr>
                <w:rFonts w:ascii="Arial" w:hAnsi="Arial" w:cs="Arial"/>
                <w:b/>
                <w:bCs/>
                <w:sz w:val="20"/>
                <w:szCs w:val="20"/>
              </w:rPr>
              <w:t>Data wykonania</w:t>
            </w:r>
          </w:p>
        </w:tc>
        <w:tc>
          <w:tcPr>
            <w:tcW w:w="1264"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083DC5" w:rsidRPr="00C76EF5" w:rsidRDefault="00083DC5" w:rsidP="00A17520">
            <w:pPr>
              <w:spacing w:after="40" w:line="280" w:lineRule="atLeast"/>
              <w:jc w:val="center"/>
              <w:rPr>
                <w:rFonts w:ascii="Arial" w:hAnsi="Arial" w:cs="Arial"/>
                <w:b/>
                <w:bCs/>
                <w:sz w:val="20"/>
                <w:szCs w:val="20"/>
              </w:rPr>
            </w:pPr>
            <w:r w:rsidRPr="00C76EF5">
              <w:rPr>
                <w:rFonts w:ascii="Arial" w:hAnsi="Arial" w:cs="Arial"/>
                <w:b/>
                <w:bCs/>
                <w:sz w:val="20"/>
                <w:szCs w:val="20"/>
              </w:rPr>
              <w:t>Miejsce wykonania</w:t>
            </w:r>
          </w:p>
        </w:tc>
        <w:tc>
          <w:tcPr>
            <w:tcW w:w="1701" w:type="dxa"/>
            <w:tcBorders>
              <w:top w:val="single" w:sz="4" w:space="0" w:color="auto"/>
              <w:left w:val="single" w:sz="4" w:space="0" w:color="auto"/>
              <w:bottom w:val="single" w:sz="4" w:space="0" w:color="auto"/>
              <w:right w:val="single" w:sz="4" w:space="0" w:color="auto"/>
            </w:tcBorders>
            <w:shd w:val="clear" w:color="auto" w:fill="F3F3F3"/>
            <w:hideMark/>
          </w:tcPr>
          <w:p w:rsidR="00083DC5" w:rsidRPr="00C76EF5" w:rsidRDefault="00083DC5" w:rsidP="00A17520">
            <w:pPr>
              <w:spacing w:after="40" w:line="280" w:lineRule="atLeast"/>
              <w:jc w:val="center"/>
              <w:rPr>
                <w:rFonts w:ascii="Arial" w:hAnsi="Arial" w:cs="Arial"/>
                <w:b/>
                <w:bCs/>
                <w:sz w:val="20"/>
                <w:szCs w:val="20"/>
              </w:rPr>
            </w:pPr>
            <w:r w:rsidRPr="00C76EF5">
              <w:rPr>
                <w:rFonts w:ascii="Arial" w:hAnsi="Arial" w:cs="Arial"/>
                <w:b/>
                <w:bCs/>
                <w:sz w:val="20"/>
                <w:szCs w:val="20"/>
              </w:rPr>
              <w:t>Podmioty, na rzecz których roboty te zostały wykonane</w:t>
            </w:r>
          </w:p>
        </w:tc>
      </w:tr>
      <w:tr w:rsidR="00083DC5" w:rsidRPr="00C76EF5" w:rsidTr="00A17520">
        <w:trPr>
          <w:trHeight w:val="798"/>
        </w:trPr>
        <w:tc>
          <w:tcPr>
            <w:tcW w:w="440" w:type="dxa"/>
            <w:tcBorders>
              <w:top w:val="single" w:sz="4" w:space="0" w:color="auto"/>
              <w:left w:val="single" w:sz="4" w:space="0" w:color="auto"/>
              <w:bottom w:val="single" w:sz="4" w:space="0" w:color="auto"/>
              <w:right w:val="single" w:sz="4" w:space="0" w:color="auto"/>
            </w:tcBorders>
            <w:vAlign w:val="center"/>
          </w:tcPr>
          <w:p w:rsidR="00083DC5" w:rsidRPr="00C76EF5" w:rsidRDefault="00083DC5" w:rsidP="00D0329A">
            <w:pPr>
              <w:numPr>
                <w:ilvl w:val="0"/>
                <w:numId w:val="2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r>
      <w:tr w:rsidR="00083DC5" w:rsidRPr="00C76EF5" w:rsidTr="00A17520">
        <w:trPr>
          <w:trHeight w:val="838"/>
        </w:trPr>
        <w:tc>
          <w:tcPr>
            <w:tcW w:w="440" w:type="dxa"/>
            <w:tcBorders>
              <w:top w:val="single" w:sz="4" w:space="0" w:color="auto"/>
              <w:left w:val="single" w:sz="4" w:space="0" w:color="auto"/>
              <w:bottom w:val="single" w:sz="4" w:space="0" w:color="auto"/>
              <w:right w:val="single" w:sz="4" w:space="0" w:color="auto"/>
            </w:tcBorders>
            <w:vAlign w:val="center"/>
          </w:tcPr>
          <w:p w:rsidR="00083DC5" w:rsidRPr="00C76EF5" w:rsidRDefault="00083DC5" w:rsidP="00D0329A">
            <w:pPr>
              <w:numPr>
                <w:ilvl w:val="0"/>
                <w:numId w:val="27"/>
              </w:numPr>
              <w:tabs>
                <w:tab w:val="num" w:pos="180"/>
              </w:tabs>
              <w:spacing w:after="40" w:line="280" w:lineRule="atLeast"/>
              <w:ind w:left="180" w:hanging="180"/>
              <w:rPr>
                <w:rFonts w:ascii="Arial" w:hAnsi="Arial" w:cs="Arial"/>
                <w:sz w:val="20"/>
                <w:szCs w:val="20"/>
              </w:rPr>
            </w:pPr>
          </w:p>
        </w:tc>
        <w:tc>
          <w:tcPr>
            <w:tcW w:w="3111"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c>
          <w:tcPr>
            <w:tcW w:w="1339"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c>
          <w:tcPr>
            <w:tcW w:w="1287"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c>
          <w:tcPr>
            <w:tcW w:w="1264"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083DC5" w:rsidRPr="00C76EF5" w:rsidRDefault="00083DC5" w:rsidP="00A17520">
            <w:pPr>
              <w:spacing w:after="40" w:line="280" w:lineRule="atLeast"/>
              <w:rPr>
                <w:rFonts w:ascii="Arial" w:hAnsi="Arial" w:cs="Arial"/>
                <w:sz w:val="20"/>
                <w:szCs w:val="20"/>
              </w:rPr>
            </w:pPr>
          </w:p>
        </w:tc>
      </w:tr>
    </w:tbl>
    <w:p w:rsidR="00083DC5" w:rsidRPr="00C76EF5" w:rsidRDefault="00083DC5" w:rsidP="00083DC5">
      <w:pPr>
        <w:pStyle w:val="WW-Tekstpodstawowy3"/>
        <w:spacing w:after="40" w:line="280" w:lineRule="atLeast"/>
        <w:rPr>
          <w:rFonts w:ascii="Arial" w:hAnsi="Arial" w:cs="Arial"/>
          <w:sz w:val="20"/>
        </w:rPr>
      </w:pPr>
    </w:p>
    <w:p w:rsidR="00083DC5" w:rsidRPr="00C76EF5" w:rsidRDefault="00083DC5" w:rsidP="00083DC5">
      <w:pPr>
        <w:spacing w:after="40" w:line="280" w:lineRule="atLeast"/>
        <w:rPr>
          <w:rFonts w:ascii="Arial" w:hAnsi="Arial" w:cs="Arial"/>
          <w:b/>
          <w:sz w:val="20"/>
          <w:szCs w:val="20"/>
        </w:rPr>
      </w:pPr>
    </w:p>
    <w:p w:rsidR="00083DC5" w:rsidRPr="00C76EF5" w:rsidRDefault="00083DC5" w:rsidP="00083DC5">
      <w:pPr>
        <w:spacing w:after="40" w:line="280" w:lineRule="atLeast"/>
        <w:rPr>
          <w:rFonts w:ascii="Arial" w:hAnsi="Arial" w:cs="Arial"/>
          <w:b/>
          <w:sz w:val="20"/>
          <w:szCs w:val="20"/>
        </w:rPr>
      </w:pPr>
    </w:p>
    <w:p w:rsidR="00083DC5" w:rsidRPr="00EB483B" w:rsidRDefault="00083DC5" w:rsidP="00083DC5">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Pr="00EB483B" w:rsidRDefault="00083DC5" w:rsidP="00083DC5">
      <w:pPr>
        <w:spacing w:after="40" w:line="280" w:lineRule="atLeast"/>
        <w:ind w:left="4253"/>
        <w:jc w:val="center"/>
        <w:rPr>
          <w:rFonts w:ascii="Arial" w:hAnsi="Arial" w:cs="Arial"/>
          <w:i/>
          <w:sz w:val="16"/>
          <w:szCs w:val="16"/>
        </w:rPr>
      </w:pPr>
      <w:r w:rsidRPr="00EB483B">
        <w:rPr>
          <w:rFonts w:ascii="Arial" w:hAnsi="Arial" w:cs="Arial"/>
          <w:i/>
          <w:sz w:val="16"/>
          <w:szCs w:val="16"/>
        </w:rPr>
        <w:t>do reprezentowania wykonawcy)</w:t>
      </w:r>
    </w:p>
    <w:p w:rsidR="00083DC5" w:rsidRPr="00C76EF5" w:rsidRDefault="00083DC5" w:rsidP="00083DC5">
      <w:pPr>
        <w:spacing w:after="40" w:line="280" w:lineRule="atLeast"/>
        <w:ind w:left="4800"/>
        <w:jc w:val="both"/>
        <w:rPr>
          <w:rFonts w:ascii="Arial" w:hAnsi="Arial" w:cs="Arial"/>
          <w:b/>
          <w:i/>
          <w:sz w:val="20"/>
          <w:szCs w:val="20"/>
        </w:rPr>
      </w:pPr>
    </w:p>
    <w:p w:rsidR="00083DC5" w:rsidRPr="00C76EF5" w:rsidRDefault="00083DC5" w:rsidP="00083DC5">
      <w:pPr>
        <w:tabs>
          <w:tab w:val="left" w:pos="1505"/>
        </w:tabs>
        <w:spacing w:after="40" w:line="280" w:lineRule="atLeast"/>
        <w:jc w:val="both"/>
        <w:rPr>
          <w:rFonts w:ascii="Arial" w:hAnsi="Arial" w:cs="Arial"/>
          <w:sz w:val="20"/>
          <w:szCs w:val="20"/>
        </w:rPr>
      </w:pPr>
    </w:p>
    <w:p w:rsidR="00083DC5" w:rsidRPr="00C76EF5" w:rsidRDefault="00083DC5" w:rsidP="00083DC5">
      <w:pPr>
        <w:tabs>
          <w:tab w:val="left" w:pos="1505"/>
        </w:tabs>
        <w:spacing w:after="40" w:line="280" w:lineRule="atLeast"/>
        <w:jc w:val="both"/>
        <w:rPr>
          <w:rFonts w:ascii="Arial" w:hAnsi="Arial" w:cs="Arial"/>
          <w:i/>
          <w:sz w:val="20"/>
          <w:szCs w:val="20"/>
        </w:rPr>
      </w:pPr>
      <w:r w:rsidRPr="00C76EF5">
        <w:rPr>
          <w:rFonts w:ascii="Arial" w:hAnsi="Arial" w:cs="Arial"/>
          <w:i/>
          <w:sz w:val="20"/>
          <w:szCs w:val="20"/>
        </w:rPr>
        <w:t xml:space="preserve">. </w:t>
      </w:r>
    </w:p>
    <w:p w:rsidR="00083DC5" w:rsidRPr="00C76EF5" w:rsidRDefault="00083DC5" w:rsidP="00083DC5">
      <w:pPr>
        <w:tabs>
          <w:tab w:val="left" w:pos="1505"/>
        </w:tabs>
        <w:spacing w:after="40" w:line="280" w:lineRule="atLeast"/>
        <w:jc w:val="both"/>
        <w:rPr>
          <w:rFonts w:ascii="Arial" w:hAnsi="Arial" w:cs="Arial"/>
          <w:sz w:val="20"/>
          <w:szCs w:val="20"/>
        </w:rPr>
      </w:pPr>
    </w:p>
    <w:p w:rsidR="00083DC5" w:rsidRPr="00062182" w:rsidRDefault="00083DC5" w:rsidP="00083DC5">
      <w:pPr>
        <w:spacing w:after="40" w:line="260" w:lineRule="atLeast"/>
        <w:jc w:val="both"/>
        <w:rPr>
          <w:rFonts w:ascii="Arial" w:hAnsi="Arial" w:cs="Arial"/>
          <w:i/>
          <w:sz w:val="18"/>
          <w:szCs w:val="18"/>
        </w:rPr>
      </w:pPr>
      <w:r>
        <w:rPr>
          <w:rFonts w:ascii="Arial" w:eastAsia="Times New Roman" w:hAnsi="Arial" w:cs="Arial"/>
          <w:i/>
          <w:sz w:val="18"/>
          <w:szCs w:val="18"/>
          <w:lang w:eastAsia="pl-PL"/>
        </w:rPr>
        <w:t xml:space="preserve">Należy </w:t>
      </w:r>
      <w:r w:rsidRPr="00062182">
        <w:rPr>
          <w:rFonts w:ascii="Arial" w:eastAsia="Times New Roman" w:hAnsi="Arial" w:cs="Arial"/>
          <w:i/>
          <w:sz w:val="18"/>
          <w:szCs w:val="18"/>
          <w:lang w:eastAsia="pl-PL"/>
        </w:rPr>
        <w:t>załącz</w:t>
      </w:r>
      <w:r>
        <w:rPr>
          <w:rFonts w:ascii="Arial" w:eastAsia="Times New Roman" w:hAnsi="Arial" w:cs="Arial"/>
          <w:i/>
          <w:sz w:val="18"/>
          <w:szCs w:val="18"/>
          <w:lang w:eastAsia="pl-PL"/>
        </w:rPr>
        <w:t>yć</w:t>
      </w:r>
      <w:r w:rsidRPr="00062182">
        <w:rPr>
          <w:rFonts w:ascii="Arial" w:eastAsia="Times New Roman" w:hAnsi="Arial" w:cs="Arial"/>
          <w:i/>
          <w:sz w:val="18"/>
          <w:szCs w:val="18"/>
          <w:lang w:eastAsia="pl-PL"/>
        </w:rPr>
        <w:t xml:space="preserve"> dowod</w:t>
      </w:r>
      <w:r>
        <w:rPr>
          <w:rFonts w:ascii="Arial" w:eastAsia="Times New Roman" w:hAnsi="Arial" w:cs="Arial"/>
          <w:i/>
          <w:sz w:val="18"/>
          <w:szCs w:val="18"/>
          <w:lang w:eastAsia="pl-PL"/>
        </w:rPr>
        <w:t>y</w:t>
      </w:r>
      <w:r w:rsidRPr="00062182">
        <w:rPr>
          <w:rFonts w:ascii="Arial" w:eastAsia="Times New Roman" w:hAnsi="Arial" w:cs="Arial"/>
          <w:i/>
          <w:sz w:val="18"/>
          <w:szCs w:val="18"/>
          <w:lang w:eastAsia="pl-PL"/>
        </w:rPr>
        <w:t xml:space="preserve"> określając</w:t>
      </w:r>
      <w:r>
        <w:rPr>
          <w:rFonts w:ascii="Arial" w:eastAsia="Times New Roman" w:hAnsi="Arial" w:cs="Arial"/>
          <w:i/>
          <w:sz w:val="18"/>
          <w:szCs w:val="18"/>
          <w:lang w:eastAsia="pl-PL"/>
        </w:rPr>
        <w:t>e</w:t>
      </w:r>
      <w:r w:rsidRPr="00062182">
        <w:rPr>
          <w:rFonts w:ascii="Arial" w:eastAsia="Times New Roman" w:hAnsi="Arial" w:cs="Arial"/>
          <w:i/>
          <w:sz w:val="18"/>
          <w:szCs w:val="18"/>
          <w:lang w:eastAsia="pl-PL"/>
        </w:rPr>
        <w:t xml:space="preserve"> czy te usługi zostały wykonane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062182">
        <w:rPr>
          <w:rFonts w:ascii="Arial" w:hAnsi="Arial" w:cs="Arial"/>
          <w:i/>
          <w:sz w:val="18"/>
          <w:szCs w:val="18"/>
        </w:rPr>
        <w:br w:type="page"/>
      </w:r>
    </w:p>
    <w:p w:rsidR="006F4A60" w:rsidRDefault="006F4A60" w:rsidP="00431BC7">
      <w:pPr>
        <w:tabs>
          <w:tab w:val="left" w:pos="1505"/>
        </w:tabs>
        <w:spacing w:after="40" w:line="260" w:lineRule="atLeast"/>
        <w:jc w:val="right"/>
        <w:rPr>
          <w:rFonts w:ascii="Arial" w:hAnsi="Arial" w:cs="Arial"/>
          <w:b/>
          <w:i/>
          <w:sz w:val="20"/>
          <w:szCs w:val="20"/>
        </w:rPr>
      </w:pPr>
      <w:bookmarkStart w:id="3" w:name="_Hlk6991485"/>
    </w:p>
    <w:p w:rsidR="006F4A60" w:rsidRDefault="006F4A60" w:rsidP="00431BC7">
      <w:pPr>
        <w:tabs>
          <w:tab w:val="left" w:pos="1505"/>
        </w:tabs>
        <w:spacing w:after="40" w:line="260" w:lineRule="atLeast"/>
        <w:jc w:val="right"/>
        <w:rPr>
          <w:rFonts w:ascii="Arial" w:hAnsi="Arial" w:cs="Arial"/>
          <w:b/>
          <w:i/>
          <w:sz w:val="20"/>
          <w:szCs w:val="20"/>
        </w:rPr>
      </w:pPr>
    </w:p>
    <w:p w:rsidR="00431BC7" w:rsidRPr="00C76EF5" w:rsidRDefault="00431BC7" w:rsidP="00431BC7">
      <w:pPr>
        <w:tabs>
          <w:tab w:val="left" w:pos="1505"/>
        </w:tabs>
        <w:spacing w:after="40" w:line="260" w:lineRule="atLeast"/>
        <w:jc w:val="right"/>
        <w:rPr>
          <w:rFonts w:ascii="Arial" w:hAnsi="Arial" w:cs="Arial"/>
          <w:b/>
          <w:i/>
          <w:sz w:val="20"/>
          <w:szCs w:val="20"/>
        </w:rPr>
      </w:pPr>
      <w:r>
        <w:rPr>
          <w:rFonts w:ascii="Arial" w:hAnsi="Arial" w:cs="Arial"/>
          <w:b/>
          <w:i/>
          <w:sz w:val="20"/>
          <w:szCs w:val="20"/>
        </w:rPr>
        <w:t xml:space="preserve">Załącznik Nr </w:t>
      </w:r>
      <w:r w:rsidR="00F32B8C">
        <w:rPr>
          <w:rFonts w:ascii="Arial" w:hAnsi="Arial" w:cs="Arial"/>
          <w:b/>
          <w:i/>
          <w:sz w:val="20"/>
          <w:szCs w:val="20"/>
        </w:rPr>
        <w:t>3</w:t>
      </w:r>
      <w:r w:rsidRPr="00C76EF5">
        <w:rPr>
          <w:rFonts w:ascii="Arial" w:hAnsi="Arial" w:cs="Arial"/>
          <w:b/>
          <w:i/>
          <w:sz w:val="20"/>
          <w:szCs w:val="20"/>
        </w:rPr>
        <w:t xml:space="preserve"> do SIWZ</w:t>
      </w:r>
    </w:p>
    <w:p w:rsidR="00431BC7" w:rsidRDefault="00431BC7" w:rsidP="00431BC7">
      <w:pPr>
        <w:spacing w:after="40" w:line="260" w:lineRule="atLeast"/>
        <w:rPr>
          <w:rFonts w:ascii="Arial" w:hAnsi="Arial" w:cs="Arial"/>
          <w:b/>
          <w:sz w:val="20"/>
          <w:szCs w:val="20"/>
        </w:rPr>
      </w:pPr>
      <w:r w:rsidRPr="00C76EF5">
        <w:rPr>
          <w:rFonts w:ascii="Arial" w:hAnsi="Arial" w:cs="Arial"/>
          <w:b/>
          <w:sz w:val="20"/>
          <w:szCs w:val="20"/>
        </w:rPr>
        <w:t>Pieczęć Wykonawcy</w:t>
      </w:r>
    </w:p>
    <w:p w:rsidR="00431BC7" w:rsidRDefault="00431BC7" w:rsidP="00431BC7">
      <w:pPr>
        <w:spacing w:after="40" w:line="260" w:lineRule="atLeast"/>
        <w:rPr>
          <w:rFonts w:ascii="Arial" w:hAnsi="Arial" w:cs="Arial"/>
          <w:b/>
          <w:sz w:val="20"/>
          <w:szCs w:val="20"/>
        </w:rPr>
      </w:pPr>
    </w:p>
    <w:p w:rsidR="00431BC7" w:rsidRDefault="00431BC7" w:rsidP="00431BC7">
      <w:pPr>
        <w:spacing w:after="40" w:line="260" w:lineRule="atLeast"/>
        <w:rPr>
          <w:rFonts w:ascii="Arial" w:hAnsi="Arial" w:cs="Arial"/>
          <w:b/>
          <w:sz w:val="20"/>
          <w:szCs w:val="20"/>
        </w:rPr>
      </w:pPr>
    </w:p>
    <w:p w:rsidR="00431BC7" w:rsidRDefault="00431BC7" w:rsidP="00431BC7">
      <w:pPr>
        <w:spacing w:after="40" w:line="260" w:lineRule="atLeast"/>
        <w:jc w:val="center"/>
        <w:rPr>
          <w:rFonts w:ascii="Arial" w:hAnsi="Arial" w:cs="Arial"/>
          <w:b/>
          <w:sz w:val="20"/>
          <w:szCs w:val="20"/>
        </w:rPr>
      </w:pPr>
      <w:r w:rsidRPr="00621E05">
        <w:rPr>
          <w:rFonts w:ascii="Arial" w:hAnsi="Arial" w:cs="Arial"/>
          <w:b/>
          <w:sz w:val="20"/>
          <w:szCs w:val="20"/>
        </w:rPr>
        <w:t>WYKAZ OSÓB, KTÓRE BĘDĄ UCZESTNICZYĆ W WYKONYWANIU ZAMÓWIENIA</w:t>
      </w:r>
    </w:p>
    <w:p w:rsidR="00431BC7" w:rsidRPr="00621E05" w:rsidRDefault="00431BC7" w:rsidP="00431BC7">
      <w:pPr>
        <w:spacing w:after="40" w:line="260" w:lineRule="atLeast"/>
        <w:jc w:val="center"/>
        <w:rPr>
          <w:rFonts w:ascii="Arial" w:hAnsi="Arial" w:cs="Arial"/>
          <w:b/>
          <w:sz w:val="20"/>
          <w:szCs w:val="20"/>
        </w:rPr>
      </w:pPr>
    </w:p>
    <w:p w:rsidR="00431BC7" w:rsidRPr="00C31A02" w:rsidRDefault="00431BC7" w:rsidP="00431BC7">
      <w:pPr>
        <w:spacing w:after="40" w:line="260" w:lineRule="atLeast"/>
        <w:ind w:left="426" w:hanging="426"/>
        <w:jc w:val="both"/>
        <w:rPr>
          <w:rFonts w:ascii="Arial" w:hAnsi="Arial" w:cs="Arial"/>
          <w:b/>
          <w:noProof/>
          <w:sz w:val="20"/>
          <w:szCs w:val="20"/>
          <w:lang w:eastAsia="pl-PL"/>
        </w:rPr>
      </w:pPr>
      <w:r w:rsidRPr="00621E05">
        <w:rPr>
          <w:rFonts w:ascii="Arial" w:hAnsi="Arial" w:cs="Arial"/>
          <w:b/>
          <w:sz w:val="20"/>
          <w:szCs w:val="20"/>
        </w:rPr>
        <w:t xml:space="preserve">Dotyczy: przetargu nieograniczonego na: </w:t>
      </w:r>
      <w:r>
        <w:rPr>
          <w:rFonts w:ascii="Arial" w:hAnsi="Arial" w:cs="Arial"/>
          <w:b/>
          <w:noProof/>
          <w:sz w:val="20"/>
          <w:szCs w:val="20"/>
          <w:lang w:eastAsia="pl-PL"/>
        </w:rPr>
        <w:t xml:space="preserve">Kompleksowe prace konserwatorskie przy malowidłach ściennych i wspornikach żeber w pomieszczeniu Wielki Krzysztof w Ratuszu Głównego Miasta </w:t>
      </w:r>
      <w:r w:rsidR="00EF3002">
        <w:rPr>
          <w:rFonts w:ascii="Arial" w:hAnsi="Arial" w:cs="Arial"/>
          <w:b/>
          <w:noProof/>
          <w:sz w:val="20"/>
          <w:szCs w:val="20"/>
          <w:lang w:eastAsia="pl-PL"/>
        </w:rPr>
        <w:t xml:space="preserve">w </w:t>
      </w:r>
      <w:r>
        <w:rPr>
          <w:rFonts w:ascii="Arial" w:hAnsi="Arial" w:cs="Arial"/>
          <w:b/>
          <w:noProof/>
          <w:sz w:val="20"/>
          <w:szCs w:val="20"/>
          <w:lang w:eastAsia="pl-PL"/>
        </w:rPr>
        <w:t>Gdańsk</w:t>
      </w:r>
      <w:r w:rsidR="00EF3002">
        <w:rPr>
          <w:rFonts w:ascii="Arial" w:hAnsi="Arial" w:cs="Arial"/>
          <w:b/>
          <w:noProof/>
          <w:sz w:val="20"/>
          <w:szCs w:val="20"/>
          <w:lang w:eastAsia="pl-PL"/>
        </w:rPr>
        <w:t>u</w:t>
      </w:r>
    </w:p>
    <w:p w:rsidR="00431BC7" w:rsidRPr="00621E05" w:rsidRDefault="00431BC7" w:rsidP="00431BC7">
      <w:pPr>
        <w:spacing w:after="40" w:line="260" w:lineRule="atLeast"/>
        <w:jc w:val="both"/>
        <w:rPr>
          <w:rFonts w:ascii="Arial" w:hAnsi="Arial" w:cs="Arial"/>
          <w:sz w:val="20"/>
          <w:szCs w:val="20"/>
        </w:rPr>
      </w:pPr>
      <w:r w:rsidRPr="00621E05">
        <w:rPr>
          <w:rFonts w:ascii="Arial" w:hAnsi="Arial" w:cs="Arial"/>
          <w:sz w:val="20"/>
          <w:szCs w:val="20"/>
        </w:rPr>
        <w:t>Wykaz osób określon</w:t>
      </w:r>
      <w:r>
        <w:rPr>
          <w:rFonts w:ascii="Arial" w:hAnsi="Arial" w:cs="Arial"/>
          <w:sz w:val="20"/>
          <w:szCs w:val="20"/>
        </w:rPr>
        <w:t>ych w Rozdziale II ust. 2 pkt. 1</w:t>
      </w: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433"/>
        <w:gridCol w:w="1600"/>
        <w:gridCol w:w="1604"/>
        <w:gridCol w:w="1677"/>
        <w:gridCol w:w="3580"/>
      </w:tblGrid>
      <w:tr w:rsidR="00431BC7" w:rsidRPr="00C76EF5" w:rsidTr="00DE79F6">
        <w:tc>
          <w:tcPr>
            <w:tcW w:w="568" w:type="dxa"/>
            <w:tcBorders>
              <w:top w:val="single" w:sz="4" w:space="0" w:color="auto"/>
              <w:left w:val="single" w:sz="4" w:space="0" w:color="auto"/>
              <w:bottom w:val="single" w:sz="4" w:space="0" w:color="auto"/>
              <w:right w:val="single" w:sz="4" w:space="0" w:color="auto"/>
            </w:tcBorders>
            <w:shd w:val="clear" w:color="auto" w:fill="EEECE1"/>
          </w:tcPr>
          <w:p w:rsidR="00431BC7" w:rsidRPr="00C76EF5" w:rsidRDefault="00431BC7" w:rsidP="00DE5FDF">
            <w:pPr>
              <w:spacing w:after="40" w:line="260" w:lineRule="atLeast"/>
              <w:rPr>
                <w:rFonts w:ascii="Arial" w:hAnsi="Arial" w:cs="Arial"/>
                <w:sz w:val="20"/>
                <w:szCs w:val="20"/>
              </w:rPr>
            </w:pPr>
          </w:p>
          <w:p w:rsidR="00431BC7" w:rsidRPr="00C76EF5" w:rsidRDefault="00431BC7" w:rsidP="00DE5FDF">
            <w:pPr>
              <w:spacing w:after="40" w:line="260" w:lineRule="atLeast"/>
              <w:rPr>
                <w:rFonts w:ascii="Arial" w:hAnsi="Arial" w:cs="Arial"/>
                <w:sz w:val="20"/>
                <w:szCs w:val="20"/>
              </w:rPr>
            </w:pPr>
            <w:r w:rsidRPr="00C76EF5">
              <w:rPr>
                <w:rFonts w:ascii="Arial" w:hAnsi="Arial" w:cs="Arial"/>
                <w:b/>
                <w:sz w:val="20"/>
                <w:szCs w:val="20"/>
              </w:rPr>
              <w:t>Lp</w:t>
            </w:r>
            <w:r w:rsidRPr="00C76EF5">
              <w:rPr>
                <w:rFonts w:ascii="Arial" w:hAnsi="Arial" w:cs="Arial"/>
                <w:sz w:val="20"/>
                <w:szCs w:val="20"/>
              </w:rPr>
              <w:t>.</w:t>
            </w:r>
          </w:p>
        </w:tc>
        <w:tc>
          <w:tcPr>
            <w:tcW w:w="1433" w:type="dxa"/>
            <w:tcBorders>
              <w:top w:val="single" w:sz="4" w:space="0" w:color="auto"/>
              <w:left w:val="single" w:sz="4" w:space="0" w:color="auto"/>
              <w:bottom w:val="single" w:sz="4" w:space="0" w:color="auto"/>
              <w:right w:val="single" w:sz="4" w:space="0" w:color="auto"/>
            </w:tcBorders>
            <w:shd w:val="clear" w:color="auto" w:fill="EEECE1"/>
          </w:tcPr>
          <w:p w:rsidR="00431BC7" w:rsidRPr="00C76EF5" w:rsidRDefault="00431BC7" w:rsidP="00DE5FDF">
            <w:pPr>
              <w:spacing w:after="40" w:line="260" w:lineRule="atLeast"/>
              <w:rPr>
                <w:rFonts w:ascii="Arial" w:hAnsi="Arial" w:cs="Arial"/>
                <w:sz w:val="20"/>
                <w:szCs w:val="20"/>
              </w:rPr>
            </w:pPr>
          </w:p>
          <w:p w:rsidR="00431BC7" w:rsidRPr="00C76EF5" w:rsidRDefault="00431BC7" w:rsidP="00DE5FDF">
            <w:pPr>
              <w:spacing w:after="40" w:line="260" w:lineRule="atLeast"/>
              <w:rPr>
                <w:rFonts w:ascii="Arial" w:hAnsi="Arial" w:cs="Arial"/>
                <w:b/>
                <w:sz w:val="20"/>
                <w:szCs w:val="20"/>
              </w:rPr>
            </w:pPr>
            <w:r w:rsidRPr="00C76EF5">
              <w:rPr>
                <w:rFonts w:ascii="Arial" w:hAnsi="Arial" w:cs="Arial"/>
                <w:b/>
                <w:sz w:val="20"/>
                <w:szCs w:val="20"/>
              </w:rPr>
              <w:t>Imię i nazwisko</w:t>
            </w:r>
          </w:p>
        </w:tc>
        <w:tc>
          <w:tcPr>
            <w:tcW w:w="1600" w:type="dxa"/>
            <w:tcBorders>
              <w:top w:val="single" w:sz="4" w:space="0" w:color="auto"/>
              <w:left w:val="single" w:sz="4" w:space="0" w:color="auto"/>
              <w:bottom w:val="single" w:sz="4" w:space="0" w:color="auto"/>
              <w:right w:val="single" w:sz="4" w:space="0" w:color="auto"/>
            </w:tcBorders>
            <w:shd w:val="clear" w:color="auto" w:fill="EEECE1"/>
          </w:tcPr>
          <w:p w:rsidR="00431BC7" w:rsidRPr="00C76EF5" w:rsidRDefault="00431BC7" w:rsidP="00DE5FDF">
            <w:pPr>
              <w:spacing w:after="40" w:line="260" w:lineRule="atLeast"/>
              <w:rPr>
                <w:rFonts w:ascii="Arial" w:hAnsi="Arial" w:cs="Arial"/>
                <w:sz w:val="20"/>
                <w:szCs w:val="20"/>
              </w:rPr>
            </w:pPr>
          </w:p>
          <w:p w:rsidR="00431BC7" w:rsidRPr="00C76EF5" w:rsidRDefault="00431BC7" w:rsidP="00DE5FDF">
            <w:pPr>
              <w:spacing w:after="40" w:line="260" w:lineRule="atLeast"/>
              <w:rPr>
                <w:rFonts w:ascii="Arial" w:hAnsi="Arial" w:cs="Arial"/>
                <w:b/>
                <w:sz w:val="20"/>
                <w:szCs w:val="20"/>
              </w:rPr>
            </w:pPr>
            <w:r w:rsidRPr="00C76EF5">
              <w:rPr>
                <w:rFonts w:ascii="Arial" w:hAnsi="Arial" w:cs="Arial"/>
                <w:b/>
                <w:sz w:val="20"/>
                <w:szCs w:val="20"/>
              </w:rPr>
              <w:t>Pełniona funkcja</w:t>
            </w:r>
          </w:p>
        </w:tc>
        <w:tc>
          <w:tcPr>
            <w:tcW w:w="1604" w:type="dxa"/>
            <w:tcBorders>
              <w:top w:val="single" w:sz="4" w:space="0" w:color="auto"/>
              <w:left w:val="single" w:sz="4" w:space="0" w:color="auto"/>
              <w:bottom w:val="single" w:sz="4" w:space="0" w:color="auto"/>
              <w:right w:val="single" w:sz="4" w:space="0" w:color="auto"/>
            </w:tcBorders>
            <w:shd w:val="clear" w:color="auto" w:fill="EEECE1"/>
          </w:tcPr>
          <w:p w:rsidR="00431BC7" w:rsidRPr="00C76EF5" w:rsidRDefault="00431BC7" w:rsidP="00DE5FDF">
            <w:pPr>
              <w:spacing w:after="40" w:line="260" w:lineRule="atLeast"/>
              <w:rPr>
                <w:rFonts w:ascii="Arial" w:hAnsi="Arial" w:cs="Arial"/>
                <w:sz w:val="20"/>
                <w:szCs w:val="20"/>
              </w:rPr>
            </w:pPr>
          </w:p>
          <w:p w:rsidR="00431BC7" w:rsidRPr="00C76EF5" w:rsidRDefault="00431BC7" w:rsidP="00DE5FDF">
            <w:pPr>
              <w:spacing w:after="40" w:line="260" w:lineRule="atLeast"/>
              <w:rPr>
                <w:rFonts w:ascii="Arial" w:hAnsi="Arial" w:cs="Arial"/>
                <w:sz w:val="20"/>
                <w:szCs w:val="20"/>
              </w:rPr>
            </w:pPr>
            <w:r w:rsidRPr="00C76EF5">
              <w:rPr>
                <w:rFonts w:ascii="Arial" w:hAnsi="Arial" w:cs="Arial"/>
                <w:b/>
                <w:sz w:val="20"/>
                <w:szCs w:val="20"/>
              </w:rPr>
              <w:t>Kwalifikacje</w:t>
            </w:r>
            <w:r w:rsidRPr="00C76EF5">
              <w:rPr>
                <w:rFonts w:ascii="Arial" w:hAnsi="Arial" w:cs="Arial"/>
                <w:sz w:val="20"/>
                <w:szCs w:val="20"/>
              </w:rPr>
              <w:t xml:space="preserve"> </w:t>
            </w:r>
            <w:r w:rsidRPr="00C76EF5">
              <w:rPr>
                <w:rFonts w:ascii="Arial" w:hAnsi="Arial" w:cs="Arial"/>
                <w:b/>
                <w:sz w:val="20"/>
                <w:szCs w:val="20"/>
              </w:rPr>
              <w:t>zawodowe</w:t>
            </w:r>
            <w:r w:rsidRPr="00C76EF5">
              <w:rPr>
                <w:rFonts w:ascii="Arial" w:hAnsi="Arial" w:cs="Arial"/>
                <w:sz w:val="20"/>
                <w:szCs w:val="20"/>
              </w:rPr>
              <w:t>: numer i rodzaj uprawnień</w:t>
            </w:r>
          </w:p>
        </w:tc>
        <w:tc>
          <w:tcPr>
            <w:tcW w:w="1677" w:type="dxa"/>
            <w:tcBorders>
              <w:top w:val="single" w:sz="4" w:space="0" w:color="auto"/>
              <w:left w:val="single" w:sz="4" w:space="0" w:color="auto"/>
              <w:bottom w:val="single" w:sz="4" w:space="0" w:color="auto"/>
              <w:right w:val="single" w:sz="4" w:space="0" w:color="auto"/>
            </w:tcBorders>
            <w:shd w:val="clear" w:color="auto" w:fill="EEECE1"/>
          </w:tcPr>
          <w:p w:rsidR="00431BC7" w:rsidRPr="00C76EF5" w:rsidRDefault="00431BC7" w:rsidP="00DE5FDF">
            <w:pPr>
              <w:spacing w:after="40" w:line="260" w:lineRule="atLeast"/>
              <w:rPr>
                <w:rFonts w:ascii="Arial" w:hAnsi="Arial" w:cs="Arial"/>
                <w:sz w:val="20"/>
                <w:szCs w:val="20"/>
              </w:rPr>
            </w:pPr>
          </w:p>
          <w:p w:rsidR="00431BC7" w:rsidRPr="00C76EF5" w:rsidRDefault="00431BC7" w:rsidP="00DE5FDF">
            <w:pPr>
              <w:spacing w:after="40" w:line="260" w:lineRule="atLeast"/>
              <w:rPr>
                <w:rFonts w:ascii="Arial" w:hAnsi="Arial" w:cs="Arial"/>
                <w:b/>
                <w:sz w:val="20"/>
                <w:szCs w:val="20"/>
              </w:rPr>
            </w:pPr>
            <w:r w:rsidRPr="00C76EF5">
              <w:rPr>
                <w:rFonts w:ascii="Arial" w:hAnsi="Arial" w:cs="Arial"/>
                <w:b/>
                <w:sz w:val="20"/>
                <w:szCs w:val="20"/>
              </w:rPr>
              <w:t>Wykształcenie, doświadczenie zawodowe</w:t>
            </w:r>
          </w:p>
        </w:tc>
        <w:tc>
          <w:tcPr>
            <w:tcW w:w="3580" w:type="dxa"/>
            <w:tcBorders>
              <w:top w:val="single" w:sz="4" w:space="0" w:color="auto"/>
              <w:left w:val="single" w:sz="4" w:space="0" w:color="auto"/>
              <w:bottom w:val="single" w:sz="4" w:space="0" w:color="auto"/>
              <w:right w:val="single" w:sz="4" w:space="0" w:color="auto"/>
            </w:tcBorders>
            <w:shd w:val="clear" w:color="auto" w:fill="EEECE1"/>
            <w:hideMark/>
          </w:tcPr>
          <w:p w:rsidR="00431BC7" w:rsidRPr="00C76EF5" w:rsidRDefault="00431BC7" w:rsidP="00DE5FDF">
            <w:pPr>
              <w:spacing w:after="40" w:line="260" w:lineRule="atLeast"/>
              <w:rPr>
                <w:rFonts w:ascii="Arial" w:hAnsi="Arial" w:cs="Arial"/>
                <w:b/>
                <w:sz w:val="20"/>
                <w:szCs w:val="20"/>
              </w:rPr>
            </w:pPr>
            <w:r w:rsidRPr="00C76EF5">
              <w:rPr>
                <w:rFonts w:ascii="Arial" w:hAnsi="Arial" w:cs="Arial"/>
                <w:b/>
                <w:sz w:val="20"/>
                <w:szCs w:val="20"/>
              </w:rPr>
              <w:t xml:space="preserve">Informacja o podstawie do </w:t>
            </w:r>
          </w:p>
          <w:p w:rsidR="00431BC7" w:rsidRPr="00C76EF5" w:rsidRDefault="00431BC7" w:rsidP="00DE5FDF">
            <w:pPr>
              <w:spacing w:after="40" w:line="260" w:lineRule="atLeast"/>
              <w:rPr>
                <w:rFonts w:ascii="Arial" w:hAnsi="Arial" w:cs="Arial"/>
                <w:sz w:val="20"/>
                <w:szCs w:val="20"/>
              </w:rPr>
            </w:pPr>
            <w:r w:rsidRPr="00C76EF5">
              <w:rPr>
                <w:rFonts w:ascii="Arial" w:hAnsi="Arial" w:cs="Arial"/>
                <w:b/>
                <w:sz w:val="20"/>
                <w:szCs w:val="20"/>
              </w:rPr>
              <w:t>dysponowania tą osobą przez Wykonawcę lub jednego z Wykonawców występujących wspólnie (odznaczyć i uzupełnić; w przypadku udostępnienia podać nazwę podmiotu</w:t>
            </w:r>
            <w:r w:rsidRPr="00C76EF5">
              <w:rPr>
                <w:rFonts w:ascii="Arial" w:hAnsi="Arial" w:cs="Arial"/>
                <w:sz w:val="20"/>
                <w:szCs w:val="20"/>
              </w:rPr>
              <w:t>)</w:t>
            </w:r>
          </w:p>
        </w:tc>
      </w:tr>
      <w:tr w:rsidR="00431BC7" w:rsidRPr="00C76EF5" w:rsidTr="00DE79F6">
        <w:trPr>
          <w:trHeight w:val="1279"/>
        </w:trPr>
        <w:tc>
          <w:tcPr>
            <w:tcW w:w="568" w:type="dxa"/>
            <w:tcBorders>
              <w:top w:val="single" w:sz="4" w:space="0" w:color="auto"/>
              <w:left w:val="single" w:sz="4" w:space="0" w:color="auto"/>
              <w:bottom w:val="single" w:sz="4" w:space="0" w:color="auto"/>
              <w:right w:val="single" w:sz="4" w:space="0" w:color="auto"/>
            </w:tcBorders>
            <w:hideMark/>
          </w:tcPr>
          <w:p w:rsidR="00431BC7" w:rsidRPr="00C76EF5" w:rsidRDefault="00431BC7" w:rsidP="00DE5FDF">
            <w:pPr>
              <w:spacing w:after="40" w:line="260" w:lineRule="atLeast"/>
              <w:jc w:val="both"/>
              <w:rPr>
                <w:rFonts w:ascii="Arial" w:hAnsi="Arial" w:cs="Arial"/>
                <w:sz w:val="20"/>
                <w:szCs w:val="20"/>
              </w:rPr>
            </w:pPr>
            <w:r w:rsidRPr="00C76EF5">
              <w:rPr>
                <w:rFonts w:ascii="Arial" w:hAnsi="Arial" w:cs="Arial"/>
                <w:sz w:val="20"/>
                <w:szCs w:val="20"/>
              </w:rPr>
              <w:t>1.</w:t>
            </w:r>
          </w:p>
        </w:tc>
        <w:tc>
          <w:tcPr>
            <w:tcW w:w="1433" w:type="dxa"/>
            <w:tcBorders>
              <w:top w:val="single" w:sz="4" w:space="0" w:color="auto"/>
              <w:left w:val="single" w:sz="4" w:space="0" w:color="auto"/>
              <w:bottom w:val="single" w:sz="4" w:space="0" w:color="auto"/>
              <w:right w:val="single" w:sz="4" w:space="0" w:color="auto"/>
            </w:tcBorders>
          </w:tcPr>
          <w:p w:rsidR="00431BC7" w:rsidRPr="00C76EF5" w:rsidRDefault="00431BC7" w:rsidP="00DE5FDF">
            <w:pPr>
              <w:spacing w:after="40" w:line="260" w:lineRule="atLeast"/>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tcPr>
          <w:p w:rsidR="00431BC7" w:rsidRPr="00C76EF5" w:rsidRDefault="00431BC7" w:rsidP="00DE5FDF">
            <w:pPr>
              <w:spacing w:after="40" w:line="260" w:lineRule="atLeast"/>
              <w:rPr>
                <w:rFonts w:ascii="Arial" w:hAnsi="Arial" w:cs="Arial"/>
                <w:sz w:val="20"/>
                <w:szCs w:val="20"/>
              </w:rPr>
            </w:pPr>
          </w:p>
        </w:tc>
        <w:tc>
          <w:tcPr>
            <w:tcW w:w="1604" w:type="dxa"/>
            <w:tcBorders>
              <w:top w:val="single" w:sz="4" w:space="0" w:color="auto"/>
              <w:left w:val="single" w:sz="4" w:space="0" w:color="auto"/>
              <w:bottom w:val="single" w:sz="4" w:space="0" w:color="auto"/>
              <w:right w:val="single" w:sz="4" w:space="0" w:color="auto"/>
            </w:tcBorders>
          </w:tcPr>
          <w:p w:rsidR="00431BC7" w:rsidRPr="00C76EF5" w:rsidRDefault="00431BC7" w:rsidP="00DE5FDF">
            <w:pPr>
              <w:spacing w:after="40" w:line="260" w:lineRule="atLeast"/>
              <w:jc w:val="both"/>
              <w:rPr>
                <w:rFonts w:ascii="Arial" w:hAnsi="Arial"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rsidR="00431BC7" w:rsidRPr="00C76EF5" w:rsidRDefault="00431BC7" w:rsidP="00DE5FDF">
            <w:pPr>
              <w:spacing w:after="40" w:line="260" w:lineRule="atLeast"/>
              <w:jc w:val="both"/>
              <w:rPr>
                <w:rFonts w:ascii="Arial" w:hAnsi="Arial" w:cs="Arial"/>
                <w:sz w:val="20"/>
                <w:szCs w:val="20"/>
              </w:rPr>
            </w:pPr>
          </w:p>
        </w:tc>
        <w:tc>
          <w:tcPr>
            <w:tcW w:w="3580" w:type="dxa"/>
            <w:tcBorders>
              <w:top w:val="single" w:sz="4" w:space="0" w:color="auto"/>
              <w:left w:val="single" w:sz="4" w:space="0" w:color="auto"/>
              <w:bottom w:val="single" w:sz="4" w:space="0" w:color="auto"/>
              <w:right w:val="single" w:sz="4" w:space="0" w:color="auto"/>
            </w:tcBorders>
            <w:hideMark/>
          </w:tcPr>
          <w:p w:rsidR="00431BC7" w:rsidRPr="00C14C68" w:rsidRDefault="00431BC7" w:rsidP="00DE5FDF">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34C84DCB" wp14:editId="035D3765">
                      <wp:extent cx="119380" cy="127635"/>
                      <wp:effectExtent l="10160" t="8890" r="13335" b="6350"/>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86BC318" id="Prostokąt 4"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aZakvC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431BC7" w:rsidRPr="00C14C68" w:rsidRDefault="00431BC7" w:rsidP="00DE5FDF">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431BC7" w:rsidRPr="00C14C68" w:rsidRDefault="00431BC7" w:rsidP="00DE5FDF">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2A22DE95" wp14:editId="16C1B925">
                      <wp:extent cx="119380" cy="127635"/>
                      <wp:effectExtent l="10160" t="10795" r="13335" b="13970"/>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4E68083" id="Prostokąt 3"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">
                      <w10:anchorlock/>
                    </v:rect>
                  </w:pict>
                </mc:Fallback>
              </mc:AlternateContent>
            </w:r>
            <w:r w:rsidRPr="00C14C68">
              <w:rPr>
                <w:rFonts w:ascii="Arial" w:hAnsi="Arial" w:cs="Arial"/>
                <w:sz w:val="18"/>
                <w:szCs w:val="18"/>
              </w:rPr>
              <w:t xml:space="preserve">  Osoba udostępniona</w:t>
            </w:r>
          </w:p>
          <w:p w:rsidR="00431BC7" w:rsidRPr="00C14C68" w:rsidRDefault="00431BC7" w:rsidP="00DE5FDF">
            <w:pPr>
              <w:spacing w:after="40" w:line="260" w:lineRule="atLeast"/>
              <w:rPr>
                <w:rFonts w:ascii="Arial" w:hAnsi="Arial" w:cs="Arial"/>
                <w:sz w:val="18"/>
                <w:szCs w:val="18"/>
              </w:rPr>
            </w:pPr>
            <w:r w:rsidRPr="00C14C68">
              <w:rPr>
                <w:rFonts w:ascii="Arial" w:hAnsi="Arial" w:cs="Arial"/>
                <w:sz w:val="18"/>
                <w:szCs w:val="18"/>
              </w:rPr>
              <w:t>przez inny podmiot, tj.</w:t>
            </w:r>
          </w:p>
          <w:p w:rsidR="00431BC7" w:rsidRPr="00C76EF5" w:rsidRDefault="00431BC7" w:rsidP="00DE5FDF">
            <w:pPr>
              <w:spacing w:after="40" w:line="260" w:lineRule="atLeast"/>
              <w:rPr>
                <w:rFonts w:ascii="Arial" w:hAnsi="Arial" w:cs="Arial"/>
                <w:sz w:val="20"/>
                <w:szCs w:val="20"/>
              </w:rPr>
            </w:pPr>
            <w:r w:rsidRPr="00C14C68">
              <w:rPr>
                <w:rFonts w:ascii="Arial" w:hAnsi="Arial" w:cs="Arial"/>
                <w:sz w:val="18"/>
                <w:szCs w:val="18"/>
              </w:rPr>
              <w:t>…………………….……..</w:t>
            </w:r>
          </w:p>
        </w:tc>
      </w:tr>
      <w:tr w:rsidR="00431BC7" w:rsidRPr="00C76EF5" w:rsidTr="00DE79F6">
        <w:trPr>
          <w:trHeight w:val="1391"/>
        </w:trPr>
        <w:tc>
          <w:tcPr>
            <w:tcW w:w="568" w:type="dxa"/>
            <w:tcBorders>
              <w:top w:val="single" w:sz="4" w:space="0" w:color="auto"/>
              <w:left w:val="single" w:sz="4" w:space="0" w:color="auto"/>
              <w:bottom w:val="single" w:sz="4" w:space="0" w:color="auto"/>
              <w:right w:val="single" w:sz="4" w:space="0" w:color="auto"/>
            </w:tcBorders>
            <w:hideMark/>
          </w:tcPr>
          <w:p w:rsidR="00431BC7" w:rsidRPr="00C76EF5" w:rsidRDefault="00431BC7" w:rsidP="00DE5FDF">
            <w:pPr>
              <w:spacing w:after="40" w:line="260" w:lineRule="atLeast"/>
              <w:jc w:val="both"/>
              <w:rPr>
                <w:rFonts w:ascii="Arial" w:hAnsi="Arial" w:cs="Arial"/>
                <w:sz w:val="20"/>
                <w:szCs w:val="20"/>
              </w:rPr>
            </w:pPr>
            <w:r w:rsidRPr="00C76EF5">
              <w:rPr>
                <w:rFonts w:ascii="Arial" w:hAnsi="Arial" w:cs="Arial"/>
                <w:sz w:val="20"/>
                <w:szCs w:val="20"/>
              </w:rPr>
              <w:t>2.</w:t>
            </w:r>
          </w:p>
        </w:tc>
        <w:tc>
          <w:tcPr>
            <w:tcW w:w="1433" w:type="dxa"/>
            <w:tcBorders>
              <w:top w:val="single" w:sz="4" w:space="0" w:color="auto"/>
              <w:left w:val="single" w:sz="4" w:space="0" w:color="auto"/>
              <w:bottom w:val="single" w:sz="4" w:space="0" w:color="auto"/>
              <w:right w:val="single" w:sz="4" w:space="0" w:color="auto"/>
            </w:tcBorders>
          </w:tcPr>
          <w:p w:rsidR="00431BC7" w:rsidRPr="00C76EF5" w:rsidRDefault="00431BC7" w:rsidP="00DE5FDF">
            <w:pPr>
              <w:spacing w:after="40" w:line="260" w:lineRule="atLeast"/>
              <w:rPr>
                <w:rFonts w:ascii="Arial" w:hAnsi="Arial" w:cs="Arial"/>
                <w:sz w:val="20"/>
                <w:szCs w:val="20"/>
              </w:rPr>
            </w:pPr>
          </w:p>
        </w:tc>
        <w:tc>
          <w:tcPr>
            <w:tcW w:w="1600" w:type="dxa"/>
            <w:tcBorders>
              <w:top w:val="single" w:sz="4" w:space="0" w:color="auto"/>
              <w:left w:val="single" w:sz="4" w:space="0" w:color="auto"/>
              <w:bottom w:val="single" w:sz="4" w:space="0" w:color="auto"/>
              <w:right w:val="single" w:sz="4" w:space="0" w:color="auto"/>
            </w:tcBorders>
          </w:tcPr>
          <w:p w:rsidR="00431BC7" w:rsidRPr="00C76EF5" w:rsidRDefault="00431BC7" w:rsidP="00DE5FDF">
            <w:pPr>
              <w:spacing w:after="40" w:line="260" w:lineRule="atLeast"/>
              <w:rPr>
                <w:rFonts w:ascii="Arial" w:hAnsi="Arial" w:cs="Arial"/>
                <w:sz w:val="20"/>
                <w:szCs w:val="20"/>
              </w:rPr>
            </w:pPr>
          </w:p>
        </w:tc>
        <w:tc>
          <w:tcPr>
            <w:tcW w:w="1604" w:type="dxa"/>
            <w:tcBorders>
              <w:top w:val="single" w:sz="4" w:space="0" w:color="auto"/>
              <w:left w:val="single" w:sz="4" w:space="0" w:color="auto"/>
              <w:bottom w:val="single" w:sz="4" w:space="0" w:color="auto"/>
              <w:right w:val="single" w:sz="4" w:space="0" w:color="auto"/>
            </w:tcBorders>
          </w:tcPr>
          <w:p w:rsidR="00431BC7" w:rsidRPr="00C76EF5" w:rsidRDefault="00431BC7" w:rsidP="00DE5FDF">
            <w:pPr>
              <w:spacing w:after="40" w:line="260" w:lineRule="atLeast"/>
              <w:jc w:val="both"/>
              <w:rPr>
                <w:rFonts w:ascii="Arial" w:hAnsi="Arial" w:cs="Arial"/>
                <w:sz w:val="20"/>
                <w:szCs w:val="20"/>
              </w:rPr>
            </w:pPr>
          </w:p>
        </w:tc>
        <w:tc>
          <w:tcPr>
            <w:tcW w:w="1677" w:type="dxa"/>
            <w:tcBorders>
              <w:top w:val="single" w:sz="4" w:space="0" w:color="auto"/>
              <w:left w:val="single" w:sz="4" w:space="0" w:color="auto"/>
              <w:bottom w:val="single" w:sz="4" w:space="0" w:color="auto"/>
              <w:right w:val="single" w:sz="4" w:space="0" w:color="auto"/>
            </w:tcBorders>
          </w:tcPr>
          <w:p w:rsidR="00431BC7" w:rsidRPr="00C76EF5" w:rsidRDefault="00431BC7" w:rsidP="00DE5FDF">
            <w:pPr>
              <w:spacing w:after="40" w:line="260" w:lineRule="atLeast"/>
              <w:jc w:val="both"/>
              <w:rPr>
                <w:rFonts w:ascii="Arial" w:hAnsi="Arial" w:cs="Arial"/>
                <w:sz w:val="20"/>
                <w:szCs w:val="20"/>
              </w:rPr>
            </w:pPr>
          </w:p>
        </w:tc>
        <w:tc>
          <w:tcPr>
            <w:tcW w:w="3580" w:type="dxa"/>
            <w:tcBorders>
              <w:top w:val="single" w:sz="4" w:space="0" w:color="auto"/>
              <w:left w:val="single" w:sz="4" w:space="0" w:color="auto"/>
              <w:bottom w:val="single" w:sz="4" w:space="0" w:color="auto"/>
              <w:right w:val="single" w:sz="4" w:space="0" w:color="auto"/>
            </w:tcBorders>
            <w:hideMark/>
          </w:tcPr>
          <w:p w:rsidR="00431BC7" w:rsidRPr="00C14C68" w:rsidRDefault="00431BC7" w:rsidP="00DE5FDF">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20E89111" wp14:editId="1511FDBD">
                      <wp:extent cx="119380" cy="127635"/>
                      <wp:effectExtent l="10160" t="10160" r="13335" b="5080"/>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1D0869E" id="Prostokąt 2"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">
                      <w10:anchorlock/>
                    </v:rect>
                  </w:pict>
                </mc:Fallback>
              </mc:AlternateContent>
            </w:r>
            <w:r w:rsidRPr="00C14C68">
              <w:rPr>
                <w:rFonts w:ascii="Arial" w:hAnsi="Arial" w:cs="Arial"/>
                <w:sz w:val="18"/>
                <w:szCs w:val="18"/>
              </w:rPr>
              <w:t xml:space="preserve">  Osoba będąca w dyspozycji Wykonawcy lub jednego z Wykonawców występujących wspólnie</w:t>
            </w:r>
          </w:p>
          <w:p w:rsidR="00431BC7" w:rsidRPr="00C14C68" w:rsidRDefault="00431BC7" w:rsidP="00DE5FDF">
            <w:pPr>
              <w:spacing w:after="40" w:line="260" w:lineRule="atLeast"/>
              <w:rPr>
                <w:rFonts w:ascii="Arial" w:hAnsi="Arial" w:cs="Arial"/>
                <w:sz w:val="18"/>
                <w:szCs w:val="18"/>
              </w:rPr>
            </w:pPr>
            <w:r w:rsidRPr="00C14C68">
              <w:rPr>
                <w:rFonts w:ascii="Arial" w:hAnsi="Arial" w:cs="Arial"/>
                <w:sz w:val="18"/>
                <w:szCs w:val="18"/>
              </w:rPr>
              <w:t>(np. umowa o pracę, umowa o dzieło ……………….…………….…..…….)</w:t>
            </w:r>
          </w:p>
          <w:p w:rsidR="00431BC7" w:rsidRPr="00C14C68" w:rsidRDefault="00431BC7" w:rsidP="00DE5FDF">
            <w:pPr>
              <w:spacing w:after="40" w:line="260" w:lineRule="atLeast"/>
              <w:rPr>
                <w:rFonts w:ascii="Arial" w:hAnsi="Arial" w:cs="Arial"/>
                <w:sz w:val="18"/>
                <w:szCs w:val="18"/>
              </w:rPr>
            </w:pPr>
            <w:r>
              <w:rPr>
                <w:rFonts w:ascii="Arial" w:hAnsi="Arial" w:cs="Arial"/>
                <w:noProof/>
                <w:sz w:val="18"/>
                <w:szCs w:val="18"/>
                <w:lang w:eastAsia="pl-PL"/>
              </w:rPr>
              <mc:AlternateContent>
                <mc:Choice Requires="wps">
                  <w:drawing>
                    <wp:inline distT="0" distB="0" distL="0" distR="0" wp14:anchorId="6E3FF6DA" wp14:editId="26EDF611">
                      <wp:extent cx="119380" cy="127635"/>
                      <wp:effectExtent l="10160" t="12065" r="13335" b="12700"/>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 cy="1276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B7B9C1E" id="Prostokąt 1" o:spid="_x0000_s1026" style="width:9.4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">
                      <w10:anchorlock/>
                    </v:rect>
                  </w:pict>
                </mc:Fallback>
              </mc:AlternateContent>
            </w:r>
            <w:r w:rsidRPr="00C14C68">
              <w:rPr>
                <w:rFonts w:ascii="Arial" w:hAnsi="Arial" w:cs="Arial"/>
                <w:sz w:val="18"/>
                <w:szCs w:val="18"/>
              </w:rPr>
              <w:t xml:space="preserve">  Osoba udostępniona</w:t>
            </w:r>
          </w:p>
          <w:p w:rsidR="00431BC7" w:rsidRPr="00C14C68" w:rsidRDefault="00431BC7" w:rsidP="00DE5FDF">
            <w:pPr>
              <w:spacing w:after="40" w:line="260" w:lineRule="atLeast"/>
              <w:rPr>
                <w:rFonts w:ascii="Arial" w:hAnsi="Arial" w:cs="Arial"/>
                <w:sz w:val="18"/>
                <w:szCs w:val="18"/>
              </w:rPr>
            </w:pPr>
            <w:r w:rsidRPr="00C14C68">
              <w:rPr>
                <w:rFonts w:ascii="Arial" w:hAnsi="Arial" w:cs="Arial"/>
                <w:sz w:val="18"/>
                <w:szCs w:val="18"/>
              </w:rPr>
              <w:t>przez inny podmiot, tj.</w:t>
            </w:r>
          </w:p>
          <w:p w:rsidR="00431BC7" w:rsidRPr="00C76EF5" w:rsidRDefault="00431BC7" w:rsidP="00DE5FDF">
            <w:pPr>
              <w:spacing w:after="40" w:line="260" w:lineRule="atLeast"/>
              <w:jc w:val="both"/>
              <w:rPr>
                <w:rFonts w:ascii="Arial" w:hAnsi="Arial" w:cs="Arial"/>
                <w:sz w:val="20"/>
                <w:szCs w:val="20"/>
              </w:rPr>
            </w:pPr>
            <w:r w:rsidRPr="00C14C68">
              <w:rPr>
                <w:rFonts w:ascii="Arial" w:hAnsi="Arial" w:cs="Arial"/>
                <w:sz w:val="18"/>
                <w:szCs w:val="18"/>
              </w:rPr>
              <w:t>…………………….……..</w:t>
            </w:r>
          </w:p>
        </w:tc>
      </w:tr>
    </w:tbl>
    <w:p w:rsidR="00431BC7" w:rsidRPr="00C76EF5" w:rsidRDefault="00431BC7" w:rsidP="00431BC7">
      <w:pPr>
        <w:autoSpaceDE w:val="0"/>
        <w:autoSpaceDN w:val="0"/>
        <w:adjustRightInd w:val="0"/>
        <w:spacing w:after="40" w:line="260" w:lineRule="atLeast"/>
        <w:jc w:val="both"/>
        <w:rPr>
          <w:rFonts w:ascii="Arial" w:eastAsia="Times New Roman" w:hAnsi="Arial" w:cs="Arial"/>
          <w:sz w:val="20"/>
          <w:szCs w:val="20"/>
          <w:lang w:eastAsia="pl-PL"/>
        </w:rPr>
      </w:pPr>
      <w:r w:rsidRPr="00C76EF5">
        <w:rPr>
          <w:rFonts w:ascii="Arial" w:eastAsia="Times New Roman" w:hAnsi="Arial" w:cs="Arial"/>
          <w:sz w:val="20"/>
          <w:szCs w:val="20"/>
          <w:lang w:eastAsia="pl-PL"/>
        </w:rPr>
        <w:t>Oświadczam/oświadczamy, iż osoby wskazane w wykazie posiadają wymagane przez Zamawiającego uprawnienia.</w:t>
      </w:r>
    </w:p>
    <w:p w:rsidR="00431BC7" w:rsidRPr="00C76EF5" w:rsidRDefault="00431BC7" w:rsidP="00431BC7">
      <w:pPr>
        <w:autoSpaceDE w:val="0"/>
        <w:autoSpaceDN w:val="0"/>
        <w:adjustRightInd w:val="0"/>
        <w:spacing w:after="40" w:line="260" w:lineRule="atLeast"/>
        <w:jc w:val="both"/>
        <w:rPr>
          <w:rFonts w:ascii="Arial" w:hAnsi="Arial" w:cs="Arial"/>
          <w:sz w:val="20"/>
          <w:szCs w:val="20"/>
        </w:rPr>
      </w:pPr>
    </w:p>
    <w:p w:rsidR="00431BC7" w:rsidRPr="00EB483B" w:rsidRDefault="00431BC7" w:rsidP="00431BC7">
      <w:pPr>
        <w:spacing w:after="40" w:line="260" w:lineRule="atLeast"/>
        <w:rPr>
          <w:rFonts w:ascii="Arial" w:hAnsi="Arial" w:cs="Arial"/>
          <w:sz w:val="20"/>
          <w:szCs w:val="20"/>
        </w:rPr>
      </w:pPr>
    </w:p>
    <w:p w:rsidR="00431BC7" w:rsidRPr="00621E05" w:rsidRDefault="00431BC7" w:rsidP="00431BC7">
      <w:pPr>
        <w:spacing w:after="40" w:line="260" w:lineRule="atLeast"/>
        <w:jc w:val="center"/>
        <w:rPr>
          <w:rFonts w:ascii="Arial" w:hAnsi="Arial" w:cs="Arial"/>
          <w:sz w:val="20"/>
          <w:szCs w:val="20"/>
        </w:rPr>
      </w:pPr>
      <w:r w:rsidRPr="00621E05">
        <w:rPr>
          <w:rFonts w:ascii="Arial" w:hAnsi="Arial" w:cs="Arial"/>
          <w:sz w:val="20"/>
          <w:szCs w:val="20"/>
        </w:rPr>
        <w:t>…………………………….</w:t>
      </w:r>
      <w:r w:rsidRPr="00621E05">
        <w:rPr>
          <w:rFonts w:ascii="Arial" w:hAnsi="Arial" w:cs="Arial"/>
          <w:sz w:val="20"/>
          <w:szCs w:val="20"/>
        </w:rPr>
        <w:tab/>
      </w:r>
      <w:r w:rsidRPr="00621E05">
        <w:rPr>
          <w:rFonts w:ascii="Arial" w:hAnsi="Arial" w:cs="Arial"/>
          <w:sz w:val="20"/>
          <w:szCs w:val="20"/>
        </w:rPr>
        <w:tab/>
      </w:r>
      <w:r w:rsidRPr="00621E05">
        <w:rPr>
          <w:rFonts w:ascii="Arial" w:hAnsi="Arial" w:cs="Arial"/>
          <w:sz w:val="20"/>
          <w:szCs w:val="20"/>
        </w:rPr>
        <w:tab/>
        <w:t>...................................................</w:t>
      </w:r>
    </w:p>
    <w:p w:rsidR="00431BC7" w:rsidRPr="00621E05" w:rsidRDefault="00431BC7" w:rsidP="00431BC7">
      <w:pPr>
        <w:spacing w:after="40" w:line="260" w:lineRule="atLeast"/>
        <w:ind w:left="142"/>
        <w:jc w:val="center"/>
        <w:rPr>
          <w:rFonts w:ascii="Arial" w:hAnsi="Arial" w:cs="Arial"/>
          <w:i/>
          <w:sz w:val="16"/>
          <w:szCs w:val="16"/>
        </w:rPr>
      </w:pPr>
      <w:r w:rsidRPr="00621E05">
        <w:rPr>
          <w:rFonts w:ascii="Arial" w:hAnsi="Arial" w:cs="Arial"/>
          <w:i/>
          <w:sz w:val="16"/>
          <w:szCs w:val="16"/>
        </w:rPr>
        <w:t>miejscowość i data</w:t>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sz w:val="16"/>
          <w:szCs w:val="16"/>
        </w:rPr>
        <w:tab/>
      </w:r>
      <w:r w:rsidRPr="00621E05">
        <w:rPr>
          <w:rFonts w:ascii="Arial" w:hAnsi="Arial" w:cs="Arial"/>
          <w:i/>
          <w:sz w:val="16"/>
          <w:szCs w:val="16"/>
        </w:rPr>
        <w:t>(podpis osoby/ osób uprawnionej</w:t>
      </w:r>
    </w:p>
    <w:p w:rsidR="00431BC7" w:rsidRDefault="00431BC7" w:rsidP="00431BC7">
      <w:pPr>
        <w:spacing w:after="40" w:line="260" w:lineRule="atLeast"/>
        <w:ind w:left="4253"/>
        <w:jc w:val="center"/>
        <w:rPr>
          <w:rFonts w:ascii="Arial" w:hAnsi="Arial" w:cs="Arial"/>
          <w:i/>
          <w:sz w:val="20"/>
          <w:szCs w:val="20"/>
        </w:rPr>
      </w:pPr>
      <w:r w:rsidRPr="00621E05">
        <w:rPr>
          <w:rFonts w:ascii="Arial" w:hAnsi="Arial" w:cs="Arial"/>
          <w:i/>
          <w:sz w:val="16"/>
          <w:szCs w:val="16"/>
        </w:rPr>
        <w:t>do reprezentowania wykonawcy</w:t>
      </w:r>
      <w:r>
        <w:rPr>
          <w:rFonts w:ascii="Arial" w:hAnsi="Arial" w:cs="Arial"/>
          <w:i/>
          <w:sz w:val="20"/>
          <w:szCs w:val="20"/>
        </w:rPr>
        <w:t>)</w:t>
      </w:r>
    </w:p>
    <w:p w:rsidR="00431BC7" w:rsidRPr="00EB483B" w:rsidRDefault="00431BC7" w:rsidP="00431BC7">
      <w:pPr>
        <w:spacing w:after="40" w:line="260" w:lineRule="atLeast"/>
        <w:jc w:val="both"/>
        <w:rPr>
          <w:rFonts w:ascii="Arial" w:hAnsi="Arial" w:cs="Arial"/>
          <w:sz w:val="20"/>
          <w:szCs w:val="20"/>
        </w:rPr>
      </w:pPr>
      <w:r>
        <w:rPr>
          <w:rFonts w:ascii="Arial" w:hAnsi="Arial" w:cs="Arial"/>
          <w:i/>
          <w:sz w:val="20"/>
          <w:szCs w:val="20"/>
        </w:rPr>
        <w:br w:type="page"/>
      </w:r>
    </w:p>
    <w:bookmarkEnd w:id="3"/>
    <w:p w:rsidR="00083DC5" w:rsidRDefault="00083DC5" w:rsidP="00083DC5">
      <w:pPr>
        <w:spacing w:after="40" w:line="280" w:lineRule="atLeast"/>
        <w:jc w:val="both"/>
        <w:rPr>
          <w:rFonts w:ascii="Arial" w:hAnsi="Arial" w:cs="Arial"/>
          <w:sz w:val="20"/>
          <w:szCs w:val="20"/>
        </w:rPr>
      </w:pPr>
    </w:p>
    <w:p w:rsidR="00083DC5" w:rsidRPr="00C76EF5" w:rsidRDefault="00083DC5" w:rsidP="00083DC5">
      <w:pPr>
        <w:spacing w:after="40" w:line="280" w:lineRule="atLeast"/>
        <w:rPr>
          <w:rFonts w:ascii="Arial" w:hAnsi="Arial" w:cs="Arial"/>
          <w:i/>
          <w:color w:val="FF0000"/>
          <w:sz w:val="20"/>
          <w:szCs w:val="20"/>
        </w:rPr>
      </w:pPr>
      <w:r w:rsidRPr="00C76EF5">
        <w:rPr>
          <w:rFonts w:ascii="Arial" w:hAnsi="Arial" w:cs="Arial"/>
          <w:i/>
          <w:color w:val="FF0000"/>
          <w:sz w:val="20"/>
          <w:szCs w:val="20"/>
        </w:rPr>
        <w:t>należy złożyć w terminie 3 dni od dnia zamieszczenia na stronie internetowej informacji, o której mowa w art. 86 ust. 5</w:t>
      </w:r>
    </w:p>
    <w:p w:rsidR="00083DC5" w:rsidRPr="00C76EF5" w:rsidRDefault="00083DC5" w:rsidP="00083DC5">
      <w:pPr>
        <w:tabs>
          <w:tab w:val="left" w:pos="1505"/>
        </w:tabs>
        <w:spacing w:after="40" w:line="280" w:lineRule="atLeast"/>
        <w:jc w:val="right"/>
        <w:rPr>
          <w:rFonts w:ascii="Arial" w:hAnsi="Arial" w:cs="Arial"/>
          <w:b/>
          <w:i/>
          <w:sz w:val="20"/>
          <w:szCs w:val="20"/>
        </w:rPr>
      </w:pPr>
    </w:p>
    <w:p w:rsidR="00083DC5" w:rsidRPr="00C76EF5" w:rsidRDefault="00083DC5" w:rsidP="00083DC5">
      <w:pPr>
        <w:tabs>
          <w:tab w:val="left" w:pos="1505"/>
        </w:tabs>
        <w:spacing w:after="40" w:line="280" w:lineRule="atLeast"/>
        <w:jc w:val="right"/>
        <w:rPr>
          <w:rFonts w:ascii="Arial" w:hAnsi="Arial" w:cs="Arial"/>
          <w:b/>
          <w:i/>
          <w:sz w:val="20"/>
          <w:szCs w:val="20"/>
        </w:rPr>
      </w:pPr>
      <w:r w:rsidRPr="00C76EF5">
        <w:rPr>
          <w:rFonts w:ascii="Arial" w:hAnsi="Arial" w:cs="Arial"/>
          <w:b/>
          <w:i/>
          <w:sz w:val="20"/>
          <w:szCs w:val="20"/>
        </w:rPr>
        <w:t xml:space="preserve">Załącznik Nr </w:t>
      </w:r>
      <w:r w:rsidR="00F32B8C">
        <w:rPr>
          <w:rFonts w:ascii="Arial" w:hAnsi="Arial" w:cs="Arial"/>
          <w:b/>
          <w:i/>
          <w:sz w:val="20"/>
          <w:szCs w:val="20"/>
        </w:rPr>
        <w:t>4</w:t>
      </w:r>
      <w:r w:rsidRPr="00C76EF5">
        <w:rPr>
          <w:rFonts w:ascii="Arial" w:hAnsi="Arial" w:cs="Arial"/>
          <w:b/>
          <w:i/>
          <w:sz w:val="20"/>
          <w:szCs w:val="20"/>
        </w:rPr>
        <w:t xml:space="preserve"> do SIWZ</w:t>
      </w:r>
    </w:p>
    <w:p w:rsidR="00083DC5" w:rsidRPr="00C76EF5" w:rsidRDefault="00083DC5" w:rsidP="00083DC5">
      <w:pPr>
        <w:spacing w:after="40" w:line="280" w:lineRule="atLeast"/>
        <w:rPr>
          <w:rFonts w:ascii="Arial" w:hAnsi="Arial" w:cs="Arial"/>
          <w:b/>
          <w:sz w:val="20"/>
          <w:szCs w:val="20"/>
        </w:rPr>
      </w:pPr>
      <w:r w:rsidRPr="00C76EF5">
        <w:rPr>
          <w:rFonts w:ascii="Arial" w:hAnsi="Arial" w:cs="Arial"/>
          <w:b/>
          <w:sz w:val="20"/>
          <w:szCs w:val="20"/>
        </w:rPr>
        <w:t>Pieczęć Wykonawcy</w:t>
      </w:r>
    </w:p>
    <w:p w:rsidR="00083DC5" w:rsidRPr="00C76EF5" w:rsidRDefault="00083DC5" w:rsidP="00083DC5">
      <w:pPr>
        <w:spacing w:after="40" w:line="280" w:lineRule="atLeast"/>
        <w:jc w:val="center"/>
        <w:rPr>
          <w:rFonts w:ascii="Arial" w:hAnsi="Arial" w:cs="Arial"/>
          <w:sz w:val="20"/>
          <w:szCs w:val="20"/>
        </w:rPr>
      </w:pPr>
    </w:p>
    <w:p w:rsidR="00083DC5" w:rsidRPr="00C76EF5" w:rsidRDefault="00083DC5" w:rsidP="00083DC5">
      <w:pPr>
        <w:pStyle w:val="TekstprzypisudolnegoTekstprzypisu"/>
        <w:spacing w:after="40" w:line="280" w:lineRule="atLeast"/>
        <w:jc w:val="center"/>
        <w:rPr>
          <w:rFonts w:ascii="Arial" w:hAnsi="Arial" w:cs="Arial"/>
          <w:highlight w:val="yellow"/>
        </w:rPr>
      </w:pPr>
    </w:p>
    <w:p w:rsidR="00083DC5" w:rsidRPr="00C76EF5" w:rsidRDefault="00083DC5" w:rsidP="00083DC5">
      <w:pPr>
        <w:pStyle w:val="TekstprzypisudolnegoTekstprzypisu"/>
        <w:spacing w:after="40" w:line="280" w:lineRule="atLeast"/>
        <w:jc w:val="center"/>
        <w:rPr>
          <w:rFonts w:ascii="Arial" w:hAnsi="Arial" w:cs="Arial"/>
          <w:b/>
          <w:bCs/>
          <w:lang w:eastAsia="ar-SA"/>
        </w:rPr>
      </w:pPr>
      <w:r w:rsidRPr="00C76EF5">
        <w:rPr>
          <w:rFonts w:ascii="Arial" w:hAnsi="Arial" w:cs="Arial"/>
          <w:b/>
          <w:bCs/>
          <w:lang w:eastAsia="ar-SA"/>
        </w:rPr>
        <w:t>Informacja Wykonawcy</w:t>
      </w:r>
    </w:p>
    <w:p w:rsidR="00083DC5" w:rsidRPr="00C76EF5" w:rsidRDefault="00083DC5" w:rsidP="00083DC5">
      <w:pPr>
        <w:pStyle w:val="TekstprzypisudolnegoTekstprzypisu"/>
        <w:spacing w:after="40" w:line="280" w:lineRule="atLeast"/>
        <w:rPr>
          <w:rFonts w:ascii="Arial" w:hAnsi="Arial" w:cs="Arial"/>
          <w:lang w:eastAsia="ar-SA"/>
        </w:rPr>
      </w:pPr>
    </w:p>
    <w:p w:rsidR="00083DC5" w:rsidRPr="00C31A02" w:rsidRDefault="00083DC5" w:rsidP="00083DC5">
      <w:pPr>
        <w:spacing w:after="40" w:line="260" w:lineRule="atLeast"/>
        <w:ind w:left="426" w:hanging="426"/>
        <w:jc w:val="both"/>
        <w:rPr>
          <w:rFonts w:ascii="Arial" w:hAnsi="Arial" w:cs="Arial"/>
          <w:b/>
          <w:noProof/>
          <w:sz w:val="20"/>
          <w:szCs w:val="20"/>
          <w:lang w:eastAsia="pl-PL"/>
        </w:rPr>
      </w:pPr>
      <w:r w:rsidRPr="00C76EF5">
        <w:rPr>
          <w:rFonts w:ascii="Arial" w:hAnsi="Arial" w:cs="Arial"/>
          <w:b/>
          <w:sz w:val="20"/>
          <w:szCs w:val="20"/>
        </w:rPr>
        <w:t>Dot.:</w:t>
      </w:r>
      <w:r w:rsidRPr="00C76EF5">
        <w:rPr>
          <w:rFonts w:ascii="Arial" w:hAnsi="Arial" w:cs="Arial"/>
          <w:b/>
          <w:sz w:val="20"/>
          <w:szCs w:val="20"/>
        </w:rPr>
        <w:tab/>
      </w:r>
      <w:r w:rsidR="00431BC7">
        <w:rPr>
          <w:rFonts w:ascii="Arial" w:hAnsi="Arial" w:cs="Arial"/>
          <w:b/>
          <w:sz w:val="20"/>
          <w:szCs w:val="20"/>
        </w:rPr>
        <w:t xml:space="preserve">przetargu nieograniczonego na: </w:t>
      </w:r>
      <w:r w:rsidR="00431BC7">
        <w:rPr>
          <w:rFonts w:ascii="Arial" w:hAnsi="Arial" w:cs="Arial"/>
          <w:b/>
          <w:noProof/>
          <w:sz w:val="20"/>
          <w:szCs w:val="20"/>
          <w:lang w:eastAsia="pl-PL"/>
        </w:rPr>
        <w:t xml:space="preserve">Kompleksowe prace konserwatorskie przy malowidłach ściennych i wspornikach żeber w pomieszczeniu Wielki Krzysztof w Ratuszu Głównego Miasta </w:t>
      </w:r>
      <w:r w:rsidR="00EF3002">
        <w:rPr>
          <w:rFonts w:ascii="Arial" w:hAnsi="Arial" w:cs="Arial"/>
          <w:b/>
          <w:noProof/>
          <w:sz w:val="20"/>
          <w:szCs w:val="20"/>
          <w:lang w:eastAsia="pl-PL"/>
        </w:rPr>
        <w:t xml:space="preserve">w </w:t>
      </w:r>
      <w:r w:rsidR="00431BC7">
        <w:rPr>
          <w:rFonts w:ascii="Arial" w:hAnsi="Arial" w:cs="Arial"/>
          <w:b/>
          <w:noProof/>
          <w:sz w:val="20"/>
          <w:szCs w:val="20"/>
          <w:lang w:eastAsia="pl-PL"/>
        </w:rPr>
        <w:t>Gdańsk</w:t>
      </w:r>
      <w:r w:rsidR="00EF3002">
        <w:rPr>
          <w:rFonts w:ascii="Arial" w:hAnsi="Arial" w:cs="Arial"/>
          <w:b/>
          <w:noProof/>
          <w:sz w:val="20"/>
          <w:szCs w:val="20"/>
          <w:lang w:eastAsia="pl-PL"/>
        </w:rPr>
        <w:t>u</w:t>
      </w:r>
    </w:p>
    <w:p w:rsidR="00083DC5" w:rsidRDefault="00083DC5" w:rsidP="00083DC5">
      <w:pPr>
        <w:spacing w:after="40" w:line="260" w:lineRule="atLeast"/>
        <w:jc w:val="both"/>
        <w:rPr>
          <w:rFonts w:ascii="Arial" w:eastAsiaTheme="minorHAnsi" w:hAnsi="Arial" w:cs="Arial"/>
          <w:b/>
          <w:bCs/>
          <w:sz w:val="20"/>
          <w:szCs w:val="20"/>
          <w:lang w:eastAsia="pl-PL"/>
        </w:rPr>
      </w:pPr>
    </w:p>
    <w:p w:rsidR="00083DC5" w:rsidRPr="00C76EF5" w:rsidRDefault="00083DC5" w:rsidP="00083DC5">
      <w:pPr>
        <w:pStyle w:val="TekstprzypisudolnegoTekstprzypisu"/>
        <w:spacing w:after="40" w:line="280" w:lineRule="atLeast"/>
        <w:jc w:val="both"/>
        <w:rPr>
          <w:rFonts w:ascii="Arial" w:hAnsi="Arial" w:cs="Arial"/>
        </w:rPr>
      </w:pPr>
      <w:r>
        <w:rPr>
          <w:rFonts w:ascii="Arial" w:hAnsi="Arial" w:cs="Arial"/>
        </w:rPr>
        <w:t xml:space="preserve">Po zapoznaniu się z informacją, o której mowa w art. 86 ust. 5 ustawy Prawo zamówień publicznych zamieszczoną przez Zamawiającego na stronie internetowej </w:t>
      </w:r>
      <w:r w:rsidRPr="00C76EF5">
        <w:rPr>
          <w:rFonts w:ascii="Arial" w:hAnsi="Arial" w:cs="Arial"/>
        </w:rPr>
        <w:t>,</w:t>
      </w:r>
      <w:r>
        <w:rPr>
          <w:rFonts w:ascii="Arial" w:hAnsi="Arial" w:cs="Arial"/>
        </w:rPr>
        <w:t>oświadczam</w:t>
      </w:r>
      <w:r w:rsidRPr="00C76EF5">
        <w:rPr>
          <w:rFonts w:ascii="Arial" w:hAnsi="Arial" w:cs="Arial"/>
        </w:rPr>
        <w:t xml:space="preserve"> że</w:t>
      </w:r>
      <w:r>
        <w:rPr>
          <w:rFonts w:ascii="Arial" w:hAnsi="Arial" w:cs="Arial"/>
        </w:rPr>
        <w:t>:</w:t>
      </w:r>
      <w:r w:rsidRPr="00C76EF5">
        <w:rPr>
          <w:rFonts w:ascii="Arial" w:hAnsi="Arial" w:cs="Arial"/>
        </w:rPr>
        <w:t xml:space="preserve"> </w:t>
      </w:r>
    </w:p>
    <w:p w:rsidR="00083DC5" w:rsidRPr="001E02BB" w:rsidRDefault="00083DC5" w:rsidP="00D0329A">
      <w:pPr>
        <w:pStyle w:val="Akapitzlist"/>
        <w:numPr>
          <w:ilvl w:val="2"/>
          <w:numId w:val="24"/>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
          <w:bCs/>
          <w:sz w:val="20"/>
          <w:szCs w:val="20"/>
        </w:rPr>
        <w:t xml:space="preserve">nie należę </w:t>
      </w:r>
      <w:r w:rsidRPr="001E02BB">
        <w:rPr>
          <w:rFonts w:ascii="Arial" w:hAnsi="Arial" w:cs="Arial"/>
          <w:sz w:val="20"/>
          <w:szCs w:val="20"/>
        </w:rPr>
        <w:t xml:space="preserve"> </w:t>
      </w:r>
      <w:r w:rsidRPr="001E02BB">
        <w:rPr>
          <w:rFonts w:ascii="Arial" w:hAnsi="Arial" w:cs="Arial"/>
          <w:bCs/>
          <w:sz w:val="20"/>
          <w:szCs w:val="20"/>
        </w:rPr>
        <w:t>do żadnej grupy kapitałowej</w:t>
      </w:r>
      <w:r w:rsidRPr="001E02BB">
        <w:rPr>
          <w:rFonts w:ascii="Arial" w:hAnsi="Arial" w:cs="Arial"/>
          <w:sz w:val="20"/>
          <w:szCs w:val="20"/>
          <w:vertAlign w:val="superscript"/>
        </w:rPr>
        <w:t>*</w:t>
      </w:r>
      <w:r w:rsidRPr="001E02BB">
        <w:rPr>
          <w:rFonts w:ascii="Arial" w:hAnsi="Arial" w:cs="Arial"/>
          <w:bCs/>
          <w:sz w:val="20"/>
          <w:szCs w:val="20"/>
        </w:rPr>
        <w:t>;</w:t>
      </w:r>
    </w:p>
    <w:p w:rsidR="00083DC5" w:rsidRDefault="00083DC5" w:rsidP="00D0329A">
      <w:pPr>
        <w:pStyle w:val="Akapitzlist"/>
        <w:numPr>
          <w:ilvl w:val="2"/>
          <w:numId w:val="24"/>
        </w:numPr>
        <w:tabs>
          <w:tab w:val="clear" w:pos="1980"/>
        </w:tabs>
        <w:spacing w:after="40" w:line="280" w:lineRule="atLeast"/>
        <w:ind w:left="709" w:hanging="283"/>
        <w:jc w:val="both"/>
        <w:rPr>
          <w:rFonts w:ascii="Arial" w:hAnsi="Arial" w:cs="Arial"/>
          <w:bCs/>
          <w:sz w:val="20"/>
          <w:szCs w:val="20"/>
        </w:rPr>
      </w:pPr>
      <w:r>
        <w:rPr>
          <w:rFonts w:ascii="Arial" w:hAnsi="Arial" w:cs="Arial"/>
          <w:b/>
          <w:bCs/>
          <w:sz w:val="20"/>
          <w:szCs w:val="20"/>
        </w:rPr>
        <w:t xml:space="preserve">nie należę </w:t>
      </w:r>
      <w:r>
        <w:rPr>
          <w:rFonts w:ascii="Arial" w:hAnsi="Arial" w:cs="Arial"/>
          <w:bCs/>
          <w:sz w:val="20"/>
          <w:szCs w:val="20"/>
        </w:rPr>
        <w:t>do żadnej/tej samej* grupy kapitałowej z żadnym z wykonawców, którzy złożyli ofertę w wyżej wymienionym postępowaniu*</w:t>
      </w:r>
    </w:p>
    <w:p w:rsidR="00083DC5" w:rsidRPr="00F708AA" w:rsidRDefault="00083DC5" w:rsidP="00D0329A">
      <w:pPr>
        <w:pStyle w:val="Akapitzlist"/>
        <w:numPr>
          <w:ilvl w:val="2"/>
          <w:numId w:val="24"/>
        </w:numPr>
        <w:tabs>
          <w:tab w:val="clear" w:pos="1980"/>
        </w:tabs>
        <w:spacing w:after="40" w:line="280" w:lineRule="atLeast"/>
        <w:ind w:left="709" w:hanging="283"/>
        <w:jc w:val="both"/>
        <w:rPr>
          <w:rFonts w:ascii="Arial" w:hAnsi="Arial" w:cs="Arial"/>
          <w:bCs/>
          <w:sz w:val="20"/>
          <w:szCs w:val="20"/>
        </w:rPr>
      </w:pPr>
      <w:r w:rsidRPr="001E02BB">
        <w:rPr>
          <w:rFonts w:ascii="Arial" w:hAnsi="Arial" w:cs="Arial"/>
          <w:bCs/>
          <w:sz w:val="20"/>
          <w:szCs w:val="20"/>
        </w:rPr>
        <w:t xml:space="preserve"> </w:t>
      </w:r>
      <w:r>
        <w:rPr>
          <w:rFonts w:ascii="Arial" w:hAnsi="Arial" w:cs="Arial"/>
          <w:b/>
          <w:bCs/>
          <w:sz w:val="20"/>
          <w:szCs w:val="20"/>
        </w:rPr>
        <w:t>należę</w:t>
      </w:r>
      <w:r w:rsidRPr="001E02BB">
        <w:rPr>
          <w:rFonts w:ascii="Arial" w:hAnsi="Arial" w:cs="Arial"/>
          <w:bCs/>
          <w:sz w:val="20"/>
          <w:szCs w:val="20"/>
        </w:rPr>
        <w:t xml:space="preserve"> do </w:t>
      </w:r>
      <w:r>
        <w:rPr>
          <w:rFonts w:ascii="Arial" w:hAnsi="Arial" w:cs="Arial"/>
          <w:bCs/>
          <w:sz w:val="20"/>
          <w:szCs w:val="20"/>
        </w:rPr>
        <w:t xml:space="preserve">tej samej </w:t>
      </w:r>
      <w:r w:rsidRPr="001E02BB">
        <w:rPr>
          <w:rFonts w:ascii="Arial" w:hAnsi="Arial" w:cs="Arial"/>
          <w:bCs/>
          <w:sz w:val="20"/>
          <w:szCs w:val="20"/>
        </w:rPr>
        <w:t>grupy kapitałowej</w:t>
      </w:r>
      <w:r>
        <w:rPr>
          <w:rFonts w:ascii="Arial" w:hAnsi="Arial" w:cs="Arial"/>
          <w:bCs/>
          <w:sz w:val="20"/>
          <w:szCs w:val="20"/>
        </w:rPr>
        <w:t xml:space="preserve"> z innym wykonawcą, który złożył odrębną ofertę w wyżej wymienionym postępowaniu</w:t>
      </w:r>
      <w:r w:rsidRPr="001E02BB">
        <w:rPr>
          <w:rFonts w:ascii="Arial" w:hAnsi="Arial" w:cs="Arial"/>
          <w:bCs/>
          <w:sz w:val="20"/>
          <w:szCs w:val="20"/>
          <w:vertAlign w:val="superscript"/>
        </w:rPr>
        <w:t>*</w:t>
      </w:r>
    </w:p>
    <w:p w:rsidR="00083DC5" w:rsidRDefault="00083DC5" w:rsidP="00D0329A">
      <w:pPr>
        <w:pStyle w:val="Akapitzlist"/>
        <w:numPr>
          <w:ilvl w:val="0"/>
          <w:numId w:val="34"/>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083DC5" w:rsidRDefault="00083DC5" w:rsidP="00D0329A">
      <w:pPr>
        <w:pStyle w:val="Akapitzlist"/>
        <w:numPr>
          <w:ilvl w:val="0"/>
          <w:numId w:val="34"/>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083DC5" w:rsidRPr="00F708AA" w:rsidRDefault="00083DC5" w:rsidP="00D0329A">
      <w:pPr>
        <w:pStyle w:val="Akapitzlist"/>
        <w:numPr>
          <w:ilvl w:val="0"/>
          <w:numId w:val="34"/>
        </w:numPr>
        <w:tabs>
          <w:tab w:val="right" w:leader="dot" w:pos="9070"/>
        </w:tabs>
        <w:spacing w:after="40" w:line="280" w:lineRule="atLeast"/>
        <w:jc w:val="both"/>
        <w:rPr>
          <w:rFonts w:ascii="Arial" w:hAnsi="Arial" w:cs="Arial"/>
          <w:sz w:val="20"/>
          <w:szCs w:val="20"/>
        </w:rPr>
      </w:pPr>
      <w:r>
        <w:rPr>
          <w:rFonts w:ascii="Arial" w:hAnsi="Arial" w:cs="Arial"/>
          <w:sz w:val="20"/>
          <w:szCs w:val="20"/>
        </w:rPr>
        <w:t>…………………………………………………………………………………</w:t>
      </w:r>
    </w:p>
    <w:p w:rsidR="00083DC5" w:rsidRPr="00F708AA" w:rsidRDefault="00083DC5" w:rsidP="00083DC5">
      <w:pPr>
        <w:spacing w:after="40" w:line="280" w:lineRule="atLeast"/>
        <w:jc w:val="center"/>
        <w:rPr>
          <w:rFonts w:ascii="Arial" w:hAnsi="Arial" w:cs="Arial"/>
          <w:bCs/>
          <w:i/>
          <w:sz w:val="16"/>
          <w:szCs w:val="16"/>
        </w:rPr>
      </w:pPr>
      <w:r w:rsidRPr="00F708AA">
        <w:rPr>
          <w:rFonts w:ascii="Arial" w:hAnsi="Arial" w:cs="Arial"/>
          <w:bCs/>
          <w:i/>
          <w:sz w:val="16"/>
          <w:szCs w:val="16"/>
        </w:rPr>
        <w:t>(proszę podać nazwy i adresy tych wykonawców)</w:t>
      </w:r>
    </w:p>
    <w:p w:rsidR="00083DC5" w:rsidRDefault="00083DC5" w:rsidP="00083DC5">
      <w:pPr>
        <w:pStyle w:val="Akapitzlist"/>
        <w:spacing w:after="40" w:line="280" w:lineRule="atLeast"/>
        <w:ind w:left="1288" w:hanging="579"/>
        <w:rPr>
          <w:rFonts w:ascii="Arial" w:hAnsi="Arial" w:cs="Arial"/>
          <w:bCs/>
          <w:i/>
          <w:sz w:val="18"/>
          <w:szCs w:val="18"/>
        </w:rPr>
      </w:pPr>
    </w:p>
    <w:p w:rsidR="00083DC5" w:rsidRDefault="00083DC5" w:rsidP="00083DC5">
      <w:pPr>
        <w:pStyle w:val="Akapitzlist"/>
        <w:spacing w:after="40" w:line="280" w:lineRule="atLeast"/>
        <w:ind w:left="1288" w:hanging="579"/>
        <w:rPr>
          <w:rFonts w:ascii="Arial" w:hAnsi="Arial" w:cs="Arial"/>
          <w:bCs/>
          <w:i/>
          <w:sz w:val="18"/>
          <w:szCs w:val="18"/>
        </w:rPr>
      </w:pPr>
    </w:p>
    <w:p w:rsidR="00083DC5" w:rsidRDefault="00083DC5" w:rsidP="00083DC5">
      <w:pPr>
        <w:pStyle w:val="Akapitzlist"/>
        <w:spacing w:after="40" w:line="280" w:lineRule="atLeast"/>
        <w:ind w:left="1288" w:hanging="579"/>
        <w:rPr>
          <w:rFonts w:ascii="Arial" w:hAnsi="Arial" w:cs="Arial"/>
          <w:bCs/>
          <w:i/>
          <w:sz w:val="18"/>
          <w:szCs w:val="18"/>
        </w:rPr>
      </w:pPr>
      <w:r w:rsidRPr="001E02BB">
        <w:rPr>
          <w:rFonts w:ascii="Arial" w:hAnsi="Arial" w:cs="Arial"/>
          <w:bCs/>
          <w:i/>
          <w:sz w:val="18"/>
          <w:szCs w:val="18"/>
        </w:rPr>
        <w:t>* Niepotrzebne skreślić</w:t>
      </w:r>
    </w:p>
    <w:p w:rsidR="00083DC5" w:rsidRDefault="00083DC5" w:rsidP="00083DC5">
      <w:pPr>
        <w:pStyle w:val="Akapitzlist"/>
        <w:spacing w:after="40" w:line="280" w:lineRule="atLeast"/>
        <w:ind w:left="1288" w:hanging="579"/>
        <w:rPr>
          <w:rFonts w:ascii="Arial" w:hAnsi="Arial" w:cs="Arial"/>
          <w:bCs/>
          <w:i/>
          <w:sz w:val="18"/>
          <w:szCs w:val="18"/>
        </w:rPr>
      </w:pPr>
    </w:p>
    <w:p w:rsidR="00083DC5" w:rsidRDefault="00083DC5" w:rsidP="00083DC5">
      <w:pPr>
        <w:pStyle w:val="Akapitzlist"/>
        <w:spacing w:after="40" w:line="280" w:lineRule="atLeast"/>
        <w:ind w:left="1288" w:hanging="579"/>
        <w:rPr>
          <w:rFonts w:ascii="Arial" w:hAnsi="Arial" w:cs="Arial"/>
          <w:bCs/>
          <w:i/>
          <w:sz w:val="18"/>
          <w:szCs w:val="18"/>
        </w:rPr>
      </w:pPr>
    </w:p>
    <w:p w:rsidR="00083DC5" w:rsidRPr="001E02BB" w:rsidRDefault="00083DC5" w:rsidP="00083DC5">
      <w:pPr>
        <w:pStyle w:val="Akapitzlist"/>
        <w:spacing w:after="40" w:line="280" w:lineRule="atLeast"/>
        <w:ind w:left="1288" w:hanging="579"/>
        <w:rPr>
          <w:rFonts w:ascii="Arial" w:hAnsi="Arial" w:cs="Arial"/>
          <w:bCs/>
          <w:i/>
          <w:sz w:val="18"/>
          <w:szCs w:val="18"/>
        </w:rPr>
      </w:pPr>
    </w:p>
    <w:p w:rsidR="00083DC5" w:rsidRPr="00C76EF5" w:rsidRDefault="00083DC5" w:rsidP="00083DC5">
      <w:pPr>
        <w:spacing w:after="40" w:line="280" w:lineRule="atLeast"/>
        <w:jc w:val="both"/>
        <w:rPr>
          <w:rFonts w:ascii="Arial" w:hAnsi="Arial" w:cs="Arial"/>
          <w:b/>
          <w:bCs/>
          <w:sz w:val="20"/>
          <w:szCs w:val="20"/>
          <w:u w:val="single"/>
        </w:rPr>
      </w:pPr>
      <w:r w:rsidRPr="00C76EF5">
        <w:rPr>
          <w:rFonts w:ascii="Arial" w:hAnsi="Arial" w:cs="Arial"/>
          <w:b/>
          <w:bCs/>
          <w:sz w:val="20"/>
          <w:szCs w:val="20"/>
          <w:u w:val="single"/>
        </w:rPr>
        <w:t>UWAGA:</w:t>
      </w:r>
    </w:p>
    <w:p w:rsidR="00083DC5" w:rsidRPr="00C76EF5" w:rsidRDefault="00083DC5" w:rsidP="00083DC5">
      <w:pPr>
        <w:pStyle w:val="Akapitzlist"/>
        <w:spacing w:after="40" w:line="280" w:lineRule="atLeast"/>
        <w:ind w:left="0"/>
        <w:jc w:val="both"/>
        <w:rPr>
          <w:rFonts w:ascii="Arial" w:hAnsi="Arial" w:cs="Arial"/>
          <w:sz w:val="20"/>
          <w:szCs w:val="20"/>
        </w:rPr>
      </w:pPr>
      <w:r>
        <w:rPr>
          <w:rFonts w:ascii="Arial" w:hAnsi="Arial" w:cs="Arial"/>
          <w:b/>
          <w:bCs/>
          <w:sz w:val="20"/>
          <w:szCs w:val="20"/>
          <w:u w:val="single"/>
        </w:rPr>
        <w:t>„G</w:t>
      </w:r>
      <w:r w:rsidRPr="00C76EF5">
        <w:rPr>
          <w:rFonts w:ascii="Arial" w:hAnsi="Arial" w:cs="Arial"/>
          <w:b/>
          <w:bCs/>
          <w:sz w:val="20"/>
          <w:szCs w:val="20"/>
          <w:u w:val="single"/>
        </w:rPr>
        <w:t>rupa kapitałowa</w:t>
      </w:r>
      <w:r>
        <w:rPr>
          <w:rFonts w:ascii="Arial" w:hAnsi="Arial" w:cs="Arial"/>
          <w:bCs/>
          <w:sz w:val="20"/>
          <w:szCs w:val="20"/>
        </w:rPr>
        <w:t xml:space="preserve">” w rozumieniu ustawy </w:t>
      </w:r>
      <w:r w:rsidRPr="00C76EF5">
        <w:rPr>
          <w:rFonts w:ascii="Arial" w:hAnsi="Arial" w:cs="Arial"/>
          <w:bCs/>
          <w:sz w:val="20"/>
          <w:szCs w:val="20"/>
        </w:rPr>
        <w:t xml:space="preserve">z dnia 16 lutego 2007 r. o ochronie konkurencji i konsumentów (Dz. U. </w:t>
      </w:r>
      <w:r>
        <w:rPr>
          <w:rFonts w:ascii="Arial" w:hAnsi="Arial" w:cs="Arial"/>
          <w:bCs/>
          <w:sz w:val="20"/>
          <w:szCs w:val="20"/>
        </w:rPr>
        <w:t>z 2015r. poz. 184, 1618,1634</w:t>
      </w:r>
      <w:r w:rsidRPr="00C76EF5">
        <w:rPr>
          <w:rFonts w:ascii="Arial" w:hAnsi="Arial" w:cs="Arial"/>
          <w:bCs/>
          <w:sz w:val="20"/>
          <w:szCs w:val="20"/>
        </w:rPr>
        <w:t xml:space="preserve">) </w:t>
      </w:r>
    </w:p>
    <w:p w:rsidR="00083DC5" w:rsidRPr="001E02BB" w:rsidRDefault="00083DC5" w:rsidP="00083DC5">
      <w:pPr>
        <w:spacing w:after="40" w:line="280" w:lineRule="atLeast"/>
        <w:rPr>
          <w:rFonts w:ascii="Arial" w:hAnsi="Arial" w:cs="Arial"/>
          <w:iCs/>
          <w:sz w:val="20"/>
          <w:szCs w:val="20"/>
        </w:rPr>
      </w:pPr>
      <w:r w:rsidRPr="001E02BB">
        <w:rPr>
          <w:rFonts w:ascii="Arial" w:hAnsi="Arial" w:cs="Arial"/>
          <w:iCs/>
          <w:sz w:val="20"/>
          <w:szCs w:val="20"/>
        </w:rPr>
        <w:t>Wraz ze złożeniem oświadczenia, wykonawca może przedstawić</w:t>
      </w:r>
      <w:r>
        <w:rPr>
          <w:rFonts w:ascii="Arial" w:hAnsi="Arial" w:cs="Arial"/>
          <w:iCs/>
          <w:sz w:val="20"/>
          <w:szCs w:val="20"/>
        </w:rPr>
        <w:t xml:space="preserve"> dowody, że powiązania z innym wykonawcą nie prowadzą do zakłócenia konkurencji w postępowaniu o udzielenie zamówienia.</w:t>
      </w:r>
    </w:p>
    <w:p w:rsidR="00083DC5" w:rsidRDefault="00083DC5" w:rsidP="00083DC5">
      <w:pPr>
        <w:spacing w:after="40" w:line="280" w:lineRule="atLeast"/>
        <w:rPr>
          <w:rFonts w:ascii="Arial" w:hAnsi="Arial" w:cs="Arial"/>
          <w:iCs/>
          <w:sz w:val="20"/>
          <w:szCs w:val="20"/>
          <w:highlight w:val="yellow"/>
        </w:rPr>
      </w:pPr>
    </w:p>
    <w:p w:rsidR="00083DC5" w:rsidRPr="00C76EF5" w:rsidRDefault="00083DC5" w:rsidP="00083DC5">
      <w:pPr>
        <w:spacing w:after="40" w:line="280" w:lineRule="atLeast"/>
        <w:rPr>
          <w:rFonts w:ascii="Arial" w:hAnsi="Arial" w:cs="Arial"/>
          <w:iCs/>
          <w:sz w:val="20"/>
          <w:szCs w:val="20"/>
          <w:highlight w:val="yellow"/>
        </w:rPr>
      </w:pPr>
    </w:p>
    <w:p w:rsidR="00083DC5" w:rsidRPr="00C76EF5" w:rsidRDefault="00083DC5" w:rsidP="00083DC5">
      <w:pPr>
        <w:spacing w:after="40" w:line="280" w:lineRule="atLeast"/>
        <w:rPr>
          <w:rFonts w:ascii="Arial" w:hAnsi="Arial" w:cs="Arial"/>
          <w:iCs/>
          <w:sz w:val="20"/>
          <w:szCs w:val="20"/>
          <w:highlight w:val="yellow"/>
        </w:rPr>
      </w:pPr>
    </w:p>
    <w:p w:rsidR="00083DC5" w:rsidRPr="00EB483B" w:rsidRDefault="00083DC5" w:rsidP="00083DC5">
      <w:pPr>
        <w:spacing w:after="40" w:line="280" w:lineRule="atLeast"/>
        <w:jc w:val="center"/>
        <w:rPr>
          <w:rFonts w:ascii="Arial" w:hAnsi="Arial" w:cs="Arial"/>
          <w:sz w:val="20"/>
          <w:szCs w:val="20"/>
        </w:rPr>
      </w:pPr>
      <w:r w:rsidRPr="00EB483B">
        <w:rPr>
          <w:rFonts w:ascii="Arial" w:hAnsi="Arial" w:cs="Arial"/>
          <w:sz w:val="20"/>
          <w:szCs w:val="20"/>
        </w:rPr>
        <w:t>…………………………….</w:t>
      </w:r>
      <w:r w:rsidRPr="00EB483B">
        <w:rPr>
          <w:rFonts w:ascii="Arial" w:hAnsi="Arial" w:cs="Arial"/>
          <w:sz w:val="20"/>
          <w:szCs w:val="20"/>
        </w:rPr>
        <w:tab/>
      </w:r>
      <w:r w:rsidRPr="00EB483B">
        <w:rPr>
          <w:rFonts w:ascii="Arial" w:hAnsi="Arial" w:cs="Arial"/>
          <w:sz w:val="20"/>
          <w:szCs w:val="20"/>
        </w:rPr>
        <w:tab/>
      </w:r>
      <w:r w:rsidRPr="00EB483B">
        <w:rPr>
          <w:rFonts w:ascii="Arial" w:hAnsi="Arial" w:cs="Arial"/>
          <w:sz w:val="20"/>
          <w:szCs w:val="20"/>
        </w:rPr>
        <w:tab/>
        <w:t>...................................................</w:t>
      </w:r>
    </w:p>
    <w:p w:rsidR="00083DC5" w:rsidRPr="00EB483B" w:rsidRDefault="00083DC5" w:rsidP="00083DC5">
      <w:pPr>
        <w:spacing w:after="40" w:line="280" w:lineRule="atLeast"/>
        <w:ind w:left="142"/>
        <w:jc w:val="center"/>
        <w:rPr>
          <w:rFonts w:ascii="Arial" w:hAnsi="Arial" w:cs="Arial"/>
          <w:i/>
          <w:sz w:val="16"/>
          <w:szCs w:val="16"/>
        </w:rPr>
      </w:pPr>
      <w:r w:rsidRPr="00EB483B">
        <w:rPr>
          <w:rFonts w:ascii="Arial" w:hAnsi="Arial" w:cs="Arial"/>
          <w:i/>
          <w:sz w:val="16"/>
          <w:szCs w:val="16"/>
        </w:rPr>
        <w:t>miejscowość i data</w:t>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sz w:val="16"/>
          <w:szCs w:val="16"/>
        </w:rPr>
        <w:tab/>
      </w:r>
      <w:r w:rsidRPr="00EB483B">
        <w:rPr>
          <w:rFonts w:ascii="Arial" w:hAnsi="Arial" w:cs="Arial"/>
          <w:i/>
          <w:sz w:val="16"/>
          <w:szCs w:val="16"/>
        </w:rPr>
        <w:t>(podpis osoby/ osób uprawnionej</w:t>
      </w:r>
    </w:p>
    <w:p w:rsidR="00083DC5" w:rsidRDefault="00083DC5" w:rsidP="00F84A25">
      <w:pPr>
        <w:spacing w:after="40" w:line="280" w:lineRule="atLeast"/>
        <w:ind w:left="4253"/>
        <w:jc w:val="center"/>
      </w:pPr>
      <w:r w:rsidRPr="00EB483B">
        <w:rPr>
          <w:rFonts w:ascii="Arial" w:hAnsi="Arial" w:cs="Arial"/>
          <w:i/>
          <w:sz w:val="16"/>
          <w:szCs w:val="16"/>
        </w:rPr>
        <w:t>do reprezentowania wykonawcy)</w:t>
      </w:r>
      <w:bookmarkEnd w:id="0"/>
    </w:p>
    <w:p w:rsidR="00CF4728" w:rsidRDefault="00CF4728"/>
    <w:sectPr w:rsidR="00CF4728" w:rsidSect="00DE79F6">
      <w:headerReference w:type="even" r:id="rId10"/>
      <w:headerReference w:type="default" r:id="rId11"/>
      <w:headerReference w:type="first" r:id="rId12"/>
      <w:pgSz w:w="11906" w:h="16838"/>
      <w:pgMar w:top="2268" w:right="849" w:bottom="158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3A6" w:rsidRDefault="002663A6">
      <w:pPr>
        <w:spacing w:after="0" w:line="240" w:lineRule="auto"/>
      </w:pPr>
      <w:r>
        <w:separator/>
      </w:r>
    </w:p>
  </w:endnote>
  <w:endnote w:type="continuationSeparator" w:id="0">
    <w:p w:rsidR="002663A6" w:rsidRDefault="00266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3A6" w:rsidRDefault="002663A6">
      <w:pPr>
        <w:spacing w:after="0" w:line="240" w:lineRule="auto"/>
      </w:pPr>
      <w:r>
        <w:separator/>
      </w:r>
    </w:p>
  </w:footnote>
  <w:footnote w:type="continuationSeparator" w:id="0">
    <w:p w:rsidR="002663A6" w:rsidRDefault="00266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05" w:rsidRDefault="00DD1F0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6" o:spid="_x0000_s2049" type="#_x0000_t75" style="position:absolute;margin-left:0;margin-top:0;width:595.3pt;height:842.05pt;z-index:-251657216;mso-position-horizontal:center;mso-position-horizontal-relative:margin;mso-position-vertical:center;mso-position-vertical-relative:margin" o:allowincell="f">
          <v:imagedata r:id="rId1" o:title="tlo kol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05" w:rsidRDefault="00DD1F0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7" o:spid="_x0000_s2050" type="#_x0000_t75" style="position:absolute;margin-left:-54.8pt;margin-top:-113.4pt;width:595.3pt;height:842.05pt;z-index:-251656192;mso-position-horizontal-relative:margin;mso-position-vertical-relative:margin" o:allowincell="f">
          <v:imagedata r:id="rId1" o:title="tlo kol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F05" w:rsidRDefault="00DD1F05">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8197375" o:spid="_x0000_s2051" type="#_x0000_t75" style="position:absolute;margin-left:0;margin-top:0;width:595.3pt;height:842.05pt;z-index:-251655168;mso-position-horizontal:center;mso-position-horizontal-relative:margin;mso-position-vertical:center;mso-position-vertical-relative:margin" o:allowincell="f">
          <v:imagedata r:id="rId1" o:title="tlo kol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D0E"/>
    <w:multiLevelType w:val="hybridMultilevel"/>
    <w:tmpl w:val="FD344AB2"/>
    <w:lvl w:ilvl="0" w:tplc="04045282">
      <w:start w:val="1"/>
      <w:numFmt w:val="decimal"/>
      <w:lvlText w:val="%1."/>
      <w:lvlJc w:val="left"/>
      <w:pPr>
        <w:ind w:left="2345" w:hanging="360"/>
      </w:pPr>
      <w:rPr>
        <w:b w:val="0"/>
        <w:i w:val="0"/>
      </w:r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1" w15:restartNumberingAfterBreak="0">
    <w:nsid w:val="003B0597"/>
    <w:multiLevelType w:val="hybridMultilevel"/>
    <w:tmpl w:val="5530A47A"/>
    <w:lvl w:ilvl="0" w:tplc="7C0C592C">
      <w:start w:val="1"/>
      <w:numFmt w:val="decimal"/>
      <w:lvlText w:val="%1."/>
      <w:lvlJc w:val="left"/>
      <w:pPr>
        <w:ind w:left="1440" w:hanging="360"/>
      </w:pPr>
      <w:rPr>
        <w:rFonts w:ascii="Arial" w:eastAsia="Calibri" w:hAnsi="Arial" w:cs="Arial"/>
        <w:sz w:val="20"/>
        <w:szCs w:val="2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023841F3"/>
    <w:multiLevelType w:val="hybridMultilevel"/>
    <w:tmpl w:val="E06E8ADE"/>
    <w:lvl w:ilvl="0" w:tplc="E5908572">
      <w:start w:val="1"/>
      <w:numFmt w:val="lowerLetter"/>
      <w:lvlText w:val="%1)"/>
      <w:lvlJc w:val="left"/>
      <w:pPr>
        <w:ind w:left="1215" w:hanging="360"/>
      </w:pPr>
    </w:lvl>
    <w:lvl w:ilvl="1" w:tplc="04150019">
      <w:start w:val="1"/>
      <w:numFmt w:val="lowerLetter"/>
      <w:lvlText w:val="%2."/>
      <w:lvlJc w:val="left"/>
      <w:pPr>
        <w:ind w:left="1935" w:hanging="360"/>
      </w:pPr>
    </w:lvl>
    <w:lvl w:ilvl="2" w:tplc="0415001B">
      <w:start w:val="1"/>
      <w:numFmt w:val="lowerRoman"/>
      <w:lvlText w:val="%3."/>
      <w:lvlJc w:val="right"/>
      <w:pPr>
        <w:ind w:left="2655" w:hanging="180"/>
      </w:pPr>
    </w:lvl>
    <w:lvl w:ilvl="3" w:tplc="0415000F">
      <w:start w:val="1"/>
      <w:numFmt w:val="decimal"/>
      <w:lvlText w:val="%4."/>
      <w:lvlJc w:val="left"/>
      <w:pPr>
        <w:ind w:left="3375" w:hanging="360"/>
      </w:pPr>
    </w:lvl>
    <w:lvl w:ilvl="4" w:tplc="04150019">
      <w:start w:val="1"/>
      <w:numFmt w:val="lowerLetter"/>
      <w:lvlText w:val="%5."/>
      <w:lvlJc w:val="left"/>
      <w:pPr>
        <w:ind w:left="4095" w:hanging="360"/>
      </w:pPr>
    </w:lvl>
    <w:lvl w:ilvl="5" w:tplc="0415001B">
      <w:start w:val="1"/>
      <w:numFmt w:val="lowerRoman"/>
      <w:lvlText w:val="%6."/>
      <w:lvlJc w:val="right"/>
      <w:pPr>
        <w:ind w:left="4815" w:hanging="180"/>
      </w:pPr>
    </w:lvl>
    <w:lvl w:ilvl="6" w:tplc="0415000F">
      <w:start w:val="1"/>
      <w:numFmt w:val="decimal"/>
      <w:lvlText w:val="%7."/>
      <w:lvlJc w:val="left"/>
      <w:pPr>
        <w:ind w:left="5535" w:hanging="360"/>
      </w:pPr>
    </w:lvl>
    <w:lvl w:ilvl="7" w:tplc="04150019">
      <w:start w:val="1"/>
      <w:numFmt w:val="lowerLetter"/>
      <w:lvlText w:val="%8."/>
      <w:lvlJc w:val="left"/>
      <w:pPr>
        <w:ind w:left="6255" w:hanging="360"/>
      </w:pPr>
    </w:lvl>
    <w:lvl w:ilvl="8" w:tplc="0415001B">
      <w:start w:val="1"/>
      <w:numFmt w:val="lowerRoman"/>
      <w:lvlText w:val="%9."/>
      <w:lvlJc w:val="right"/>
      <w:pPr>
        <w:ind w:left="6975" w:hanging="180"/>
      </w:pPr>
    </w:lvl>
  </w:abstractNum>
  <w:abstractNum w:abstractNumId="3" w15:restartNumberingAfterBreak="0">
    <w:nsid w:val="0F2C4FEA"/>
    <w:multiLevelType w:val="multilevel"/>
    <w:tmpl w:val="2436856A"/>
    <w:lvl w:ilvl="0">
      <w:start w:val="45"/>
      <w:numFmt w:val="decimal"/>
      <w:lvlText w:val="%1"/>
      <w:lvlJc w:val="left"/>
      <w:pPr>
        <w:ind w:left="1185" w:hanging="1185"/>
      </w:pPr>
      <w:rPr>
        <w:rFonts w:hint="default"/>
      </w:rPr>
    </w:lvl>
    <w:lvl w:ilvl="1">
      <w:start w:val="26"/>
      <w:numFmt w:val="decimal"/>
      <w:lvlText w:val="%1.%2"/>
      <w:lvlJc w:val="left"/>
      <w:pPr>
        <w:ind w:left="1185" w:hanging="1185"/>
      </w:pPr>
      <w:rPr>
        <w:rFonts w:hint="default"/>
      </w:rPr>
    </w:lvl>
    <w:lvl w:ilvl="2">
      <w:start w:val="27"/>
      <w:numFmt w:val="decimal"/>
      <w:lvlText w:val="%1.%2.%3"/>
      <w:lvlJc w:val="left"/>
      <w:pPr>
        <w:ind w:left="1185" w:hanging="1185"/>
      </w:pPr>
      <w:rPr>
        <w:rFonts w:hint="default"/>
      </w:rPr>
    </w:lvl>
    <w:lvl w:ilvl="3">
      <w:start w:val="10"/>
      <w:numFmt w:val="decimal"/>
      <w:lvlText w:val="%1.%2.%3.%4"/>
      <w:lvlJc w:val="left"/>
      <w:pPr>
        <w:ind w:left="1185" w:hanging="1185"/>
      </w:pPr>
      <w:rPr>
        <w:rFonts w:hint="default"/>
      </w:rPr>
    </w:lvl>
    <w:lvl w:ilvl="4">
      <w:start w:val="1"/>
      <w:numFmt w:val="decimal"/>
      <w:lvlText w:val="%1.%2.%3.%4-%5"/>
      <w:lvlJc w:val="left"/>
      <w:pPr>
        <w:ind w:left="1185" w:hanging="1185"/>
      </w:pPr>
      <w:rPr>
        <w:rFonts w:hint="default"/>
      </w:rPr>
    </w:lvl>
    <w:lvl w:ilvl="5">
      <w:start w:val="1"/>
      <w:numFmt w:val="decimal"/>
      <w:lvlText w:val="%1.%2.%3.%4-%5.%6"/>
      <w:lvlJc w:val="left"/>
      <w:pPr>
        <w:ind w:left="1185" w:hanging="118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781BA5"/>
    <w:multiLevelType w:val="hybridMultilevel"/>
    <w:tmpl w:val="E45C51CC"/>
    <w:lvl w:ilvl="0" w:tplc="38162850">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1017794D"/>
    <w:multiLevelType w:val="hybridMultilevel"/>
    <w:tmpl w:val="EA6A82E2"/>
    <w:lvl w:ilvl="0" w:tplc="5D9A63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0483BC2"/>
    <w:multiLevelType w:val="hybridMultilevel"/>
    <w:tmpl w:val="4566CA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10F07407"/>
    <w:multiLevelType w:val="hybridMultilevel"/>
    <w:tmpl w:val="0E9267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E479F9"/>
    <w:multiLevelType w:val="hybridMultilevel"/>
    <w:tmpl w:val="4B4AB006"/>
    <w:lvl w:ilvl="0" w:tplc="04150017">
      <w:start w:val="1"/>
      <w:numFmt w:val="lowerLetter"/>
      <w:lvlText w:val="%1)"/>
      <w:lvlJc w:val="left"/>
      <w:pPr>
        <w:ind w:left="143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34627A3"/>
    <w:multiLevelType w:val="hybridMultilevel"/>
    <w:tmpl w:val="5F2EEA2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A381A0E"/>
    <w:multiLevelType w:val="hybridMultilevel"/>
    <w:tmpl w:val="871E0EE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F1A5E23"/>
    <w:multiLevelType w:val="hybridMultilevel"/>
    <w:tmpl w:val="0AF0F92E"/>
    <w:lvl w:ilvl="0" w:tplc="263C53C2">
      <w:start w:val="1"/>
      <w:numFmt w:val="lowerLetter"/>
      <w:lvlText w:val="%1)"/>
      <w:lvlJc w:val="left"/>
      <w:pPr>
        <w:ind w:left="1215" w:hanging="360"/>
      </w:pPr>
      <w:rPr>
        <w:rFonts w:ascii="Arial" w:eastAsia="Times New Roman" w:hAnsi="Arial" w:cs="Arial"/>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3" w15:restartNumberingAfterBreak="0">
    <w:nsid w:val="200228BD"/>
    <w:multiLevelType w:val="hybridMultilevel"/>
    <w:tmpl w:val="95B4ABDE"/>
    <w:lvl w:ilvl="0" w:tplc="A2C884E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 w15:restartNumberingAfterBreak="0">
    <w:nsid w:val="25137E14"/>
    <w:multiLevelType w:val="hybridMultilevel"/>
    <w:tmpl w:val="CDC0F06C"/>
    <w:lvl w:ilvl="0" w:tplc="E52C45D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8A464F9"/>
    <w:multiLevelType w:val="hybridMultilevel"/>
    <w:tmpl w:val="BCE644E6"/>
    <w:lvl w:ilvl="0" w:tplc="E91EA014">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6" w15:restartNumberingAfterBreak="0">
    <w:nsid w:val="28E219BB"/>
    <w:multiLevelType w:val="hybridMultilevel"/>
    <w:tmpl w:val="15D02872"/>
    <w:lvl w:ilvl="0" w:tplc="C38A116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15:restartNumberingAfterBreak="0">
    <w:nsid w:val="2B620B11"/>
    <w:multiLevelType w:val="hybridMultilevel"/>
    <w:tmpl w:val="937696E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F690F05"/>
    <w:multiLevelType w:val="hybridMultilevel"/>
    <w:tmpl w:val="96D4C834"/>
    <w:lvl w:ilvl="0" w:tplc="9A0A10F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0E9194C"/>
    <w:multiLevelType w:val="hybridMultilevel"/>
    <w:tmpl w:val="5A68C5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36A143D"/>
    <w:multiLevelType w:val="hybridMultilevel"/>
    <w:tmpl w:val="F02455A0"/>
    <w:lvl w:ilvl="0" w:tplc="2F0AFAA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B2F2E0B"/>
    <w:multiLevelType w:val="hybridMultilevel"/>
    <w:tmpl w:val="99D85E30"/>
    <w:lvl w:ilvl="0" w:tplc="2E98C50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3" w15:restartNumberingAfterBreak="0">
    <w:nsid w:val="41B03CA2"/>
    <w:multiLevelType w:val="hybridMultilevel"/>
    <w:tmpl w:val="ADFC254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E70686"/>
    <w:multiLevelType w:val="hybridMultilevel"/>
    <w:tmpl w:val="178232D8"/>
    <w:lvl w:ilvl="0" w:tplc="F3106C56">
      <w:start w:val="1"/>
      <w:numFmt w:val="lowerLetter"/>
      <w:lvlText w:val="%1)"/>
      <w:lvlJc w:val="left"/>
      <w:pPr>
        <w:ind w:left="786" w:hanging="360"/>
      </w:pPr>
    </w:lvl>
    <w:lvl w:ilvl="1" w:tplc="1A1AA266">
      <w:start w:val="1"/>
      <w:numFmt w:val="decimal"/>
      <w:lvlText w:val="%2."/>
      <w:lvlJc w:val="left"/>
      <w:pPr>
        <w:ind w:left="1536" w:hanging="39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5" w15:restartNumberingAfterBreak="0">
    <w:nsid w:val="42847A3D"/>
    <w:multiLevelType w:val="hybridMultilevel"/>
    <w:tmpl w:val="74AA36BA"/>
    <w:lvl w:ilvl="0" w:tplc="0415000F">
      <w:start w:val="1"/>
      <w:numFmt w:val="decimal"/>
      <w:lvlText w:val="%1."/>
      <w:lvlJc w:val="left"/>
      <w:pPr>
        <w:ind w:left="3240" w:hanging="360"/>
      </w:p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26" w15:restartNumberingAfterBreak="0">
    <w:nsid w:val="44774AD1"/>
    <w:multiLevelType w:val="hybridMultilevel"/>
    <w:tmpl w:val="4CD6FC9C"/>
    <w:lvl w:ilvl="0" w:tplc="0415000F">
      <w:start w:val="1"/>
      <w:numFmt w:val="decimal"/>
      <w:lvlText w:val="%1."/>
      <w:lvlJc w:val="left"/>
      <w:pPr>
        <w:ind w:left="720" w:hanging="360"/>
      </w:pPr>
    </w:lvl>
    <w:lvl w:ilvl="1" w:tplc="04150019">
      <w:start w:val="1"/>
      <w:numFmt w:val="lowerLetter"/>
      <w:pStyle w:val="Nagwek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53015E0"/>
    <w:multiLevelType w:val="multilevel"/>
    <w:tmpl w:val="72BAE094"/>
    <w:lvl w:ilvl="0">
      <w:start w:val="1"/>
      <w:numFmt w:val="decimal"/>
      <w:lvlText w:val="%1"/>
      <w:lvlJc w:val="left"/>
      <w:pPr>
        <w:ind w:left="390" w:hanging="390"/>
      </w:pPr>
    </w:lvl>
    <w:lvl w:ilvl="1">
      <w:start w:val="1"/>
      <w:numFmt w:val="decimal"/>
      <w:lvlText w:val="%1.%2"/>
      <w:lvlJc w:val="left"/>
      <w:pPr>
        <w:ind w:left="674" w:hanging="39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8" w15:restartNumberingAfterBreak="0">
    <w:nsid w:val="46B13AF4"/>
    <w:multiLevelType w:val="hybridMultilevel"/>
    <w:tmpl w:val="050C10DE"/>
    <w:lvl w:ilvl="0" w:tplc="F160ACB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475F59E7"/>
    <w:multiLevelType w:val="hybridMultilevel"/>
    <w:tmpl w:val="24DA3106"/>
    <w:lvl w:ilvl="0" w:tplc="0A5A8FC6">
      <w:start w:val="1"/>
      <w:numFmt w:val="decimal"/>
      <w:lvlText w:val="%1."/>
      <w:lvlJc w:val="left"/>
      <w:pPr>
        <w:ind w:left="928"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8F63EBE"/>
    <w:multiLevelType w:val="hybridMultilevel"/>
    <w:tmpl w:val="3B7C7022"/>
    <w:lvl w:ilvl="0" w:tplc="D6FE8E12">
      <w:start w:val="1"/>
      <w:numFmt w:val="decimal"/>
      <w:lvlText w:val="%1)"/>
      <w:lvlJc w:val="left"/>
      <w:pPr>
        <w:ind w:left="1080" w:hanging="360"/>
      </w:pPr>
      <w:rPr>
        <w:b w:val="0"/>
      </w:rPr>
    </w:lvl>
    <w:lvl w:ilvl="1" w:tplc="22F8ED1C">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49712DA7"/>
    <w:multiLevelType w:val="hybridMultilevel"/>
    <w:tmpl w:val="172C4D1C"/>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32" w15:restartNumberingAfterBreak="0">
    <w:nsid w:val="4C047997"/>
    <w:multiLevelType w:val="hybridMultilevel"/>
    <w:tmpl w:val="CBDC64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D823D6"/>
    <w:multiLevelType w:val="hybridMultilevel"/>
    <w:tmpl w:val="070CA9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520D12FD"/>
    <w:multiLevelType w:val="hybridMultilevel"/>
    <w:tmpl w:val="713A5DB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52717B4D"/>
    <w:multiLevelType w:val="hybridMultilevel"/>
    <w:tmpl w:val="C7826E4A"/>
    <w:lvl w:ilvl="0" w:tplc="E3609A6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3465D90"/>
    <w:multiLevelType w:val="hybridMultilevel"/>
    <w:tmpl w:val="7C5C5B62"/>
    <w:lvl w:ilvl="0" w:tplc="4130191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3D6738E"/>
    <w:multiLevelType w:val="hybridMultilevel"/>
    <w:tmpl w:val="08D8B8DC"/>
    <w:lvl w:ilvl="0" w:tplc="9852EC84">
      <w:start w:val="1"/>
      <w:numFmt w:val="decimal"/>
      <w:lvlText w:val="%1)"/>
      <w:lvlJc w:val="left"/>
      <w:pPr>
        <w:ind w:left="128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4AC1B22"/>
    <w:multiLevelType w:val="hybridMultilevel"/>
    <w:tmpl w:val="9D9E41FE"/>
    <w:lvl w:ilvl="0" w:tplc="51708876">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59CC2173"/>
    <w:multiLevelType w:val="hybridMultilevel"/>
    <w:tmpl w:val="7F24034E"/>
    <w:lvl w:ilvl="0" w:tplc="228A8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C376B82"/>
    <w:multiLevelType w:val="hybridMultilevel"/>
    <w:tmpl w:val="71D4447C"/>
    <w:lvl w:ilvl="0" w:tplc="D6D418FC">
      <w:start w:val="1"/>
      <w:numFmt w:val="decimal"/>
      <w:lvlText w:val="%1."/>
      <w:lvlJc w:val="left"/>
      <w:pPr>
        <w:ind w:left="927" w:hanging="360"/>
      </w:pPr>
      <w:rPr>
        <w:rFonts w:ascii="Arial" w:eastAsia="Calibri" w:hAnsi="Arial" w:cs="Arial"/>
        <w:b w:val="0"/>
        <w:i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1" w15:restartNumberingAfterBreak="0">
    <w:nsid w:val="5E505B80"/>
    <w:multiLevelType w:val="hybridMultilevel"/>
    <w:tmpl w:val="93E07302"/>
    <w:lvl w:ilvl="0" w:tplc="AABA547E">
      <w:start w:val="1"/>
      <w:numFmt w:val="decimal"/>
      <w:lvlText w:val="%1)"/>
      <w:lvlJc w:val="left"/>
      <w:pPr>
        <w:ind w:left="2160" w:hanging="360"/>
      </w:pPr>
      <w:rPr>
        <w:rFonts w:ascii="Arial" w:eastAsia="Calibri" w:hAnsi="Arial" w:cs="Arial"/>
      </w:r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abstractNum w:abstractNumId="42" w15:restartNumberingAfterBreak="0">
    <w:nsid w:val="64014384"/>
    <w:multiLevelType w:val="hybridMultilevel"/>
    <w:tmpl w:val="8B723628"/>
    <w:lvl w:ilvl="0" w:tplc="3E7201D4">
      <w:start w:val="9"/>
      <w:numFmt w:val="decimal"/>
      <w:lvlText w:val="%1)"/>
      <w:lvlJc w:val="left"/>
      <w:pPr>
        <w:ind w:left="786" w:hanging="360"/>
      </w:pPr>
      <w:rPr>
        <w:rFonts w:hint="default"/>
        <w:i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67CC445C"/>
    <w:multiLevelType w:val="hybridMultilevel"/>
    <w:tmpl w:val="9202ED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5AAE371A">
      <w:start w:val="1"/>
      <w:numFmt w:val="decimal"/>
      <w:lvlText w:val="%3)"/>
      <w:lvlJc w:val="left"/>
      <w:pPr>
        <w:tabs>
          <w:tab w:val="num" w:pos="1980"/>
        </w:tabs>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6970473A"/>
    <w:multiLevelType w:val="hybridMultilevel"/>
    <w:tmpl w:val="EF344C2E"/>
    <w:lvl w:ilvl="0" w:tplc="3DD2F79E">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6A214496"/>
    <w:multiLevelType w:val="hybridMultilevel"/>
    <w:tmpl w:val="8B7CAF8C"/>
    <w:lvl w:ilvl="0" w:tplc="FE72F960">
      <w:start w:val="1"/>
      <w:numFmt w:val="decimal"/>
      <w:lvlText w:val="%1)"/>
      <w:lvlJc w:val="left"/>
      <w:pPr>
        <w:ind w:left="1004" w:hanging="360"/>
      </w:pPr>
      <w:rPr>
        <w:rFonts w:eastAsia="Calibri" w:hint="default"/>
        <w:b w:val="0"/>
      </w:rPr>
    </w:lvl>
    <w:lvl w:ilvl="1" w:tplc="665688DE">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BE74B89"/>
    <w:multiLevelType w:val="hybridMultilevel"/>
    <w:tmpl w:val="164227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65736D1"/>
    <w:multiLevelType w:val="hybridMultilevel"/>
    <w:tmpl w:val="7B829F4A"/>
    <w:lvl w:ilvl="0" w:tplc="80E0B30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7A833E94"/>
    <w:multiLevelType w:val="hybridMultilevel"/>
    <w:tmpl w:val="409E46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C4A7FB1"/>
    <w:multiLevelType w:val="hybridMultilevel"/>
    <w:tmpl w:val="038A34A0"/>
    <w:lvl w:ilvl="0" w:tplc="9FF293C2">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7E380E1A"/>
    <w:multiLevelType w:val="hybridMultilevel"/>
    <w:tmpl w:val="BCD0003C"/>
    <w:lvl w:ilvl="0" w:tplc="04150017">
      <w:start w:val="1"/>
      <w:numFmt w:val="lowerLetter"/>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num w:numId="1">
    <w:abstractNumId w:val="2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num>
  <w:num w:numId="29">
    <w:abstractNumId w:val="23"/>
  </w:num>
  <w:num w:numId="30">
    <w:abstractNumId w:val="11"/>
  </w:num>
  <w:num w:numId="31">
    <w:abstractNumId w:val="20"/>
  </w:num>
  <w:num w:numId="32">
    <w:abstractNumId w:val="4"/>
  </w:num>
  <w:num w:numId="33">
    <w:abstractNumId w:val="42"/>
  </w:num>
  <w:num w:numId="34">
    <w:abstractNumId w:val="19"/>
  </w:num>
  <w:num w:numId="35">
    <w:abstractNumId w:val="25"/>
  </w:num>
  <w:num w:numId="36">
    <w:abstractNumId w:val="29"/>
  </w:num>
  <w:num w:numId="37">
    <w:abstractNumId w:val="35"/>
  </w:num>
  <w:num w:numId="38">
    <w:abstractNumId w:val="45"/>
  </w:num>
  <w:num w:numId="39">
    <w:abstractNumId w:val="44"/>
  </w:num>
  <w:num w:numId="40">
    <w:abstractNumId w:val="31"/>
  </w:num>
  <w:num w:numId="41">
    <w:abstractNumId w:val="7"/>
  </w:num>
  <w:num w:numId="42">
    <w:abstractNumId w:val="37"/>
  </w:num>
  <w:num w:numId="43">
    <w:abstractNumId w:val="39"/>
  </w:num>
  <w:num w:numId="44">
    <w:abstractNumId w:val="14"/>
  </w:num>
  <w:num w:numId="45">
    <w:abstractNumId w:val="3"/>
  </w:num>
  <w:num w:numId="46">
    <w:abstractNumId w:val="13"/>
  </w:num>
  <w:num w:numId="47">
    <w:abstractNumId w:val="5"/>
  </w:num>
  <w:num w:numId="48">
    <w:abstractNumId w:val="21"/>
  </w:num>
  <w:num w:numId="49">
    <w:abstractNumId w:val="18"/>
  </w:num>
  <w:num w:numId="50">
    <w:abstractNumId w:val="32"/>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C5"/>
    <w:rsid w:val="00007F23"/>
    <w:rsid w:val="00036D43"/>
    <w:rsid w:val="00046D4F"/>
    <w:rsid w:val="00083DC5"/>
    <w:rsid w:val="0008425A"/>
    <w:rsid w:val="000A0EB6"/>
    <w:rsid w:val="000C7C25"/>
    <w:rsid w:val="000D57A3"/>
    <w:rsid w:val="000E6625"/>
    <w:rsid w:val="001217D4"/>
    <w:rsid w:val="001629B9"/>
    <w:rsid w:val="001A657F"/>
    <w:rsid w:val="001D5C9C"/>
    <w:rsid w:val="002232D3"/>
    <w:rsid w:val="002325B2"/>
    <w:rsid w:val="002512CE"/>
    <w:rsid w:val="002513C7"/>
    <w:rsid w:val="00265F8E"/>
    <w:rsid w:val="002663A6"/>
    <w:rsid w:val="002679F8"/>
    <w:rsid w:val="00326BB6"/>
    <w:rsid w:val="00353136"/>
    <w:rsid w:val="00355DD4"/>
    <w:rsid w:val="00375D00"/>
    <w:rsid w:val="003D15A8"/>
    <w:rsid w:val="003F434B"/>
    <w:rsid w:val="003F706B"/>
    <w:rsid w:val="004169C4"/>
    <w:rsid w:val="004202B8"/>
    <w:rsid w:val="00431BC7"/>
    <w:rsid w:val="00432444"/>
    <w:rsid w:val="00450420"/>
    <w:rsid w:val="00467E74"/>
    <w:rsid w:val="00477C99"/>
    <w:rsid w:val="0049162B"/>
    <w:rsid w:val="004D1A08"/>
    <w:rsid w:val="00502057"/>
    <w:rsid w:val="005C1599"/>
    <w:rsid w:val="005D6BC5"/>
    <w:rsid w:val="005E5BF4"/>
    <w:rsid w:val="005E65F2"/>
    <w:rsid w:val="00611803"/>
    <w:rsid w:val="006174C1"/>
    <w:rsid w:val="00624BD0"/>
    <w:rsid w:val="00641059"/>
    <w:rsid w:val="00655D46"/>
    <w:rsid w:val="006602C6"/>
    <w:rsid w:val="00671314"/>
    <w:rsid w:val="006C5E96"/>
    <w:rsid w:val="006D586B"/>
    <w:rsid w:val="006E542A"/>
    <w:rsid w:val="006F4A60"/>
    <w:rsid w:val="007067D1"/>
    <w:rsid w:val="00720C13"/>
    <w:rsid w:val="007248F7"/>
    <w:rsid w:val="00761679"/>
    <w:rsid w:val="007E5B14"/>
    <w:rsid w:val="00816035"/>
    <w:rsid w:val="00852997"/>
    <w:rsid w:val="00871E0C"/>
    <w:rsid w:val="008A00F8"/>
    <w:rsid w:val="008D5FC8"/>
    <w:rsid w:val="008F096A"/>
    <w:rsid w:val="00965FCC"/>
    <w:rsid w:val="00972B22"/>
    <w:rsid w:val="009A5E3A"/>
    <w:rsid w:val="009C43DD"/>
    <w:rsid w:val="009D24D6"/>
    <w:rsid w:val="009D25CC"/>
    <w:rsid w:val="00A17520"/>
    <w:rsid w:val="00A40138"/>
    <w:rsid w:val="00A45C0C"/>
    <w:rsid w:val="00A514B4"/>
    <w:rsid w:val="00A6152E"/>
    <w:rsid w:val="00A63F89"/>
    <w:rsid w:val="00A6474C"/>
    <w:rsid w:val="00A76005"/>
    <w:rsid w:val="00A77B78"/>
    <w:rsid w:val="00A858A0"/>
    <w:rsid w:val="00AB4727"/>
    <w:rsid w:val="00AC7B32"/>
    <w:rsid w:val="00B20747"/>
    <w:rsid w:val="00B27671"/>
    <w:rsid w:val="00B31523"/>
    <w:rsid w:val="00B37548"/>
    <w:rsid w:val="00B43349"/>
    <w:rsid w:val="00B626F3"/>
    <w:rsid w:val="00B70D99"/>
    <w:rsid w:val="00B9506E"/>
    <w:rsid w:val="00BA5F6F"/>
    <w:rsid w:val="00BB1499"/>
    <w:rsid w:val="00C46CBD"/>
    <w:rsid w:val="00C47D86"/>
    <w:rsid w:val="00C54EE7"/>
    <w:rsid w:val="00C653F5"/>
    <w:rsid w:val="00C800BD"/>
    <w:rsid w:val="00CA768A"/>
    <w:rsid w:val="00CC2D27"/>
    <w:rsid w:val="00CF4728"/>
    <w:rsid w:val="00D0329A"/>
    <w:rsid w:val="00D07B45"/>
    <w:rsid w:val="00D334D9"/>
    <w:rsid w:val="00D371C2"/>
    <w:rsid w:val="00D446CB"/>
    <w:rsid w:val="00D53FB2"/>
    <w:rsid w:val="00D64EF5"/>
    <w:rsid w:val="00D7631F"/>
    <w:rsid w:val="00D95FC2"/>
    <w:rsid w:val="00DA05A9"/>
    <w:rsid w:val="00DC613F"/>
    <w:rsid w:val="00DD1F05"/>
    <w:rsid w:val="00DE5FDF"/>
    <w:rsid w:val="00DE79F6"/>
    <w:rsid w:val="00E060C7"/>
    <w:rsid w:val="00E15208"/>
    <w:rsid w:val="00E85A13"/>
    <w:rsid w:val="00E86780"/>
    <w:rsid w:val="00E9570B"/>
    <w:rsid w:val="00EA0190"/>
    <w:rsid w:val="00EA23A5"/>
    <w:rsid w:val="00EC094D"/>
    <w:rsid w:val="00EE20E0"/>
    <w:rsid w:val="00EE7EC7"/>
    <w:rsid w:val="00EF3002"/>
    <w:rsid w:val="00F1270A"/>
    <w:rsid w:val="00F2015E"/>
    <w:rsid w:val="00F30FD5"/>
    <w:rsid w:val="00F3298D"/>
    <w:rsid w:val="00F32B8C"/>
    <w:rsid w:val="00F81A89"/>
    <w:rsid w:val="00F84A25"/>
    <w:rsid w:val="00FC623A"/>
    <w:rsid w:val="00FD1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55B3A4"/>
  <w15:chartTrackingRefBased/>
  <w15:docId w15:val="{7AD647F9-FD02-4A8B-9DA5-2E015A202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3DC5"/>
    <w:pPr>
      <w:spacing w:after="200" w:line="276" w:lineRule="auto"/>
    </w:pPr>
    <w:rPr>
      <w:rFonts w:ascii="Calibri" w:eastAsia="Calibri" w:hAnsi="Calibri" w:cs="Times New Roman"/>
    </w:rPr>
  </w:style>
  <w:style w:type="paragraph" w:styleId="Nagwek2">
    <w:name w:val="heading 2"/>
    <w:basedOn w:val="Normalny"/>
    <w:next w:val="Normalny"/>
    <w:link w:val="Nagwek2Znak"/>
    <w:unhideWhenUsed/>
    <w:qFormat/>
    <w:rsid w:val="00083DC5"/>
    <w:pPr>
      <w:keepNext/>
      <w:numPr>
        <w:ilvl w:val="1"/>
        <w:numId w:val="1"/>
      </w:numPr>
      <w:suppressAutoHyphens/>
      <w:spacing w:after="0" w:line="240" w:lineRule="auto"/>
      <w:outlineLvl w:val="1"/>
    </w:pPr>
    <w:rPr>
      <w:rFonts w:ascii="Times New Roman" w:eastAsia="Times New Roman" w:hAnsi="Times New Roman"/>
      <w:b/>
      <w:sz w:val="24"/>
      <w:szCs w:val="20"/>
      <w:lang w:eastAsia="ar-SA"/>
    </w:rPr>
  </w:style>
  <w:style w:type="paragraph" w:styleId="Nagwek7">
    <w:name w:val="heading 7"/>
    <w:basedOn w:val="Normalny"/>
    <w:next w:val="Normalny"/>
    <w:link w:val="Nagwek7Znak"/>
    <w:uiPriority w:val="9"/>
    <w:semiHidden/>
    <w:unhideWhenUsed/>
    <w:qFormat/>
    <w:rsid w:val="00083DC5"/>
    <w:pPr>
      <w:keepNext/>
      <w:keepLines/>
      <w:spacing w:before="200" w:after="0"/>
      <w:outlineLvl w:val="6"/>
    </w:pPr>
    <w:rPr>
      <w:rFonts w:ascii="Cambria" w:eastAsia="Times New Roman"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083DC5"/>
    <w:rPr>
      <w:rFonts w:ascii="Times New Roman" w:eastAsia="Times New Roman" w:hAnsi="Times New Roman" w:cs="Times New Roman"/>
      <w:b/>
      <w:sz w:val="24"/>
      <w:szCs w:val="20"/>
      <w:lang w:eastAsia="ar-SA"/>
    </w:rPr>
  </w:style>
  <w:style w:type="character" w:customStyle="1" w:styleId="Nagwek7Znak">
    <w:name w:val="Nagłówek 7 Znak"/>
    <w:basedOn w:val="Domylnaczcionkaakapitu"/>
    <w:link w:val="Nagwek7"/>
    <w:uiPriority w:val="9"/>
    <w:semiHidden/>
    <w:rsid w:val="00083DC5"/>
    <w:rPr>
      <w:rFonts w:ascii="Cambria" w:eastAsia="Times New Roman" w:hAnsi="Cambria" w:cs="Times New Roman"/>
      <w:i/>
      <w:iCs/>
      <w:color w:val="404040"/>
    </w:rPr>
  </w:style>
  <w:style w:type="paragraph" w:styleId="Nagwek">
    <w:name w:val="header"/>
    <w:basedOn w:val="Normalny"/>
    <w:link w:val="NagwekZnak"/>
    <w:uiPriority w:val="99"/>
    <w:unhideWhenUsed/>
    <w:rsid w:val="00083D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3DC5"/>
    <w:rPr>
      <w:rFonts w:ascii="Calibri" w:eastAsia="Calibri" w:hAnsi="Calibri" w:cs="Times New Roman"/>
    </w:rPr>
  </w:style>
  <w:style w:type="paragraph" w:styleId="Stopka">
    <w:name w:val="footer"/>
    <w:basedOn w:val="Normalny"/>
    <w:link w:val="StopkaZnak"/>
    <w:uiPriority w:val="99"/>
    <w:unhideWhenUsed/>
    <w:rsid w:val="00083D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3DC5"/>
    <w:rPr>
      <w:rFonts w:ascii="Calibri" w:eastAsia="Calibri" w:hAnsi="Calibri" w:cs="Times New Roman"/>
    </w:rPr>
  </w:style>
  <w:style w:type="paragraph" w:styleId="Tekstdymka">
    <w:name w:val="Balloon Text"/>
    <w:basedOn w:val="Normalny"/>
    <w:link w:val="TekstdymkaZnak"/>
    <w:uiPriority w:val="99"/>
    <w:semiHidden/>
    <w:unhideWhenUsed/>
    <w:rsid w:val="00083D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3DC5"/>
    <w:rPr>
      <w:rFonts w:ascii="Segoe UI" w:eastAsia="Calibri" w:hAnsi="Segoe UI" w:cs="Segoe UI"/>
      <w:sz w:val="18"/>
      <w:szCs w:val="18"/>
    </w:rPr>
  </w:style>
  <w:style w:type="paragraph" w:styleId="NormalnyWeb">
    <w:name w:val="Normal (Web)"/>
    <w:basedOn w:val="Normalny"/>
    <w:uiPriority w:val="99"/>
    <w:unhideWhenUsed/>
    <w:rsid w:val="00083DC5"/>
    <w:pPr>
      <w:spacing w:before="100" w:beforeAutospacing="1" w:after="100" w:afterAutospacing="1" w:line="240" w:lineRule="auto"/>
    </w:pPr>
    <w:rPr>
      <w:rFonts w:ascii="Times New Roman" w:eastAsia="Times New Roman" w:hAnsi="Times New Roman"/>
      <w:sz w:val="24"/>
      <w:szCs w:val="24"/>
      <w:lang w:eastAsia="pl-PL"/>
    </w:rPr>
  </w:style>
  <w:style w:type="table" w:styleId="Tabela-Siatka">
    <w:name w:val="Table Grid"/>
    <w:basedOn w:val="Standardowy"/>
    <w:uiPriority w:val="39"/>
    <w:rsid w:val="00083D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83DC5"/>
    <w:rPr>
      <w:color w:val="0000FF"/>
      <w:u w:val="single"/>
    </w:rPr>
  </w:style>
  <w:style w:type="character" w:styleId="Pogrubienie">
    <w:name w:val="Strong"/>
    <w:basedOn w:val="Domylnaczcionkaakapitu"/>
    <w:uiPriority w:val="22"/>
    <w:qFormat/>
    <w:rsid w:val="00083DC5"/>
    <w:rPr>
      <w:b/>
      <w:bCs/>
    </w:rPr>
  </w:style>
  <w:style w:type="paragraph" w:styleId="Akapitzlist">
    <w:name w:val="List Paragraph"/>
    <w:basedOn w:val="Normalny"/>
    <w:link w:val="AkapitzlistZnak"/>
    <w:uiPriority w:val="34"/>
    <w:qFormat/>
    <w:rsid w:val="00083DC5"/>
    <w:pPr>
      <w:ind w:left="720"/>
      <w:contextualSpacing/>
    </w:pPr>
  </w:style>
  <w:style w:type="character" w:styleId="UyteHipercze">
    <w:name w:val="FollowedHyperlink"/>
    <w:uiPriority w:val="99"/>
    <w:semiHidden/>
    <w:unhideWhenUsed/>
    <w:rsid w:val="00083DC5"/>
    <w:rPr>
      <w:color w:val="954F72"/>
      <w:u w:val="single"/>
    </w:rPr>
  </w:style>
  <w:style w:type="paragraph" w:styleId="Tekstkomentarza">
    <w:name w:val="annotation text"/>
    <w:basedOn w:val="Normalny"/>
    <w:link w:val="TekstkomentarzaZnak"/>
    <w:semiHidden/>
    <w:unhideWhenUsed/>
    <w:rsid w:val="00083DC5"/>
    <w:pPr>
      <w:spacing w:line="240" w:lineRule="auto"/>
    </w:pPr>
    <w:rPr>
      <w:sz w:val="20"/>
      <w:szCs w:val="20"/>
    </w:rPr>
  </w:style>
  <w:style w:type="character" w:customStyle="1" w:styleId="TekstkomentarzaZnak">
    <w:name w:val="Tekst komentarza Znak"/>
    <w:basedOn w:val="Domylnaczcionkaakapitu"/>
    <w:link w:val="Tekstkomentarza"/>
    <w:semiHidden/>
    <w:rsid w:val="00083DC5"/>
    <w:rPr>
      <w:rFonts w:ascii="Calibri" w:eastAsia="Calibri" w:hAnsi="Calibri" w:cs="Times New Roman"/>
      <w:sz w:val="20"/>
      <w:szCs w:val="20"/>
    </w:rPr>
  </w:style>
  <w:style w:type="paragraph" w:styleId="Tekstpodstawowywcity2">
    <w:name w:val="Body Text Indent 2"/>
    <w:basedOn w:val="Normalny"/>
    <w:link w:val="Tekstpodstawowywcity2Znak"/>
    <w:semiHidden/>
    <w:unhideWhenUsed/>
    <w:rsid w:val="00083DC5"/>
    <w:pPr>
      <w:spacing w:after="120" w:line="480" w:lineRule="auto"/>
      <w:ind w:left="283"/>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semiHidden/>
    <w:rsid w:val="00083DC5"/>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semiHidden/>
    <w:unhideWhenUsed/>
    <w:rsid w:val="00083DC5"/>
    <w:rPr>
      <w:b/>
      <w:bCs/>
    </w:rPr>
  </w:style>
  <w:style w:type="character" w:customStyle="1" w:styleId="TematkomentarzaZnak">
    <w:name w:val="Temat komentarza Znak"/>
    <w:basedOn w:val="TekstkomentarzaZnak"/>
    <w:link w:val="Tematkomentarza"/>
    <w:semiHidden/>
    <w:rsid w:val="00083DC5"/>
    <w:rPr>
      <w:rFonts w:ascii="Calibri" w:eastAsia="Calibri" w:hAnsi="Calibri" w:cs="Times New Roman"/>
      <w:b/>
      <w:bCs/>
      <w:sz w:val="20"/>
      <w:szCs w:val="20"/>
    </w:rPr>
  </w:style>
  <w:style w:type="paragraph" w:customStyle="1" w:styleId="msonormal0">
    <w:name w:val="msonormal"/>
    <w:basedOn w:val="Normalny"/>
    <w:rsid w:val="00083DC5"/>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Tekstkomentarza1">
    <w:name w:val="Tekst komentarza1"/>
    <w:basedOn w:val="Normalny"/>
    <w:rsid w:val="00083DC5"/>
    <w:pPr>
      <w:suppressAutoHyphens/>
      <w:spacing w:after="0" w:line="240" w:lineRule="auto"/>
    </w:pPr>
    <w:rPr>
      <w:rFonts w:ascii="Times New Roman" w:eastAsia="Times New Roman" w:hAnsi="Times New Roman"/>
      <w:sz w:val="20"/>
      <w:szCs w:val="20"/>
      <w:lang w:eastAsia="ar-SA"/>
    </w:rPr>
  </w:style>
  <w:style w:type="paragraph" w:customStyle="1" w:styleId="WW-Tekstpodstawowy3">
    <w:name w:val="WW-Tekst podstawowy 3"/>
    <w:basedOn w:val="Normalny"/>
    <w:rsid w:val="00083DC5"/>
    <w:pPr>
      <w:suppressAutoHyphens/>
      <w:spacing w:after="0" w:line="240" w:lineRule="auto"/>
    </w:pPr>
    <w:rPr>
      <w:rFonts w:ascii="Times New Roman" w:eastAsia="Times New Roman" w:hAnsi="Times New Roman"/>
      <w:b/>
      <w:szCs w:val="20"/>
      <w:lang w:eastAsia="ar-SA"/>
    </w:rPr>
  </w:style>
  <w:style w:type="paragraph" w:customStyle="1" w:styleId="TekstprzypisudolnegoTekstprzypisu">
    <w:name w:val="Tekst przypisu dolnego.Tekst przypisu"/>
    <w:basedOn w:val="Normalny"/>
    <w:uiPriority w:val="99"/>
    <w:rsid w:val="00083DC5"/>
    <w:pPr>
      <w:widowControl w:val="0"/>
      <w:spacing w:after="0" w:line="240" w:lineRule="auto"/>
    </w:pPr>
    <w:rPr>
      <w:rFonts w:ascii="Times New Roman" w:eastAsia="Times New Roman" w:hAnsi="Times New Roman"/>
      <w:sz w:val="20"/>
      <w:szCs w:val="20"/>
      <w:lang w:eastAsia="pl-PL"/>
    </w:rPr>
  </w:style>
  <w:style w:type="character" w:styleId="Odwoaniedokomentarza">
    <w:name w:val="annotation reference"/>
    <w:semiHidden/>
    <w:unhideWhenUsed/>
    <w:rsid w:val="00083DC5"/>
    <w:rPr>
      <w:sz w:val="16"/>
      <w:szCs w:val="16"/>
    </w:rPr>
  </w:style>
  <w:style w:type="character" w:customStyle="1" w:styleId="FontStyle55">
    <w:name w:val="Font Style55"/>
    <w:uiPriority w:val="99"/>
    <w:rsid w:val="00083DC5"/>
    <w:rPr>
      <w:rFonts w:ascii="Calibri" w:hAnsi="Calibri" w:cs="Calibri" w:hint="default"/>
      <w:b/>
      <w:bCs/>
      <w:sz w:val="18"/>
      <w:szCs w:val="18"/>
    </w:rPr>
  </w:style>
  <w:style w:type="character" w:customStyle="1" w:styleId="Nierozpoznanawzmianka1">
    <w:name w:val="Nierozpoznana wzmianka1"/>
    <w:basedOn w:val="Domylnaczcionkaakapitu"/>
    <w:uiPriority w:val="99"/>
    <w:semiHidden/>
    <w:unhideWhenUsed/>
    <w:rsid w:val="00083DC5"/>
    <w:rPr>
      <w:color w:val="808080"/>
      <w:shd w:val="clear" w:color="auto" w:fill="E6E6E6"/>
    </w:rPr>
  </w:style>
  <w:style w:type="character" w:customStyle="1" w:styleId="AkapitzlistZnak">
    <w:name w:val="Akapit z listą Znak"/>
    <w:link w:val="Akapitzlist"/>
    <w:uiPriority w:val="34"/>
    <w:rsid w:val="00083DC5"/>
    <w:rPr>
      <w:rFonts w:ascii="Calibri" w:eastAsia="Calibri" w:hAnsi="Calibri" w:cs="Times New Roman"/>
    </w:rPr>
  </w:style>
  <w:style w:type="paragraph" w:styleId="Bezodstpw">
    <w:name w:val="No Spacing"/>
    <w:uiPriority w:val="1"/>
    <w:qFormat/>
    <w:rsid w:val="00046D4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552508">
      <w:bodyDiv w:val="1"/>
      <w:marLeft w:val="0"/>
      <w:marRight w:val="0"/>
      <w:marTop w:val="0"/>
      <w:marBottom w:val="0"/>
      <w:divBdr>
        <w:top w:val="none" w:sz="0" w:space="0" w:color="auto"/>
        <w:left w:val="none" w:sz="0" w:space="0" w:color="auto"/>
        <w:bottom w:val="none" w:sz="0" w:space="0" w:color="auto"/>
        <w:right w:val="none" w:sz="0" w:space="0" w:color="auto"/>
      </w:divBdr>
    </w:div>
    <w:div w:id="7798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zeumgdan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uzeumgdansk.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D92D2-021B-4EE8-BB81-6CFED0D0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1</Pages>
  <Words>10482</Words>
  <Characters>62897</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Miłosierna</dc:creator>
  <cp:keywords/>
  <dc:description/>
  <cp:lastModifiedBy>Elżbieta Miłosierna</cp:lastModifiedBy>
  <cp:revision>52</cp:revision>
  <cp:lastPrinted>2019-04-29T09:43:00Z</cp:lastPrinted>
  <dcterms:created xsi:type="dcterms:W3CDTF">2019-04-16T09:15:00Z</dcterms:created>
  <dcterms:modified xsi:type="dcterms:W3CDTF">2019-04-29T10:59:00Z</dcterms:modified>
</cp:coreProperties>
</file>