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31" w:rsidRPr="00C76EF5" w:rsidRDefault="003010AD" w:rsidP="00EC2F31">
      <w:pPr>
        <w:pStyle w:val="Nagwek"/>
        <w:tabs>
          <w:tab w:val="clear" w:pos="4536"/>
          <w:tab w:val="clear" w:pos="9072"/>
        </w:tabs>
        <w:spacing w:after="40" w:line="260" w:lineRule="atLeast"/>
        <w:ind w:right="-24"/>
        <w:rPr>
          <w:rFonts w:cs="Arial"/>
          <w:b/>
          <w:smallCaps/>
          <w:noProof/>
          <w:sz w:val="20"/>
          <w:szCs w:val="20"/>
          <w:lang w:val="pl-PL" w:eastAsia="pl-PL"/>
        </w:rPr>
      </w:pPr>
      <w:r>
        <w:rPr>
          <w:rFonts w:cs="Arial"/>
          <w:b/>
          <w:smallCaps/>
          <w:noProof/>
          <w:sz w:val="20"/>
          <w:szCs w:val="20"/>
          <w:lang w:val="pl-PL" w:eastAsia="pl-PL"/>
        </w:rPr>
        <w:t>N</w:t>
      </w:r>
      <w:r w:rsidR="00EC2F31" w:rsidRPr="001618BE">
        <w:rPr>
          <w:rFonts w:cs="Arial"/>
          <w:b/>
          <w:smallCaps/>
          <w:noProof/>
          <w:sz w:val="20"/>
          <w:szCs w:val="20"/>
          <w:lang w:val="pl-PL" w:eastAsia="pl-PL"/>
        </w:rPr>
        <w:t>SZP. 26.</w:t>
      </w:r>
      <w:r w:rsidR="00693C80">
        <w:rPr>
          <w:rFonts w:cs="Arial"/>
          <w:b/>
          <w:smallCaps/>
          <w:noProof/>
          <w:sz w:val="20"/>
          <w:szCs w:val="20"/>
          <w:lang w:val="pl-PL" w:eastAsia="pl-PL"/>
        </w:rPr>
        <w:t>3</w:t>
      </w:r>
      <w:r w:rsidR="00EC2F31" w:rsidRPr="001618BE">
        <w:rPr>
          <w:rFonts w:cs="Arial"/>
          <w:b/>
          <w:smallCaps/>
          <w:noProof/>
          <w:sz w:val="20"/>
          <w:szCs w:val="20"/>
          <w:lang w:val="pl-PL" w:eastAsia="pl-PL"/>
        </w:rPr>
        <w:t>.201</w:t>
      </w:r>
      <w:r w:rsidR="00693C80">
        <w:rPr>
          <w:rFonts w:cs="Arial"/>
          <w:b/>
          <w:smallCaps/>
          <w:noProof/>
          <w:sz w:val="20"/>
          <w:szCs w:val="20"/>
          <w:lang w:val="pl-PL" w:eastAsia="pl-PL"/>
        </w:rPr>
        <w:t>8</w:t>
      </w:r>
      <w:r w:rsidR="00EC2F31" w:rsidRPr="001618BE">
        <w:rPr>
          <w:rFonts w:cs="Arial"/>
          <w:b/>
          <w:smallCaps/>
          <w:noProof/>
          <w:sz w:val="20"/>
          <w:szCs w:val="20"/>
          <w:lang w:val="pl-PL" w:eastAsia="pl-PL"/>
        </w:rPr>
        <w:t>(ZP-PN/0</w:t>
      </w:r>
      <w:r w:rsidR="00693C80">
        <w:rPr>
          <w:rFonts w:cs="Arial"/>
          <w:b/>
          <w:smallCaps/>
          <w:noProof/>
          <w:sz w:val="20"/>
          <w:szCs w:val="20"/>
          <w:lang w:val="pl-PL" w:eastAsia="pl-PL"/>
        </w:rPr>
        <w:t>2</w:t>
      </w:r>
      <w:r w:rsidR="00EC2F31" w:rsidRPr="001618BE">
        <w:rPr>
          <w:rFonts w:cs="Arial"/>
          <w:b/>
          <w:smallCaps/>
          <w:noProof/>
          <w:sz w:val="20"/>
          <w:szCs w:val="20"/>
          <w:lang w:val="pl-PL" w:eastAsia="pl-PL"/>
        </w:rPr>
        <w:t>)</w:t>
      </w:r>
    </w:p>
    <w:p w:rsidR="00EC2F31" w:rsidRPr="00C76EF5" w:rsidRDefault="00EC2F31" w:rsidP="00EC2F31">
      <w:pPr>
        <w:pStyle w:val="Nagwek"/>
        <w:tabs>
          <w:tab w:val="clear" w:pos="4536"/>
          <w:tab w:val="clear" w:pos="9072"/>
        </w:tabs>
        <w:spacing w:after="40" w:line="260" w:lineRule="atLeast"/>
        <w:ind w:right="-24"/>
        <w:rPr>
          <w:rFonts w:cs="Arial"/>
          <w:b/>
          <w:smallCaps/>
          <w:noProof/>
          <w:sz w:val="20"/>
          <w:szCs w:val="20"/>
          <w:lang w:val="pl-PL" w:eastAsia="pl-PL"/>
        </w:rPr>
      </w:pPr>
    </w:p>
    <w:p w:rsidR="00EC2F31" w:rsidRPr="00C76EF5" w:rsidRDefault="00EC2F31" w:rsidP="00EC2F31">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EC2F31" w:rsidRPr="00C76EF5" w:rsidRDefault="00EC2F31" w:rsidP="00EC2F31">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EC2F31" w:rsidRPr="00C76EF5" w:rsidRDefault="00EC2F31" w:rsidP="00EC2F31">
      <w:pPr>
        <w:pStyle w:val="Nagwek"/>
        <w:tabs>
          <w:tab w:val="clear" w:pos="4536"/>
          <w:tab w:val="clear" w:pos="9072"/>
        </w:tabs>
        <w:spacing w:after="40" w:line="260" w:lineRule="atLeast"/>
        <w:ind w:right="-24"/>
        <w:jc w:val="both"/>
        <w:rPr>
          <w:rFonts w:cs="Arial"/>
          <w:b/>
          <w:smallCaps/>
          <w:noProof/>
          <w:sz w:val="20"/>
          <w:szCs w:val="20"/>
          <w:lang w:eastAsia="pl-PL"/>
        </w:rPr>
      </w:pPr>
    </w:p>
    <w:p w:rsidR="00EC2F31" w:rsidRPr="00C76EF5" w:rsidRDefault="00EC2F31" w:rsidP="00EC2F31">
      <w:pPr>
        <w:pStyle w:val="Nagwek"/>
        <w:tabs>
          <w:tab w:val="clear" w:pos="4536"/>
          <w:tab w:val="clear" w:pos="9072"/>
        </w:tabs>
        <w:spacing w:after="40" w:line="260" w:lineRule="atLeast"/>
        <w:ind w:right="-24"/>
        <w:jc w:val="both"/>
        <w:rPr>
          <w:rFonts w:cs="Arial"/>
          <w:b/>
          <w:smallCaps/>
          <w:noProof/>
          <w:sz w:val="20"/>
          <w:szCs w:val="20"/>
          <w:lang w:eastAsia="pl-PL"/>
        </w:rPr>
      </w:pPr>
    </w:p>
    <w:p w:rsidR="00EC2F31" w:rsidRPr="00C76EF5" w:rsidRDefault="00EC2F31" w:rsidP="00EC2F31">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EC2F31" w:rsidRPr="00C76EF5" w:rsidRDefault="00EC2F31" w:rsidP="00EC2F31">
      <w:pPr>
        <w:pStyle w:val="Nagwek"/>
        <w:tabs>
          <w:tab w:val="clear" w:pos="4536"/>
          <w:tab w:val="clear" w:pos="9072"/>
        </w:tabs>
        <w:spacing w:after="40" w:line="260" w:lineRule="atLeast"/>
        <w:ind w:right="-24"/>
        <w:jc w:val="center"/>
        <w:rPr>
          <w:rFonts w:cs="Arial"/>
          <w:smallCaps/>
          <w:noProof/>
          <w:sz w:val="20"/>
          <w:szCs w:val="20"/>
          <w:lang w:eastAsia="pl-PL"/>
        </w:rPr>
      </w:pPr>
    </w:p>
    <w:p w:rsidR="00EC2F31" w:rsidRPr="00C76EF5" w:rsidRDefault="000041E1" w:rsidP="00EC2F31">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00EC2F31" w:rsidRPr="00C76EF5">
        <w:rPr>
          <w:rFonts w:cs="Arial"/>
          <w:b/>
          <w:smallCaps/>
          <w:noProof/>
          <w:sz w:val="20"/>
          <w:szCs w:val="20"/>
          <w:lang w:eastAsia="pl-PL"/>
        </w:rPr>
        <w:t>GDAŃSKA</w:t>
      </w:r>
    </w:p>
    <w:p w:rsidR="00EC2F31" w:rsidRPr="00C76EF5" w:rsidRDefault="00EC2F31" w:rsidP="00EC2F31">
      <w:pPr>
        <w:spacing w:after="40" w:line="260" w:lineRule="atLeast"/>
        <w:jc w:val="center"/>
        <w:rPr>
          <w:rFonts w:ascii="Arial" w:hAnsi="Arial" w:cs="Arial"/>
          <w:noProof/>
          <w:sz w:val="20"/>
          <w:szCs w:val="20"/>
          <w:lang w:eastAsia="pl-PL"/>
        </w:rPr>
      </w:pPr>
    </w:p>
    <w:p w:rsidR="00EC2F31" w:rsidRPr="00C76EF5" w:rsidRDefault="00EC2F31" w:rsidP="00EC2F31">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EC2F31" w:rsidRDefault="0093335B" w:rsidP="00EC2F31">
      <w:pPr>
        <w:spacing w:after="40" w:line="260" w:lineRule="atLeast"/>
        <w:ind w:left="1416" w:hanging="1558"/>
        <w:jc w:val="center"/>
        <w:rPr>
          <w:rFonts w:ascii="Arial" w:hAnsi="Arial" w:cs="Arial"/>
          <w:b/>
          <w:noProof/>
          <w:sz w:val="20"/>
          <w:szCs w:val="20"/>
          <w:lang w:eastAsia="pl-PL"/>
        </w:rPr>
      </w:pPr>
      <w:hyperlink r:id="rId7" w:history="1">
        <w:r w:rsidR="007E640F" w:rsidRPr="00E6325C">
          <w:rPr>
            <w:rStyle w:val="Hipercze"/>
            <w:rFonts w:ascii="Arial" w:hAnsi="Arial" w:cs="Arial"/>
            <w:noProof/>
            <w:sz w:val="20"/>
            <w:szCs w:val="20"/>
            <w:lang w:eastAsia="pl-PL"/>
          </w:rPr>
          <w:t>www.muzeumgdansk.pl</w:t>
        </w:r>
      </w:hyperlink>
    </w:p>
    <w:p w:rsidR="007E640F" w:rsidRDefault="007E640F" w:rsidP="00EC2F31">
      <w:pPr>
        <w:spacing w:after="40" w:line="260" w:lineRule="atLeast"/>
        <w:ind w:left="1416" w:hanging="1558"/>
        <w:jc w:val="center"/>
        <w:rPr>
          <w:rFonts w:ascii="Arial" w:hAnsi="Arial" w:cs="Arial"/>
          <w:b/>
          <w:noProof/>
          <w:sz w:val="20"/>
          <w:szCs w:val="20"/>
          <w:lang w:eastAsia="pl-PL"/>
        </w:rPr>
      </w:pPr>
    </w:p>
    <w:p w:rsidR="007E640F" w:rsidRDefault="007E640F" w:rsidP="00EC2F31">
      <w:pPr>
        <w:spacing w:after="40" w:line="260" w:lineRule="atLeast"/>
        <w:ind w:left="1416" w:hanging="1558"/>
        <w:jc w:val="center"/>
        <w:rPr>
          <w:rFonts w:ascii="Arial" w:hAnsi="Arial" w:cs="Arial"/>
          <w:b/>
          <w:noProof/>
          <w:sz w:val="20"/>
          <w:szCs w:val="20"/>
          <w:lang w:eastAsia="pl-PL"/>
        </w:rPr>
      </w:pPr>
    </w:p>
    <w:p w:rsidR="001744B4" w:rsidRPr="00C76EF5" w:rsidRDefault="001744B4" w:rsidP="00EC2F31">
      <w:pPr>
        <w:spacing w:after="40" w:line="260" w:lineRule="atLeast"/>
        <w:ind w:left="1416" w:hanging="1558"/>
        <w:jc w:val="center"/>
        <w:rPr>
          <w:rFonts w:ascii="Arial" w:hAnsi="Arial" w:cs="Arial"/>
          <w:b/>
          <w:noProof/>
          <w:sz w:val="20"/>
          <w:szCs w:val="20"/>
          <w:lang w:eastAsia="pl-PL"/>
        </w:rPr>
      </w:pPr>
    </w:p>
    <w:p w:rsidR="00EC2F31" w:rsidRPr="00C31A02" w:rsidRDefault="00EC2F31" w:rsidP="00EC2F31">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8 ust. 11 ustawy z d</w:t>
      </w:r>
      <w:r>
        <w:rPr>
          <w:rFonts w:ascii="Arial" w:hAnsi="Arial" w:cs="Arial"/>
          <w:b/>
          <w:noProof/>
          <w:sz w:val="20"/>
          <w:szCs w:val="20"/>
          <w:lang w:eastAsia="pl-PL"/>
        </w:rPr>
        <w:t>nia 29 stycznia 2004r. – Prawo Zamówień Publicznych (Dz. U. z 2017</w:t>
      </w:r>
      <w:r w:rsidRPr="00C31A02">
        <w:rPr>
          <w:rFonts w:ascii="Arial" w:hAnsi="Arial" w:cs="Arial"/>
          <w:b/>
          <w:noProof/>
          <w:sz w:val="20"/>
          <w:szCs w:val="20"/>
          <w:lang w:eastAsia="pl-PL"/>
        </w:rPr>
        <w:t xml:space="preserve">r., poz. </w:t>
      </w:r>
      <w:r>
        <w:rPr>
          <w:rFonts w:ascii="Arial" w:hAnsi="Arial" w:cs="Arial"/>
          <w:b/>
          <w:noProof/>
          <w:sz w:val="20"/>
          <w:szCs w:val="20"/>
          <w:lang w:eastAsia="pl-PL"/>
        </w:rPr>
        <w:t>1579</w:t>
      </w:r>
      <w:r w:rsidR="000041E1">
        <w:rPr>
          <w:rFonts w:ascii="Arial" w:hAnsi="Arial" w:cs="Arial"/>
          <w:b/>
          <w:noProof/>
          <w:sz w:val="20"/>
          <w:szCs w:val="20"/>
          <w:lang w:eastAsia="pl-PL"/>
        </w:rPr>
        <w:t xml:space="preserve"> ze zm. </w:t>
      </w:r>
      <w:r w:rsidRPr="00C31A02">
        <w:rPr>
          <w:rFonts w:ascii="Arial" w:hAnsi="Arial" w:cs="Arial"/>
          <w:b/>
          <w:noProof/>
          <w:sz w:val="20"/>
          <w:szCs w:val="20"/>
          <w:lang w:eastAsia="pl-PL"/>
        </w:rPr>
        <w:t>)</w:t>
      </w:r>
      <w:r>
        <w:rPr>
          <w:rFonts w:ascii="Arial" w:hAnsi="Arial" w:cs="Arial"/>
          <w:b/>
          <w:noProof/>
          <w:sz w:val="20"/>
          <w:szCs w:val="20"/>
          <w:lang w:eastAsia="pl-PL"/>
        </w:rPr>
        <w:t>.</w:t>
      </w:r>
    </w:p>
    <w:p w:rsidR="00EC2F31" w:rsidRDefault="00EC2F31" w:rsidP="00EC2F31">
      <w:pPr>
        <w:spacing w:after="40" w:line="260" w:lineRule="atLeast"/>
        <w:jc w:val="both"/>
        <w:rPr>
          <w:rFonts w:ascii="Arial" w:hAnsi="Arial" w:cs="Arial"/>
          <w:b/>
          <w:noProof/>
          <w:sz w:val="20"/>
          <w:szCs w:val="20"/>
          <w:lang w:eastAsia="pl-PL"/>
        </w:rPr>
      </w:pPr>
    </w:p>
    <w:p w:rsidR="001744B4" w:rsidRDefault="001744B4" w:rsidP="00EC2F31">
      <w:pPr>
        <w:spacing w:after="40" w:line="260" w:lineRule="atLeast"/>
        <w:jc w:val="both"/>
        <w:rPr>
          <w:rFonts w:ascii="Arial" w:hAnsi="Arial" w:cs="Arial"/>
          <w:b/>
          <w:noProof/>
          <w:sz w:val="20"/>
          <w:szCs w:val="20"/>
          <w:lang w:eastAsia="pl-PL"/>
        </w:rPr>
      </w:pPr>
    </w:p>
    <w:p w:rsidR="001744B4" w:rsidRPr="00C31A02" w:rsidRDefault="001744B4" w:rsidP="00EC2F31">
      <w:pPr>
        <w:spacing w:after="40" w:line="260" w:lineRule="atLeast"/>
        <w:jc w:val="both"/>
        <w:rPr>
          <w:rFonts w:ascii="Arial" w:hAnsi="Arial" w:cs="Arial"/>
          <w:b/>
          <w:noProof/>
          <w:sz w:val="20"/>
          <w:szCs w:val="20"/>
          <w:lang w:eastAsia="pl-PL"/>
        </w:rPr>
      </w:pPr>
    </w:p>
    <w:p w:rsidR="00EC2F31" w:rsidRPr="00C31A02" w:rsidRDefault="00EC2F31" w:rsidP="00EC2F31">
      <w:pPr>
        <w:spacing w:after="40" w:line="260" w:lineRule="atLeast"/>
        <w:jc w:val="both"/>
        <w:rPr>
          <w:rFonts w:ascii="Arial" w:hAnsi="Arial" w:cs="Arial"/>
          <w:b/>
          <w:noProof/>
          <w:sz w:val="20"/>
          <w:szCs w:val="20"/>
          <w:lang w:eastAsia="pl-PL"/>
        </w:rPr>
      </w:pPr>
    </w:p>
    <w:p w:rsidR="000041E1" w:rsidRPr="00F815D0" w:rsidRDefault="00EC2F31" w:rsidP="000041E1">
      <w:pPr>
        <w:jc w:val="both"/>
        <w:rPr>
          <w:rFonts w:ascii="Arial" w:hAnsi="Arial" w:cs="Arial"/>
        </w:rPr>
      </w:pPr>
      <w:r w:rsidRPr="00C31A02">
        <w:rPr>
          <w:rFonts w:ascii="Arial" w:hAnsi="Arial" w:cs="Arial"/>
          <w:b/>
          <w:noProof/>
          <w:sz w:val="20"/>
          <w:szCs w:val="20"/>
          <w:lang w:eastAsia="pl-PL"/>
        </w:rPr>
        <w:t xml:space="preserve">na: </w:t>
      </w:r>
      <w:r w:rsidR="000041E1">
        <w:rPr>
          <w:rFonts w:ascii="Arial" w:hAnsi="Arial" w:cs="Arial"/>
          <w:b/>
          <w:noProof/>
          <w:sz w:val="20"/>
          <w:szCs w:val="20"/>
          <w:lang w:eastAsia="pl-PL"/>
        </w:rPr>
        <w:t xml:space="preserve"> </w:t>
      </w:r>
      <w:r w:rsidR="007E640F">
        <w:rPr>
          <w:rFonts w:ascii="Arial" w:hAnsi="Arial" w:cs="Arial"/>
          <w:b/>
        </w:rPr>
        <w:t>R</w:t>
      </w:r>
      <w:r w:rsidR="00277DC7">
        <w:rPr>
          <w:rFonts w:ascii="Arial" w:hAnsi="Arial" w:cs="Arial"/>
          <w:b/>
        </w:rPr>
        <w:t xml:space="preserve">atunkowy remont Bastionu Artyleryjskiego w Twierdzy </w:t>
      </w:r>
      <w:proofErr w:type="spellStart"/>
      <w:r w:rsidR="00277DC7">
        <w:rPr>
          <w:rFonts w:ascii="Arial" w:hAnsi="Arial" w:cs="Arial"/>
          <w:b/>
        </w:rPr>
        <w:t>Wisłoujście</w:t>
      </w:r>
      <w:proofErr w:type="spellEnd"/>
      <w:r w:rsidR="00277DC7">
        <w:rPr>
          <w:rFonts w:ascii="Arial" w:hAnsi="Arial" w:cs="Arial"/>
          <w:b/>
        </w:rPr>
        <w:t xml:space="preserve"> </w:t>
      </w:r>
      <w:r w:rsidR="00D35B30">
        <w:rPr>
          <w:rFonts w:ascii="Arial" w:hAnsi="Arial" w:cs="Arial"/>
          <w:b/>
        </w:rPr>
        <w:t>–</w:t>
      </w:r>
      <w:r w:rsidR="00277DC7">
        <w:rPr>
          <w:rFonts w:ascii="Arial" w:hAnsi="Arial" w:cs="Arial"/>
          <w:b/>
        </w:rPr>
        <w:t xml:space="preserve"> </w:t>
      </w:r>
      <w:r w:rsidR="00D35B30">
        <w:rPr>
          <w:rFonts w:ascii="Arial" w:hAnsi="Arial" w:cs="Arial"/>
          <w:b/>
        </w:rPr>
        <w:t>wykonanie izolacji przeciwwodnej</w:t>
      </w:r>
    </w:p>
    <w:p w:rsidR="00EC2F31" w:rsidRPr="00C31A02" w:rsidRDefault="00EC2F31" w:rsidP="00EC2F31">
      <w:pPr>
        <w:spacing w:after="40" w:line="260" w:lineRule="atLeast"/>
        <w:jc w:val="both"/>
        <w:rPr>
          <w:rFonts w:ascii="Arial" w:hAnsi="Arial" w:cs="Arial"/>
          <w:b/>
          <w:noProof/>
          <w:sz w:val="20"/>
          <w:szCs w:val="20"/>
          <w:lang w:eastAsia="pl-PL"/>
        </w:rPr>
      </w:pPr>
    </w:p>
    <w:p w:rsidR="00EC2F31" w:rsidRPr="00C31A02" w:rsidRDefault="00EC2F31" w:rsidP="00EC2F31">
      <w:pPr>
        <w:spacing w:after="40" w:line="260" w:lineRule="atLeast"/>
        <w:rPr>
          <w:rFonts w:ascii="Arial" w:hAnsi="Arial" w:cs="Arial"/>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EC2F31" w:rsidP="00EC2F31">
      <w:pPr>
        <w:pStyle w:val="Nagwek"/>
        <w:spacing w:after="40" w:line="260" w:lineRule="atLeast"/>
        <w:ind w:right="-24"/>
        <w:jc w:val="both"/>
        <w:rPr>
          <w:rFonts w:cs="Arial"/>
          <w:b/>
          <w:smallCaps/>
          <w:noProof/>
          <w:sz w:val="20"/>
          <w:szCs w:val="20"/>
          <w:lang w:eastAsia="pl-PL"/>
        </w:rPr>
      </w:pPr>
    </w:p>
    <w:p w:rsidR="00EC2F31" w:rsidRPr="00C76EF5" w:rsidRDefault="000041E1" w:rsidP="00EC2F31">
      <w:pPr>
        <w:spacing w:after="40" w:line="260" w:lineRule="atLeast"/>
        <w:rPr>
          <w:rFonts w:ascii="Arial" w:hAnsi="Arial" w:cs="Arial"/>
          <w:noProof/>
          <w:sz w:val="20"/>
          <w:szCs w:val="20"/>
          <w:lang w:eastAsia="pl-PL"/>
        </w:rPr>
      </w:pPr>
      <w:r>
        <w:rPr>
          <w:rFonts w:ascii="Arial" w:hAnsi="Arial" w:cs="Arial"/>
          <w:noProof/>
          <w:sz w:val="20"/>
          <w:szCs w:val="20"/>
          <w:lang w:eastAsia="pl-PL"/>
        </w:rPr>
        <w:t>Gdańsk, dnia</w:t>
      </w:r>
      <w:r w:rsidR="00C9727A">
        <w:rPr>
          <w:rFonts w:ascii="Arial" w:hAnsi="Arial" w:cs="Arial"/>
          <w:noProof/>
          <w:sz w:val="20"/>
          <w:szCs w:val="20"/>
          <w:lang w:eastAsia="pl-PL"/>
        </w:rPr>
        <w:t xml:space="preserve"> 11 maja </w:t>
      </w:r>
      <w:r>
        <w:rPr>
          <w:rFonts w:ascii="Arial" w:hAnsi="Arial" w:cs="Arial"/>
          <w:noProof/>
          <w:sz w:val="20"/>
          <w:szCs w:val="20"/>
          <w:lang w:eastAsia="pl-PL"/>
        </w:rPr>
        <w:t>2018</w:t>
      </w:r>
      <w:r w:rsidR="00EC2F31">
        <w:rPr>
          <w:rFonts w:ascii="Arial" w:hAnsi="Arial" w:cs="Arial"/>
          <w:noProof/>
          <w:sz w:val="20"/>
          <w:szCs w:val="20"/>
          <w:lang w:eastAsia="pl-PL"/>
        </w:rPr>
        <w:t xml:space="preserve"> r. </w:t>
      </w:r>
    </w:p>
    <w:p w:rsidR="00EC2F31" w:rsidRPr="001744B4" w:rsidRDefault="00EC2F31" w:rsidP="001744B4">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EC2F31" w:rsidRPr="00C76EF5" w:rsidRDefault="00EC2F31" w:rsidP="00EC2F31">
      <w:pPr>
        <w:spacing w:after="40" w:line="260" w:lineRule="atLeast"/>
        <w:rPr>
          <w:rFonts w:ascii="Arial" w:eastAsia="Times New Roman" w:hAnsi="Arial" w:cs="Arial"/>
          <w:b/>
          <w:sz w:val="20"/>
          <w:szCs w:val="20"/>
          <w:lang w:eastAsia="pl-PL"/>
        </w:rPr>
      </w:pPr>
    </w:p>
    <w:p w:rsidR="00EC2F31" w:rsidRPr="00C76EF5" w:rsidRDefault="00EC2F31" w:rsidP="00EC2F31">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EC2F31" w:rsidRPr="00C76EF5" w:rsidRDefault="00EC2F31" w:rsidP="00EC2F31">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EC2F31" w:rsidRPr="00C76EF5" w:rsidRDefault="00EC2F31" w:rsidP="00EC2F31">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powinny zostać dopełnione po wyborze  oferty w celu zawarcia umowy w celu zawarcia umowy w sprawie zamówienia publicznego.</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t>Wzór umowy.</w:t>
      </w:r>
    </w:p>
    <w:p w:rsidR="00EC2F31" w:rsidRPr="00C76EF5" w:rsidRDefault="00EC2F31" w:rsidP="00EC2F31">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EC2F31" w:rsidRPr="00C76EF5" w:rsidRDefault="00EC2F31" w:rsidP="00EC2F31">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sidRPr="00C76EF5">
        <w:rPr>
          <w:rFonts w:ascii="Arial" w:eastAsia="Times New Roman" w:hAnsi="Arial" w:cs="Arial"/>
          <w:sz w:val="20"/>
          <w:szCs w:val="20"/>
          <w:lang w:eastAsia="pl-PL"/>
        </w:rPr>
        <w:tab/>
        <w:t>Wzory załączników do oferty.</w:t>
      </w:r>
    </w:p>
    <w:p w:rsidR="00EC2F31" w:rsidRPr="00C76EF5" w:rsidRDefault="00EC2F31" w:rsidP="00EC2F31">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EC2F31" w:rsidRPr="00C76EF5" w:rsidRDefault="00EC2F31" w:rsidP="00EC2F31">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2D0529" w:rsidRPr="004226D2" w:rsidRDefault="002D0529" w:rsidP="002D0529">
      <w:pPr>
        <w:jc w:val="both"/>
        <w:rPr>
          <w:rFonts w:ascii="Arial" w:hAnsi="Arial" w:cs="Arial"/>
          <w:sz w:val="20"/>
          <w:szCs w:val="20"/>
        </w:rPr>
      </w:pPr>
      <w:r w:rsidRPr="004226D2">
        <w:rPr>
          <w:rFonts w:ascii="Arial" w:hAnsi="Arial" w:cs="Arial"/>
          <w:sz w:val="20"/>
          <w:szCs w:val="20"/>
        </w:rPr>
        <w:t xml:space="preserve">Przedmiotem zamówienia jest wykonanie zabezpieczenia przeciwwodnego murów i sklepień Bastionu Artyleryjskiego, będącego ostatnim obiektem Fortu </w:t>
      </w:r>
      <w:proofErr w:type="spellStart"/>
      <w:r w:rsidRPr="004226D2">
        <w:rPr>
          <w:rFonts w:ascii="Arial" w:hAnsi="Arial" w:cs="Arial"/>
          <w:sz w:val="20"/>
          <w:szCs w:val="20"/>
        </w:rPr>
        <w:t>Carre</w:t>
      </w:r>
      <w:proofErr w:type="spellEnd"/>
      <w:r w:rsidRPr="004226D2">
        <w:rPr>
          <w:rFonts w:ascii="Arial" w:hAnsi="Arial" w:cs="Arial"/>
          <w:sz w:val="20"/>
          <w:szCs w:val="20"/>
        </w:rPr>
        <w:t xml:space="preserve"> (unikalnego zabytku sztuki fortyfikacyjnej), przed woda opadową przenikającą przez nasyp ziemny na konstrukcję sklepień i murów.</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Zadanie jest objęte pozwoleniem na budowę nr WI-II.7840.I.417.460.2012.DM z dnia 29.11.2013r.</w:t>
      </w:r>
    </w:p>
    <w:p w:rsidR="002D0529" w:rsidRPr="004226D2" w:rsidRDefault="002D0529" w:rsidP="002D0529">
      <w:pPr>
        <w:spacing w:after="0"/>
        <w:jc w:val="both"/>
        <w:rPr>
          <w:rFonts w:ascii="Arial" w:hAnsi="Arial" w:cs="Arial"/>
          <w:sz w:val="20"/>
          <w:szCs w:val="20"/>
        </w:rPr>
      </w:pP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Realizacja przedmiotu zamówienia obejmuje wykonanie robót.</w:t>
      </w:r>
    </w:p>
    <w:p w:rsidR="002D0529" w:rsidRPr="004226D2" w:rsidRDefault="002D0529" w:rsidP="002D0529">
      <w:pPr>
        <w:spacing w:after="0"/>
        <w:jc w:val="both"/>
        <w:rPr>
          <w:rFonts w:ascii="Arial" w:hAnsi="Arial" w:cs="Arial"/>
          <w:b/>
          <w:sz w:val="20"/>
          <w:szCs w:val="20"/>
        </w:rPr>
      </w:pPr>
      <w:r w:rsidRPr="004226D2">
        <w:rPr>
          <w:rFonts w:ascii="Arial" w:hAnsi="Arial" w:cs="Arial"/>
          <w:b/>
          <w:sz w:val="20"/>
          <w:szCs w:val="20"/>
        </w:rPr>
        <w:t>Prace ziemne przygotowawcze:</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 xml:space="preserve">Usunięcie warstwy nasypów na stropie kazamaty. Prace </w:t>
      </w:r>
      <w:r w:rsidR="007E640F">
        <w:rPr>
          <w:rFonts w:ascii="Arial" w:hAnsi="Arial" w:cs="Arial"/>
          <w:sz w:val="20"/>
          <w:szCs w:val="20"/>
        </w:rPr>
        <w:t xml:space="preserve">należy </w:t>
      </w:r>
      <w:r w:rsidRPr="004226D2">
        <w:rPr>
          <w:rFonts w:ascii="Arial" w:hAnsi="Arial" w:cs="Arial"/>
          <w:sz w:val="20"/>
          <w:szCs w:val="20"/>
        </w:rPr>
        <w:t>prowadzić w sposób umożliwiający oddzielenie rekultywowanego gruntu rodzimego z humusem od zalegającego na spodzie keramzytu (warstwy oddzielone są geowłókniną). Po usunięciu zasypów z powierzchni sklepień należy usunąć matę bentonitową. Należy usunąć wpusty żeliwne do rur spustowych, sprawdzić drożność i chłonność systemu rur. Po oczyszczeniu wierzchniej powierzchni stropu należy wykonać zasyp z k</w:t>
      </w:r>
      <w:r w:rsidR="007E640F">
        <w:rPr>
          <w:rFonts w:ascii="Arial" w:hAnsi="Arial" w:cs="Arial"/>
          <w:sz w:val="20"/>
          <w:szCs w:val="20"/>
        </w:rPr>
        <w:t>eramzytu do poziomu ok. 10 cm. p</w:t>
      </w:r>
      <w:r w:rsidRPr="004226D2">
        <w:rPr>
          <w:rFonts w:ascii="Arial" w:hAnsi="Arial" w:cs="Arial"/>
          <w:sz w:val="20"/>
          <w:szCs w:val="20"/>
        </w:rPr>
        <w:t>oniżej projektowanego poziomu ułożenia membrany.</w:t>
      </w:r>
    </w:p>
    <w:p w:rsidR="002D0529" w:rsidRPr="004226D2" w:rsidRDefault="002D0529" w:rsidP="002D0529">
      <w:pPr>
        <w:spacing w:after="0"/>
        <w:jc w:val="both"/>
        <w:rPr>
          <w:rFonts w:ascii="Arial" w:hAnsi="Arial" w:cs="Arial"/>
          <w:b/>
          <w:sz w:val="20"/>
          <w:szCs w:val="20"/>
        </w:rPr>
      </w:pPr>
      <w:r w:rsidRPr="004226D2">
        <w:rPr>
          <w:rFonts w:ascii="Arial" w:hAnsi="Arial" w:cs="Arial"/>
          <w:b/>
          <w:sz w:val="20"/>
          <w:szCs w:val="20"/>
        </w:rPr>
        <w:t>Ułożenie membrany na stropie:</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Przewiduje się ułożenie mem</w:t>
      </w:r>
      <w:r w:rsidR="007E640F">
        <w:rPr>
          <w:rFonts w:ascii="Arial" w:hAnsi="Arial" w:cs="Arial"/>
          <w:sz w:val="20"/>
          <w:szCs w:val="20"/>
        </w:rPr>
        <w:t>brany na warstwie około 10 cm. ż</w:t>
      </w:r>
      <w:r w:rsidRPr="004226D2">
        <w:rPr>
          <w:rFonts w:ascii="Arial" w:hAnsi="Arial" w:cs="Arial"/>
          <w:sz w:val="20"/>
          <w:szCs w:val="20"/>
        </w:rPr>
        <w:t xml:space="preserve">wiru stabilizowanego cementem. Na etapie wykonywania podsypki żwirowej należy wykształcić odpowiednie spadki, umożliwiające odprowadzenie wody w kierunku spustów. Na tak ukształtowany zasyp ze żwiry stabilizowanego cementem ułożyć warstwę geowłókniny z odpowiednimi zakładami o gramaturze 500 g/m2. W membranie przewiduje się osadzenie wpustów typu dachowego które umożliwią odpływ wody zgromadzonej na poziomie izolacji. Dodatkowo dla umożliwienia ucieczki pary wodnej zakłada się wykonanie kominków wentylacyjnych przysypanych gruntem. Zarówno kominki jak i odpływy muszą mieć kołnierz umożliwiający połączenie z membraną poprzez wykonanie </w:t>
      </w:r>
      <w:proofErr w:type="spellStart"/>
      <w:r w:rsidRPr="004226D2">
        <w:rPr>
          <w:rFonts w:ascii="Arial" w:hAnsi="Arial" w:cs="Arial"/>
          <w:sz w:val="20"/>
          <w:szCs w:val="20"/>
        </w:rPr>
        <w:t>zgrzewu</w:t>
      </w:r>
      <w:proofErr w:type="spellEnd"/>
      <w:r w:rsidRPr="004226D2">
        <w:rPr>
          <w:rFonts w:ascii="Arial" w:hAnsi="Arial" w:cs="Arial"/>
          <w:sz w:val="20"/>
          <w:szCs w:val="20"/>
        </w:rPr>
        <w:t xml:space="preserve"> podwójnego. Połączenie membrany ze ścianami murowanymi zostanie wykonane w następujący sposób:</w:t>
      </w:r>
    </w:p>
    <w:p w:rsidR="002D0529" w:rsidRPr="004226D2" w:rsidRDefault="007E640F" w:rsidP="002D0529">
      <w:pPr>
        <w:pStyle w:val="Akapitzlist"/>
        <w:numPr>
          <w:ilvl w:val="0"/>
          <w:numId w:val="78"/>
        </w:numPr>
        <w:spacing w:after="0"/>
        <w:ind w:left="284" w:hanging="284"/>
        <w:jc w:val="both"/>
        <w:rPr>
          <w:rFonts w:ascii="Arial" w:hAnsi="Arial" w:cs="Arial"/>
          <w:sz w:val="20"/>
          <w:szCs w:val="20"/>
        </w:rPr>
      </w:pPr>
      <w:r>
        <w:rPr>
          <w:rFonts w:ascii="Arial" w:hAnsi="Arial" w:cs="Arial"/>
          <w:sz w:val="20"/>
          <w:szCs w:val="20"/>
        </w:rPr>
        <w:t xml:space="preserve">demontaż istniejących </w:t>
      </w:r>
      <w:proofErr w:type="spellStart"/>
      <w:r>
        <w:rPr>
          <w:rFonts w:ascii="Arial" w:hAnsi="Arial" w:cs="Arial"/>
          <w:sz w:val="20"/>
          <w:szCs w:val="20"/>
        </w:rPr>
        <w:t>wykończeń</w:t>
      </w:r>
      <w:proofErr w:type="spellEnd"/>
      <w:r w:rsidR="002D0529" w:rsidRPr="004226D2">
        <w:rPr>
          <w:rFonts w:ascii="Arial" w:hAnsi="Arial" w:cs="Arial"/>
          <w:sz w:val="20"/>
          <w:szCs w:val="20"/>
        </w:rPr>
        <w:t xml:space="preserve"> murów (parapet z piaskowca oraz rolka ceglana) w celu ich renowacji.</w:t>
      </w:r>
    </w:p>
    <w:p w:rsidR="002D0529" w:rsidRPr="004226D2" w:rsidRDefault="002D0529" w:rsidP="002D0529">
      <w:pPr>
        <w:pStyle w:val="Akapitzlist"/>
        <w:numPr>
          <w:ilvl w:val="0"/>
          <w:numId w:val="78"/>
        </w:numPr>
        <w:spacing w:after="0"/>
        <w:ind w:left="284" w:hanging="284"/>
        <w:jc w:val="both"/>
        <w:rPr>
          <w:rFonts w:ascii="Arial" w:hAnsi="Arial" w:cs="Arial"/>
          <w:sz w:val="20"/>
          <w:szCs w:val="20"/>
        </w:rPr>
      </w:pPr>
      <w:r w:rsidRPr="004226D2">
        <w:rPr>
          <w:rFonts w:ascii="Arial" w:hAnsi="Arial" w:cs="Arial"/>
          <w:sz w:val="20"/>
          <w:szCs w:val="20"/>
        </w:rPr>
        <w:t>montaż do istniejącego muru ceglanego za pomocą odpowiedniej zaprawy murarskiej parapetu z piaskowca i rolki ceglanej,</w:t>
      </w:r>
    </w:p>
    <w:p w:rsidR="002D0529" w:rsidRPr="004226D2" w:rsidRDefault="002D0529" w:rsidP="002D0529">
      <w:pPr>
        <w:pStyle w:val="Akapitzlist"/>
        <w:numPr>
          <w:ilvl w:val="0"/>
          <w:numId w:val="78"/>
        </w:numPr>
        <w:spacing w:after="0"/>
        <w:ind w:left="284" w:hanging="284"/>
        <w:jc w:val="both"/>
        <w:rPr>
          <w:rFonts w:ascii="Arial" w:hAnsi="Arial" w:cs="Arial"/>
          <w:sz w:val="20"/>
          <w:szCs w:val="20"/>
        </w:rPr>
      </w:pPr>
      <w:r w:rsidRPr="004226D2">
        <w:rPr>
          <w:rFonts w:ascii="Arial" w:hAnsi="Arial" w:cs="Arial"/>
          <w:sz w:val="20"/>
          <w:szCs w:val="20"/>
        </w:rPr>
        <w:t xml:space="preserve">zamocowanie przy użyciu żywicy epoksydowej ciągłej taśmy </w:t>
      </w:r>
      <w:r w:rsidR="00D35B30">
        <w:rPr>
          <w:rFonts w:ascii="Arial" w:hAnsi="Arial" w:cs="Arial"/>
          <w:sz w:val="20"/>
          <w:szCs w:val="20"/>
        </w:rPr>
        <w:t>uszczelniającej</w:t>
      </w:r>
      <w:r w:rsidRPr="004226D2">
        <w:rPr>
          <w:rFonts w:ascii="Arial" w:hAnsi="Arial" w:cs="Arial"/>
          <w:sz w:val="20"/>
          <w:szCs w:val="20"/>
        </w:rPr>
        <w:t xml:space="preserve"> do odnowionej rolki ceglanej</w:t>
      </w:r>
    </w:p>
    <w:p w:rsidR="002D0529" w:rsidRPr="004226D2" w:rsidRDefault="002D0529" w:rsidP="002D0529">
      <w:pPr>
        <w:pStyle w:val="Akapitzlist"/>
        <w:numPr>
          <w:ilvl w:val="0"/>
          <w:numId w:val="78"/>
        </w:numPr>
        <w:spacing w:after="0"/>
        <w:ind w:left="284" w:hanging="284"/>
        <w:jc w:val="both"/>
        <w:rPr>
          <w:rFonts w:ascii="Arial" w:hAnsi="Arial" w:cs="Arial"/>
          <w:sz w:val="20"/>
          <w:szCs w:val="20"/>
        </w:rPr>
      </w:pPr>
      <w:r w:rsidRPr="004226D2">
        <w:rPr>
          <w:rFonts w:ascii="Arial" w:hAnsi="Arial" w:cs="Arial"/>
          <w:sz w:val="20"/>
          <w:szCs w:val="20"/>
        </w:rPr>
        <w:t xml:space="preserve">połączenie poprzez wykonanie podwójnego </w:t>
      </w:r>
      <w:proofErr w:type="spellStart"/>
      <w:r w:rsidRPr="004226D2">
        <w:rPr>
          <w:rFonts w:ascii="Arial" w:hAnsi="Arial" w:cs="Arial"/>
          <w:sz w:val="20"/>
          <w:szCs w:val="20"/>
        </w:rPr>
        <w:t>zgrzewu</w:t>
      </w:r>
      <w:proofErr w:type="spellEnd"/>
      <w:r w:rsidRPr="004226D2">
        <w:rPr>
          <w:rFonts w:ascii="Arial" w:hAnsi="Arial" w:cs="Arial"/>
          <w:sz w:val="20"/>
          <w:szCs w:val="20"/>
        </w:rPr>
        <w:t xml:space="preserve"> taśmy </w:t>
      </w:r>
      <w:r w:rsidR="00D35B30">
        <w:rPr>
          <w:rFonts w:ascii="Arial" w:hAnsi="Arial" w:cs="Arial"/>
          <w:sz w:val="20"/>
          <w:szCs w:val="20"/>
        </w:rPr>
        <w:t>uszczelniającej z membraną</w:t>
      </w:r>
      <w:r w:rsidRPr="004226D2">
        <w:rPr>
          <w:rFonts w:ascii="Arial" w:hAnsi="Arial" w:cs="Arial"/>
          <w:sz w:val="20"/>
          <w:szCs w:val="20"/>
        </w:rPr>
        <w:t>,</w:t>
      </w:r>
    </w:p>
    <w:p w:rsidR="002D0529" w:rsidRPr="004226D2" w:rsidRDefault="002D0529" w:rsidP="002D0529">
      <w:pPr>
        <w:pStyle w:val="Akapitzlist"/>
        <w:numPr>
          <w:ilvl w:val="0"/>
          <w:numId w:val="78"/>
        </w:numPr>
        <w:spacing w:after="0"/>
        <w:ind w:left="284" w:hanging="284"/>
        <w:jc w:val="both"/>
        <w:rPr>
          <w:rFonts w:ascii="Arial" w:hAnsi="Arial" w:cs="Arial"/>
          <w:sz w:val="20"/>
          <w:szCs w:val="20"/>
        </w:rPr>
      </w:pPr>
      <w:r w:rsidRPr="004226D2">
        <w:rPr>
          <w:rFonts w:ascii="Arial" w:hAnsi="Arial" w:cs="Arial"/>
          <w:sz w:val="20"/>
          <w:szCs w:val="20"/>
        </w:rPr>
        <w:t xml:space="preserve">powleczenie kamiennych i ceglanych elementów gzymsu za pomocą preparatu </w:t>
      </w:r>
      <w:r w:rsidR="00D35B30">
        <w:rPr>
          <w:rFonts w:ascii="Arial" w:hAnsi="Arial" w:cs="Arial"/>
          <w:sz w:val="20"/>
          <w:szCs w:val="20"/>
        </w:rPr>
        <w:t>nakładanego powierzchniowo</w:t>
      </w:r>
    </w:p>
    <w:p w:rsidR="002D0529" w:rsidRPr="004226D2" w:rsidRDefault="002D0529" w:rsidP="002D0529">
      <w:pPr>
        <w:pStyle w:val="Akapitzlist"/>
        <w:spacing w:after="0"/>
        <w:ind w:left="284"/>
        <w:jc w:val="both"/>
        <w:rPr>
          <w:rFonts w:ascii="Arial" w:hAnsi="Arial" w:cs="Arial"/>
          <w:sz w:val="20"/>
          <w:szCs w:val="20"/>
        </w:rPr>
      </w:pP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 xml:space="preserve">System przeciwwodny należy zabezpieczyć przed promieniowaniem UV, zastosowanie pasa membrany odpornej na działanie UV oraz założenie ochronnego pasa z blachy miedzianej. </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 xml:space="preserve">Przed wykonaniem zasypów warstwę membrany należy zabezpieczyć geowłókniną o </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gramaturze 500 g/m2. Pierwszą warstwą nasypu jest warstwa drenująca grubości 10 cm ze żwiru o granulacji 16-31,5 mm, przykryta geowłókniną o gramaturze 500 g/m2. Jako grunt do wykonania zasypów przewiduje się użycie gruntu rodzimego (poddanego rekultywacji z humusem).</w:t>
      </w:r>
    </w:p>
    <w:p w:rsidR="00A17F0F" w:rsidRDefault="00A17F0F" w:rsidP="002D0529">
      <w:pPr>
        <w:spacing w:after="0"/>
        <w:jc w:val="both"/>
        <w:rPr>
          <w:rFonts w:ascii="Arial" w:hAnsi="Arial" w:cs="Arial"/>
          <w:b/>
          <w:sz w:val="20"/>
          <w:szCs w:val="20"/>
        </w:rPr>
      </w:pPr>
    </w:p>
    <w:p w:rsidR="002D0529" w:rsidRDefault="002D0529" w:rsidP="002D0529">
      <w:pPr>
        <w:spacing w:after="0"/>
        <w:jc w:val="both"/>
        <w:rPr>
          <w:rFonts w:ascii="Arial" w:hAnsi="Arial" w:cs="Arial"/>
          <w:b/>
          <w:sz w:val="20"/>
          <w:szCs w:val="20"/>
        </w:rPr>
      </w:pPr>
      <w:r w:rsidRPr="004226D2">
        <w:rPr>
          <w:rFonts w:ascii="Arial" w:hAnsi="Arial" w:cs="Arial"/>
          <w:b/>
          <w:sz w:val="20"/>
          <w:szCs w:val="20"/>
        </w:rPr>
        <w:t>Odprowadzenie wody:</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Odprowadzenie wody ma zostać zrealizowane w sposób następujący:</w:t>
      </w:r>
    </w:p>
    <w:p w:rsidR="002D0529" w:rsidRDefault="002D0529" w:rsidP="002D0529">
      <w:pPr>
        <w:pStyle w:val="Akapitzlist"/>
        <w:numPr>
          <w:ilvl w:val="0"/>
          <w:numId w:val="79"/>
        </w:numPr>
        <w:spacing w:after="0"/>
        <w:ind w:left="284" w:hanging="284"/>
        <w:jc w:val="both"/>
        <w:rPr>
          <w:rFonts w:ascii="Arial" w:hAnsi="Arial" w:cs="Arial"/>
          <w:sz w:val="20"/>
          <w:szCs w:val="20"/>
        </w:rPr>
      </w:pPr>
      <w:r w:rsidRPr="004226D2">
        <w:rPr>
          <w:rFonts w:ascii="Arial" w:hAnsi="Arial" w:cs="Arial"/>
          <w:sz w:val="20"/>
          <w:szCs w:val="20"/>
        </w:rPr>
        <w:t>na zewnątrz bastionu woda z membrany wydostanie się spływając po odnowionym i odpowiednio wykształconym parapecie z piaskowca,</w:t>
      </w:r>
    </w:p>
    <w:p w:rsidR="004226D2" w:rsidRDefault="007471E1" w:rsidP="007471E1">
      <w:pPr>
        <w:tabs>
          <w:tab w:val="left" w:pos="3870"/>
        </w:tabs>
        <w:spacing w:after="0"/>
        <w:jc w:val="both"/>
        <w:rPr>
          <w:rFonts w:ascii="Arial" w:hAnsi="Arial" w:cs="Arial"/>
          <w:sz w:val="20"/>
          <w:szCs w:val="20"/>
        </w:rPr>
      </w:pPr>
      <w:r>
        <w:rPr>
          <w:rFonts w:ascii="Arial" w:hAnsi="Arial" w:cs="Arial"/>
          <w:sz w:val="20"/>
          <w:szCs w:val="20"/>
        </w:rPr>
        <w:tab/>
      </w:r>
    </w:p>
    <w:p w:rsidR="007471E1" w:rsidRDefault="007471E1" w:rsidP="007471E1">
      <w:pPr>
        <w:tabs>
          <w:tab w:val="left" w:pos="3870"/>
        </w:tabs>
        <w:spacing w:after="0"/>
        <w:jc w:val="both"/>
        <w:rPr>
          <w:rFonts w:ascii="Arial" w:hAnsi="Arial" w:cs="Arial"/>
          <w:sz w:val="20"/>
          <w:szCs w:val="20"/>
        </w:rPr>
      </w:pPr>
    </w:p>
    <w:p w:rsidR="002D0529" w:rsidRPr="004226D2" w:rsidRDefault="002D0529" w:rsidP="002D0529">
      <w:pPr>
        <w:pStyle w:val="Akapitzlist"/>
        <w:numPr>
          <w:ilvl w:val="0"/>
          <w:numId w:val="79"/>
        </w:numPr>
        <w:spacing w:after="0"/>
        <w:ind w:left="284" w:hanging="284"/>
        <w:jc w:val="both"/>
        <w:rPr>
          <w:rFonts w:ascii="Arial" w:hAnsi="Arial" w:cs="Arial"/>
          <w:sz w:val="20"/>
          <w:szCs w:val="20"/>
        </w:rPr>
      </w:pPr>
      <w:r w:rsidRPr="004226D2">
        <w:rPr>
          <w:rFonts w:ascii="Arial" w:hAnsi="Arial" w:cs="Arial"/>
          <w:sz w:val="20"/>
          <w:szCs w:val="20"/>
        </w:rPr>
        <w:lastRenderedPageBreak/>
        <w:t>do istniejących rur spustowych znajdujących się przy ścianach podpierających strop kazamaty,</w:t>
      </w:r>
    </w:p>
    <w:p w:rsidR="002D0529" w:rsidRPr="004226D2" w:rsidRDefault="002D0529" w:rsidP="002D0529">
      <w:pPr>
        <w:pStyle w:val="Akapitzlist"/>
        <w:numPr>
          <w:ilvl w:val="0"/>
          <w:numId w:val="79"/>
        </w:numPr>
        <w:spacing w:after="0"/>
        <w:ind w:left="284" w:hanging="284"/>
        <w:jc w:val="both"/>
        <w:rPr>
          <w:rFonts w:ascii="Arial" w:hAnsi="Arial" w:cs="Arial"/>
          <w:sz w:val="20"/>
          <w:szCs w:val="20"/>
        </w:rPr>
      </w:pPr>
      <w:r w:rsidRPr="004226D2">
        <w:rPr>
          <w:rFonts w:ascii="Arial" w:hAnsi="Arial" w:cs="Arial"/>
          <w:sz w:val="20"/>
          <w:szCs w:val="20"/>
        </w:rPr>
        <w:t xml:space="preserve">poprzez opaskę żwirową do kolumn żwirowych odprowadzających wodę w rejonie </w:t>
      </w:r>
      <w:proofErr w:type="spellStart"/>
      <w:r w:rsidRPr="004226D2">
        <w:rPr>
          <w:rFonts w:ascii="Arial" w:hAnsi="Arial" w:cs="Arial"/>
          <w:sz w:val="20"/>
          <w:szCs w:val="20"/>
        </w:rPr>
        <w:t>poterny</w:t>
      </w:r>
      <w:proofErr w:type="spellEnd"/>
      <w:r w:rsidRPr="004226D2">
        <w:rPr>
          <w:rFonts w:ascii="Arial" w:hAnsi="Arial" w:cs="Arial"/>
          <w:sz w:val="20"/>
          <w:szCs w:val="20"/>
        </w:rPr>
        <w:t xml:space="preserve"> wejściowej.</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 xml:space="preserve">W rejonie </w:t>
      </w:r>
      <w:proofErr w:type="spellStart"/>
      <w:r w:rsidRPr="004226D2">
        <w:rPr>
          <w:rFonts w:ascii="Arial" w:hAnsi="Arial" w:cs="Arial"/>
          <w:sz w:val="20"/>
          <w:szCs w:val="20"/>
        </w:rPr>
        <w:t>poterny</w:t>
      </w:r>
      <w:proofErr w:type="spellEnd"/>
      <w:r w:rsidRPr="004226D2">
        <w:rPr>
          <w:rFonts w:ascii="Arial" w:hAnsi="Arial" w:cs="Arial"/>
          <w:sz w:val="20"/>
          <w:szCs w:val="20"/>
        </w:rPr>
        <w:t xml:space="preserve"> wejściowej do kazamat Bastionu Artyleryjskiego założono wykonanie 18 kolumn żwirowych Ø500 mm połączonych u góry żwirową opaską drenującą. Kolumny mają zostać wykonane do poziomu minimum 1 m poniżej poziomu wody w kanale. Kolumny wykonane ze żwiru o granulacji 16-31,5 mm.</w:t>
      </w:r>
    </w:p>
    <w:p w:rsidR="002D0529" w:rsidRPr="004226D2" w:rsidRDefault="002D0529" w:rsidP="002D0529">
      <w:pPr>
        <w:spacing w:after="0"/>
        <w:jc w:val="both"/>
        <w:rPr>
          <w:rFonts w:ascii="Arial" w:hAnsi="Arial" w:cs="Arial"/>
          <w:b/>
          <w:sz w:val="20"/>
          <w:szCs w:val="20"/>
        </w:rPr>
      </w:pPr>
      <w:r w:rsidRPr="004226D2">
        <w:rPr>
          <w:rFonts w:ascii="Arial" w:hAnsi="Arial" w:cs="Arial"/>
          <w:b/>
          <w:sz w:val="20"/>
          <w:szCs w:val="20"/>
        </w:rPr>
        <w:t>Odtworzenie – uformowanie nasypów na bastionie:</w:t>
      </w: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 xml:space="preserve">Na wykonanej izolacji przeciwwodnej należy odtworzyć istniejące nasypy. Dla zabezpieczenia skarp zakłada się zastosowanie pasów geowłókniny o gramaturze 100 g/m2 na całej długości wału. </w:t>
      </w:r>
    </w:p>
    <w:p w:rsidR="002D0529" w:rsidRPr="004226D2" w:rsidRDefault="002D0529" w:rsidP="002D0529">
      <w:pPr>
        <w:spacing w:after="0"/>
        <w:jc w:val="both"/>
        <w:rPr>
          <w:rFonts w:ascii="Arial" w:hAnsi="Arial" w:cs="Arial"/>
          <w:sz w:val="20"/>
          <w:szCs w:val="20"/>
        </w:rPr>
      </w:pPr>
    </w:p>
    <w:p w:rsidR="002D0529" w:rsidRPr="004226D2" w:rsidRDefault="002D0529" w:rsidP="002D0529">
      <w:pPr>
        <w:spacing w:after="0"/>
        <w:jc w:val="both"/>
        <w:rPr>
          <w:rFonts w:ascii="Arial" w:hAnsi="Arial" w:cs="Arial"/>
          <w:sz w:val="20"/>
          <w:szCs w:val="20"/>
        </w:rPr>
      </w:pPr>
      <w:r w:rsidRPr="004226D2">
        <w:rPr>
          <w:rFonts w:ascii="Arial" w:hAnsi="Arial" w:cs="Arial"/>
          <w:sz w:val="20"/>
          <w:szCs w:val="20"/>
        </w:rPr>
        <w:t xml:space="preserve">Podstawą wykonania prac budowlanych jest „Projekt budowlany remontu konserwatorskiego Twierdzy </w:t>
      </w:r>
      <w:proofErr w:type="spellStart"/>
      <w:r w:rsidRPr="004226D2">
        <w:rPr>
          <w:rFonts w:ascii="Arial" w:hAnsi="Arial" w:cs="Arial"/>
          <w:sz w:val="20"/>
          <w:szCs w:val="20"/>
        </w:rPr>
        <w:t>Wisłoujście</w:t>
      </w:r>
      <w:proofErr w:type="spellEnd"/>
      <w:r w:rsidRPr="004226D2">
        <w:rPr>
          <w:rFonts w:ascii="Arial" w:hAnsi="Arial" w:cs="Arial"/>
          <w:sz w:val="20"/>
          <w:szCs w:val="20"/>
        </w:rPr>
        <w:t>, Zabezpieczenie przeciwwodne Bastionu Artyleryjskiego” autorstwa: mgr in</w:t>
      </w:r>
      <w:r w:rsidRPr="004226D2">
        <w:rPr>
          <w:rFonts w:ascii="Arial" w:hAnsi="Arial" w:cs="Arial" w:hint="eastAsia"/>
          <w:sz w:val="20"/>
          <w:szCs w:val="20"/>
        </w:rPr>
        <w:t>ż</w:t>
      </w:r>
      <w:r w:rsidRPr="004226D2">
        <w:rPr>
          <w:rFonts w:ascii="Arial" w:hAnsi="Arial" w:cs="Arial"/>
          <w:sz w:val="20"/>
          <w:szCs w:val="20"/>
        </w:rPr>
        <w:t>. Kazimierz Mioduszewski, dr inż. Tomasz Mioduszewski, marzec 2012</w:t>
      </w:r>
      <w:r w:rsidR="00A17F0F">
        <w:rPr>
          <w:rFonts w:ascii="Arial" w:hAnsi="Arial" w:cs="Arial"/>
          <w:sz w:val="20"/>
          <w:szCs w:val="20"/>
        </w:rPr>
        <w:t xml:space="preserve"> – </w:t>
      </w:r>
      <w:r w:rsidR="00A17F0F" w:rsidRPr="00A17F0F">
        <w:rPr>
          <w:rFonts w:ascii="Arial" w:hAnsi="Arial" w:cs="Arial"/>
          <w:b/>
          <w:sz w:val="20"/>
          <w:szCs w:val="20"/>
        </w:rPr>
        <w:t>Załącznik nr 1 do SIWZ</w:t>
      </w:r>
      <w:r w:rsidR="00D35B30">
        <w:rPr>
          <w:rFonts w:ascii="Arial" w:hAnsi="Arial" w:cs="Arial"/>
          <w:b/>
          <w:sz w:val="20"/>
          <w:szCs w:val="20"/>
        </w:rPr>
        <w:t xml:space="preserve"> </w:t>
      </w:r>
      <w:r w:rsidR="00D35B30">
        <w:rPr>
          <w:rFonts w:ascii="Arial" w:hAnsi="Arial" w:cs="Arial"/>
          <w:sz w:val="20"/>
          <w:szCs w:val="20"/>
        </w:rPr>
        <w:t xml:space="preserve">oraz Specyfikacja Techniczna Wykonania i Odbioru Robót – </w:t>
      </w:r>
      <w:r w:rsidR="00D35B30">
        <w:rPr>
          <w:rFonts w:ascii="Arial" w:hAnsi="Arial" w:cs="Arial"/>
          <w:b/>
          <w:sz w:val="20"/>
          <w:szCs w:val="20"/>
        </w:rPr>
        <w:t>załącznik nr 2 do SIWZ</w:t>
      </w:r>
      <w:r w:rsidRPr="004226D2">
        <w:rPr>
          <w:rFonts w:ascii="Arial" w:hAnsi="Arial" w:cs="Arial"/>
          <w:sz w:val="20"/>
          <w:szCs w:val="20"/>
        </w:rPr>
        <w:t>.</w:t>
      </w:r>
    </w:p>
    <w:p w:rsidR="002D0529" w:rsidRDefault="002D0529" w:rsidP="002D0529">
      <w:pPr>
        <w:pStyle w:val="Akapitzlist"/>
        <w:spacing w:after="40" w:line="260" w:lineRule="atLeast"/>
        <w:ind w:left="284"/>
        <w:contextualSpacing w:val="0"/>
        <w:jc w:val="both"/>
        <w:rPr>
          <w:rFonts w:ascii="Arial" w:eastAsia="Times New Roman" w:hAnsi="Arial" w:cs="Arial"/>
          <w:sz w:val="20"/>
          <w:szCs w:val="20"/>
          <w:lang w:eastAsia="pl-PL"/>
        </w:rPr>
      </w:pP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dokumentacja</w:t>
      </w:r>
      <w:r>
        <w:rPr>
          <w:rFonts w:ascii="Arial" w:eastAsia="Times New Roman" w:hAnsi="Arial" w:cs="Arial"/>
          <w:sz w:val="20"/>
          <w:szCs w:val="20"/>
          <w:lang w:eastAsia="pl-PL"/>
        </w:rPr>
        <w:t xml:space="preserve"> projektowa</w:t>
      </w:r>
      <w:r w:rsidRPr="00C76EF5">
        <w:rPr>
          <w:rFonts w:ascii="Arial" w:eastAsia="Times New Roman" w:hAnsi="Arial" w:cs="Arial"/>
          <w:sz w:val="20"/>
          <w:szCs w:val="20"/>
          <w:lang w:eastAsia="pl-PL"/>
        </w:rPr>
        <w:t xml:space="preserve"> lub specyfikacja techniczna wykonania i odbioru robót wskazywałaby w odniesieniu do niektórych materiałów i urządzeń znaki towarowe lub pochodzenie Zamawiający, zgodnie z art. 29 ust. 3 PZP , dopuszcza oferowanie „produktów równoważnych”.</w:t>
      </w:r>
    </w:p>
    <w:p w:rsidR="00EC2F31" w:rsidRPr="00874683" w:rsidRDefault="00EC2F31" w:rsidP="00EC2F31">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p>
    <w:p w:rsidR="00EC2F31" w:rsidRPr="00C76EF5" w:rsidRDefault="00EC2F31" w:rsidP="00EC2F31">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Ewentualne operowanie przykładowymi nazwami producenta, ma jedynie na celu doprecyzowanie poziomu oczekiwań Zamawiającego w stosunku do określonego rozwiązania. W związku z powyższym, 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przypadku użycia w załącznikach do niniejszej SIWZ nazw materiałów, producentów czy znaków towarowych należy je traktować jako przykładowe, mające na celu doprecyzowanie przedmiotu zamówienia, standardu techni</w:t>
      </w:r>
      <w:r w:rsidRPr="00C76EF5">
        <w:rPr>
          <w:rFonts w:ascii="Arial" w:eastAsia="Times New Roman" w:hAnsi="Arial" w:cs="Arial"/>
          <w:sz w:val="20"/>
          <w:szCs w:val="20"/>
          <w:lang w:eastAsia="pl-PL"/>
        </w:rPr>
        <w:t>cznego i jakościowego.</w:t>
      </w:r>
    </w:p>
    <w:p w:rsidR="002D0529" w:rsidRDefault="00EC2F31" w:rsidP="00EC2F31">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przypadku oferowania produktów, materiałów</w:t>
      </w:r>
      <w:r w:rsidRPr="00C76EF5">
        <w:rPr>
          <w:rFonts w:ascii="Arial" w:eastAsia="Times New Roman" w:hAnsi="Arial" w:cs="Arial"/>
          <w:sz w:val="20"/>
          <w:szCs w:val="20"/>
          <w:lang w:eastAsia="pl-PL"/>
        </w:rPr>
        <w:t xml:space="preserve"> ”r</w:t>
      </w:r>
      <w:r w:rsidRPr="00874683">
        <w:rPr>
          <w:rFonts w:ascii="Arial" w:eastAsia="Times New Roman" w:hAnsi="Arial" w:cs="Arial"/>
          <w:sz w:val="20"/>
          <w:szCs w:val="20"/>
          <w:lang w:eastAsia="pl-PL"/>
        </w:rPr>
        <w:t>ównoważnych”, Zamawiający wymaga od Wykonawcy złożenia wraz z ofertą zestawienia materiałów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 xml:space="preserve">„równoważnych” do dokumentacji technicznej (opracowanie własne zawierające co najmniej: katalog producenta, nazwę producenta, </w:t>
      </w:r>
    </w:p>
    <w:p w:rsidR="002D0529" w:rsidRDefault="004226D2" w:rsidP="00EC2F31">
      <w:pPr>
        <w:spacing w:after="40" w:line="260" w:lineRule="atLeast"/>
        <w:ind w:left="284"/>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00EC2F31" w:rsidRPr="00874683">
        <w:rPr>
          <w:rFonts w:ascii="Arial" w:eastAsia="Times New Roman" w:hAnsi="Arial" w:cs="Arial"/>
          <w:sz w:val="20"/>
          <w:szCs w:val="20"/>
          <w:lang w:eastAsia="pl-PL"/>
        </w:rPr>
        <w:t>pis materiałów i ilości do zabudowy)</w:t>
      </w:r>
      <w:r w:rsidR="00EC2F31" w:rsidRPr="00C76EF5">
        <w:rPr>
          <w:rFonts w:ascii="Arial" w:eastAsia="Times New Roman" w:hAnsi="Arial" w:cs="Arial"/>
          <w:sz w:val="20"/>
          <w:szCs w:val="20"/>
          <w:lang w:eastAsia="pl-PL"/>
        </w:rPr>
        <w:t xml:space="preserve"> </w:t>
      </w:r>
      <w:r w:rsidR="00EC2F31" w:rsidRPr="00874683">
        <w:rPr>
          <w:rFonts w:ascii="Arial" w:eastAsia="Times New Roman" w:hAnsi="Arial" w:cs="Arial"/>
          <w:sz w:val="20"/>
          <w:szCs w:val="20"/>
          <w:lang w:eastAsia="pl-PL"/>
        </w:rPr>
        <w:t xml:space="preserve">uwiarygodniających te materiały lub urządzenia. Będą one </w:t>
      </w:r>
    </w:p>
    <w:p w:rsidR="00EC2F31" w:rsidRPr="00874683" w:rsidRDefault="00EC2F31" w:rsidP="00EC2F31">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podlegały ocenie Zamawiającego i będą podstawą decyzji o akceptacji „równoważników” lub odrzuceniu oferty z powodu ich „nie</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 xml:space="preserve">równoważności”. </w:t>
      </w:r>
    </w:p>
    <w:p w:rsidR="00EC2F31" w:rsidRPr="00874683" w:rsidRDefault="00EC2F31" w:rsidP="00EC2F31">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ofercie można przyjąć metody, materiały, urządzenia, systemy, technologie itp. innych marek i producentów, jednak o parametrach technicznych, jakościowych i właściwościach użytkowych oraz funkcjonalnych</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projektowej i STWRB za pomocą znaków towarowych, patentów, pochodzenia, źródła lub szczególnego procesu.</w:t>
      </w:r>
    </w:p>
    <w:p w:rsidR="00EC2F31" w:rsidRDefault="00EC2F31" w:rsidP="00EC2F31">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Nie złożenie takiego zestawienia oznacza, że Wykonawca zastosuje materiały i rozwiązania przyjęte w dokumentacji</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technicznej</w:t>
      </w:r>
      <w:r w:rsidRPr="00C76EF5">
        <w:rPr>
          <w:rFonts w:ascii="Arial" w:eastAsia="Times New Roman" w:hAnsi="Arial" w:cs="Arial"/>
          <w:sz w:val="20"/>
          <w:szCs w:val="20"/>
          <w:lang w:eastAsia="pl-PL"/>
        </w:rPr>
        <w:t>.</w:t>
      </w:r>
    </w:p>
    <w:p w:rsidR="004226D2" w:rsidRDefault="004226D2" w:rsidP="00EC2F31">
      <w:pPr>
        <w:spacing w:after="40" w:line="260" w:lineRule="atLeast"/>
        <w:ind w:left="284"/>
        <w:jc w:val="both"/>
        <w:rPr>
          <w:rFonts w:ascii="Arial" w:eastAsia="Times New Roman" w:hAnsi="Arial" w:cs="Arial"/>
          <w:sz w:val="20"/>
          <w:szCs w:val="20"/>
          <w:lang w:eastAsia="pl-PL"/>
        </w:rPr>
      </w:pPr>
    </w:p>
    <w:p w:rsidR="004226D2" w:rsidRDefault="004226D2" w:rsidP="00EC2F31">
      <w:pPr>
        <w:spacing w:after="40" w:line="260" w:lineRule="atLeast"/>
        <w:ind w:left="284"/>
        <w:jc w:val="both"/>
        <w:rPr>
          <w:rFonts w:ascii="Arial" w:eastAsia="Times New Roman" w:hAnsi="Arial" w:cs="Arial"/>
          <w:sz w:val="20"/>
          <w:szCs w:val="20"/>
          <w:lang w:eastAsia="pl-PL"/>
        </w:rPr>
      </w:pPr>
    </w:p>
    <w:p w:rsidR="00D66833" w:rsidRDefault="00D66833" w:rsidP="00EC2F31">
      <w:pPr>
        <w:spacing w:after="40" w:line="260" w:lineRule="atLeast"/>
        <w:ind w:left="284"/>
        <w:jc w:val="both"/>
        <w:rPr>
          <w:rFonts w:ascii="Arial" w:eastAsia="Times New Roman" w:hAnsi="Arial" w:cs="Arial"/>
          <w:sz w:val="20"/>
          <w:szCs w:val="20"/>
          <w:lang w:eastAsia="pl-PL"/>
        </w:rPr>
      </w:pPr>
    </w:p>
    <w:p w:rsidR="00D66833" w:rsidRPr="00C76EF5" w:rsidRDefault="00D66833" w:rsidP="00EC2F31">
      <w:pPr>
        <w:spacing w:after="40" w:line="260" w:lineRule="atLeast"/>
        <w:ind w:left="284"/>
        <w:jc w:val="both"/>
        <w:rPr>
          <w:rFonts w:ascii="Arial" w:eastAsia="Times New Roman" w:hAnsi="Arial" w:cs="Arial"/>
          <w:sz w:val="20"/>
          <w:szCs w:val="20"/>
          <w:lang w:eastAsia="pl-PL"/>
        </w:rPr>
      </w:pPr>
    </w:p>
    <w:p w:rsidR="002D0529" w:rsidRDefault="00EC2F31" w:rsidP="002D0529">
      <w:pPr>
        <w:pStyle w:val="Akapitzlist"/>
        <w:numPr>
          <w:ilvl w:val="0"/>
          <w:numId w:val="4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Zamawiający wymaga, aby Wykonawca, którego oferta zostanie wybrana jako najkorzystniejsza posiadał ubezpieczenie od odpowiedzialności cywilnej w zakresie prowadzonej działalności związanej z przedmiotem zamówi</w:t>
      </w:r>
      <w:r w:rsidR="006D34A9">
        <w:rPr>
          <w:rFonts w:ascii="Arial" w:eastAsia="Times New Roman" w:hAnsi="Arial" w:cs="Arial"/>
          <w:b/>
          <w:sz w:val="20"/>
          <w:szCs w:val="20"/>
          <w:lang w:eastAsia="pl-PL"/>
        </w:rPr>
        <w:t>enia na kwotę nie mniejszą niż 1</w:t>
      </w:r>
      <w:r>
        <w:rPr>
          <w:rFonts w:ascii="Arial" w:eastAsia="Times New Roman" w:hAnsi="Arial" w:cs="Arial"/>
          <w:b/>
          <w:sz w:val="20"/>
          <w:szCs w:val="20"/>
          <w:lang w:eastAsia="pl-PL"/>
        </w:rPr>
        <w:t>.000.</w:t>
      </w:r>
      <w:r w:rsidRPr="00C76EF5">
        <w:rPr>
          <w:rFonts w:ascii="Arial" w:eastAsia="Times New Roman" w:hAnsi="Arial" w:cs="Arial"/>
          <w:b/>
          <w:sz w:val="20"/>
          <w:szCs w:val="20"/>
          <w:lang w:eastAsia="pl-PL"/>
        </w:rPr>
        <w:t xml:space="preserve">000 złotych (słownie: </w:t>
      </w:r>
      <w:r w:rsidR="006D34A9">
        <w:rPr>
          <w:rFonts w:ascii="Arial" w:eastAsia="Times New Roman" w:hAnsi="Arial" w:cs="Arial"/>
          <w:b/>
          <w:sz w:val="20"/>
          <w:szCs w:val="20"/>
          <w:lang w:eastAsia="pl-PL"/>
        </w:rPr>
        <w:t>jeden milion</w:t>
      </w:r>
      <w:r w:rsidRPr="00C76EF5">
        <w:rPr>
          <w:rFonts w:ascii="Arial" w:eastAsia="Times New Roman" w:hAnsi="Arial" w:cs="Arial"/>
          <w:b/>
          <w:sz w:val="20"/>
          <w:szCs w:val="20"/>
          <w:lang w:eastAsia="pl-PL"/>
        </w:rPr>
        <w:t xml:space="preserve"> złotych).</w:t>
      </w:r>
    </w:p>
    <w:p w:rsidR="00EC2F31" w:rsidRPr="002D0529" w:rsidRDefault="00EC2F31" w:rsidP="002D0529">
      <w:pPr>
        <w:pStyle w:val="Akapitzlist"/>
        <w:numPr>
          <w:ilvl w:val="0"/>
          <w:numId w:val="48"/>
        </w:numPr>
        <w:spacing w:after="40" w:line="260" w:lineRule="atLeast"/>
        <w:ind w:left="284" w:hanging="284"/>
        <w:contextualSpacing w:val="0"/>
        <w:jc w:val="both"/>
        <w:rPr>
          <w:rFonts w:ascii="Arial" w:eastAsia="Times New Roman" w:hAnsi="Arial" w:cs="Arial"/>
          <w:sz w:val="20"/>
          <w:szCs w:val="20"/>
          <w:lang w:eastAsia="pl-PL"/>
        </w:rPr>
      </w:pPr>
      <w:r w:rsidRPr="002D0529">
        <w:rPr>
          <w:rFonts w:ascii="Arial" w:eastAsia="Times New Roman" w:hAnsi="Arial" w:cs="Arial"/>
          <w:b/>
          <w:sz w:val="20"/>
          <w:szCs w:val="20"/>
          <w:lang w:eastAsia="pl-PL"/>
        </w:rPr>
        <w:t>Wykonawca zobowiązany jest do dostarczenia przed podpisaniem umowy harmonogramu rzeczowo – czasowo – finansowego.</w:t>
      </w:r>
      <w:r w:rsidR="002D0529" w:rsidRPr="002D0529">
        <w:rPr>
          <w:rFonts w:ascii="Arial" w:hAnsi="Arial" w:cs="Arial"/>
          <w:sz w:val="20"/>
          <w:szCs w:val="20"/>
          <w:highlight w:val="yellow"/>
        </w:rPr>
        <w:t xml:space="preserve"> </w:t>
      </w:r>
    </w:p>
    <w:p w:rsidR="002D0529" w:rsidRPr="002D0529" w:rsidRDefault="002D0529" w:rsidP="002D0529">
      <w:pPr>
        <w:pStyle w:val="Akapitzlist"/>
        <w:spacing w:after="40" w:line="260" w:lineRule="atLeast"/>
        <w:ind w:left="284"/>
        <w:contextualSpacing w:val="0"/>
        <w:jc w:val="both"/>
        <w:rPr>
          <w:rFonts w:ascii="Arial" w:eastAsia="Times New Roman" w:hAnsi="Arial" w:cs="Arial"/>
          <w:sz w:val="20"/>
          <w:szCs w:val="20"/>
          <w:lang w:eastAsia="pl-PL"/>
        </w:rPr>
      </w:pPr>
    </w:p>
    <w:p w:rsidR="00EC2F31" w:rsidRDefault="00EC2F31" w:rsidP="00EC2F31">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rsidR="001744B4" w:rsidRDefault="001744B4" w:rsidP="00EC2F31">
      <w:pPr>
        <w:spacing w:after="40" w:line="260" w:lineRule="atLeast"/>
        <w:jc w:val="both"/>
        <w:rPr>
          <w:rFonts w:ascii="Arial" w:hAnsi="Arial" w:cs="Arial"/>
          <w:b/>
          <w:sz w:val="20"/>
          <w:szCs w:val="20"/>
        </w:rPr>
      </w:pPr>
    </w:p>
    <w:p w:rsidR="00EC2F31" w:rsidRDefault="00EC2F31" w:rsidP="00EC2F31">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 xml:space="preserve">45000000-7 </w:t>
      </w:r>
      <w:r w:rsidRPr="00C76EF5">
        <w:rPr>
          <w:rFonts w:ascii="Arial" w:eastAsia="Times New Roman" w:hAnsi="Arial" w:cs="Arial"/>
          <w:sz w:val="20"/>
          <w:szCs w:val="20"/>
        </w:rPr>
        <w:tab/>
        <w:t>Roboty budowlane</w:t>
      </w:r>
    </w:p>
    <w:p w:rsidR="00364510" w:rsidRPr="00364510" w:rsidRDefault="00364510" w:rsidP="00364510">
      <w:pPr>
        <w:spacing w:after="40" w:line="260" w:lineRule="atLeast"/>
        <w:jc w:val="both"/>
        <w:rPr>
          <w:rFonts w:ascii="Arial" w:hAnsi="Arial" w:cs="Arial"/>
          <w:sz w:val="20"/>
          <w:szCs w:val="20"/>
        </w:rPr>
      </w:pPr>
      <w:r w:rsidRPr="00364510">
        <w:rPr>
          <w:rFonts w:ascii="Arial" w:hAnsi="Arial" w:cs="Arial"/>
          <w:sz w:val="20"/>
          <w:szCs w:val="20"/>
        </w:rPr>
        <w:t>45320000-6      Roboty izolacyjne</w:t>
      </w:r>
    </w:p>
    <w:p w:rsidR="001744B4" w:rsidRDefault="001744B4" w:rsidP="002D778D">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92522000-6      usługi ochrony obiektów historycznych</w:t>
      </w:r>
    </w:p>
    <w:p w:rsidR="00EC2F31" w:rsidRPr="00C76EF5" w:rsidRDefault="00EC2F31" w:rsidP="002D778D">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rsidR="00EC2F31" w:rsidRPr="008655C4"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8655C4">
        <w:rPr>
          <w:rFonts w:ascii="Arial" w:hAnsi="Arial" w:cs="Arial"/>
          <w:sz w:val="20"/>
          <w:szCs w:val="20"/>
        </w:rPr>
        <w:t xml:space="preserve">Zamawiający, mając na uwadze treść  art. 29 ust. 3a ustawy PZP, wymaga, aby osoby wykonujące czynności w zakresie realizacji zamówienia, obejmujące bezpośrednie, fizyczne wykonanie robót budowlanych w zakresie robót: </w:t>
      </w:r>
      <w:r w:rsidR="00D35B30">
        <w:rPr>
          <w:rFonts w:ascii="Arial" w:hAnsi="Arial" w:cs="Arial"/>
          <w:sz w:val="20"/>
          <w:szCs w:val="20"/>
        </w:rPr>
        <w:t>ziemnych i rozbiórkowych</w:t>
      </w:r>
      <w:r>
        <w:rPr>
          <w:rFonts w:ascii="Arial" w:hAnsi="Arial" w:cs="Arial"/>
          <w:sz w:val="20"/>
          <w:szCs w:val="20"/>
        </w:rPr>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2016 r. poz. 1666), chyba że prace te wykona sam przedsiębiorca (osoba fizyczna prowadząca działalność gospodarczą) lub wspólnik spółki osobowej.</w:t>
      </w:r>
    </w:p>
    <w:p w:rsidR="00EC2F31" w:rsidRPr="00C76EF5" w:rsidRDefault="00EC2F31" w:rsidP="00EC2F31">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Zasady dokumentowania zatrudnienia przez Wykonawcę osób zatrudnionych na podstawie umowy o pracę  oraz kontroli wykonania przedmiotowego obowiązku i sankcji z tytułu ich nieprzestrzegania, zostały określone w § 6 ust. 14 – 16  Wzoru Umowy.</w:t>
      </w: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rsidR="00EC2F31"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 xml:space="preserve">Zamawiający  </w:t>
      </w:r>
      <w:r>
        <w:rPr>
          <w:rFonts w:ascii="Arial" w:hAnsi="Arial" w:cs="Arial"/>
          <w:sz w:val="20"/>
          <w:szCs w:val="20"/>
        </w:rPr>
        <w:t>zastrzega, że kluczowe części zamówienia muszą być wykonane przez wykonawcę osobiście, tj. prace w zakresie robót  budowlanych</w:t>
      </w:r>
      <w:r w:rsidRPr="00C76EF5">
        <w:rPr>
          <w:rFonts w:ascii="Arial" w:hAnsi="Arial" w:cs="Arial"/>
          <w:sz w:val="20"/>
          <w:szCs w:val="20"/>
        </w:rPr>
        <w:t>.</w:t>
      </w: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rsidR="00EC2F31" w:rsidRPr="00C76EF5" w:rsidRDefault="00EC2F31" w:rsidP="00EC2F31">
      <w:pPr>
        <w:pStyle w:val="Akapitzlist"/>
        <w:numPr>
          <w:ilvl w:val="0"/>
          <w:numId w:val="48"/>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EC2F31" w:rsidRPr="000E76F3" w:rsidRDefault="00EC2F31" w:rsidP="00EC2F31">
      <w:pPr>
        <w:pStyle w:val="Akapitzlist"/>
        <w:numPr>
          <w:ilvl w:val="0"/>
          <w:numId w:val="48"/>
        </w:numPr>
        <w:spacing w:after="40" w:line="260" w:lineRule="atLeast"/>
        <w:ind w:left="284" w:hanging="284"/>
        <w:contextualSpacing w:val="0"/>
        <w:jc w:val="both"/>
        <w:rPr>
          <w:rFonts w:ascii="Arial" w:hAnsi="Arial" w:cs="Arial"/>
          <w:b/>
          <w:sz w:val="20"/>
          <w:szCs w:val="20"/>
        </w:rPr>
      </w:pPr>
      <w:r w:rsidRPr="000E76F3">
        <w:rPr>
          <w:rFonts w:ascii="Arial" w:hAnsi="Arial" w:cs="Arial"/>
          <w:b/>
          <w:sz w:val="20"/>
          <w:szCs w:val="20"/>
        </w:rPr>
        <w:t xml:space="preserve">Termin wykonania zamówienia. </w:t>
      </w:r>
      <w:r w:rsidRPr="000E76F3">
        <w:rPr>
          <w:rFonts w:ascii="Arial" w:hAnsi="Arial" w:cs="Arial"/>
          <w:sz w:val="20"/>
          <w:szCs w:val="20"/>
        </w:rPr>
        <w:t xml:space="preserve">Wymagany termin realizacji zamówienia </w:t>
      </w:r>
      <w:r w:rsidR="00AC7014">
        <w:rPr>
          <w:rFonts w:ascii="Arial" w:hAnsi="Arial" w:cs="Arial"/>
          <w:sz w:val="20"/>
          <w:szCs w:val="20"/>
        </w:rPr>
        <w:t xml:space="preserve">do dnia </w:t>
      </w:r>
      <w:r w:rsidR="006D34A9">
        <w:rPr>
          <w:rFonts w:ascii="Arial" w:hAnsi="Arial" w:cs="Arial"/>
          <w:sz w:val="20"/>
          <w:szCs w:val="20"/>
        </w:rPr>
        <w:t xml:space="preserve"> </w:t>
      </w:r>
      <w:r w:rsidR="00AC7014">
        <w:rPr>
          <w:rFonts w:ascii="Arial" w:hAnsi="Arial" w:cs="Arial"/>
          <w:sz w:val="20"/>
          <w:szCs w:val="20"/>
        </w:rPr>
        <w:t>30 września</w:t>
      </w:r>
      <w:r w:rsidR="006D34A9">
        <w:rPr>
          <w:rFonts w:ascii="Arial" w:hAnsi="Arial" w:cs="Arial"/>
          <w:sz w:val="20"/>
          <w:szCs w:val="20"/>
        </w:rPr>
        <w:t xml:space="preserve"> </w:t>
      </w:r>
      <w:r w:rsidR="00A651AF">
        <w:rPr>
          <w:rFonts w:ascii="Arial" w:hAnsi="Arial" w:cs="Arial"/>
          <w:sz w:val="20"/>
          <w:szCs w:val="20"/>
        </w:rPr>
        <w:t>2</w:t>
      </w:r>
      <w:r w:rsidRPr="000E76F3">
        <w:rPr>
          <w:rFonts w:ascii="Arial" w:hAnsi="Arial" w:cs="Arial"/>
          <w:sz w:val="20"/>
          <w:szCs w:val="20"/>
        </w:rPr>
        <w:t>018r.</w:t>
      </w:r>
    </w:p>
    <w:p w:rsidR="00EC2F31" w:rsidRDefault="00EC2F31" w:rsidP="00EC2F31">
      <w:pPr>
        <w:pStyle w:val="Akapitzlist"/>
        <w:spacing w:after="40" w:line="260" w:lineRule="atLeast"/>
        <w:ind w:left="0"/>
        <w:contextualSpacing w:val="0"/>
        <w:jc w:val="both"/>
        <w:rPr>
          <w:rFonts w:ascii="Arial" w:hAnsi="Arial" w:cs="Arial"/>
          <w:sz w:val="20"/>
          <w:szCs w:val="20"/>
        </w:rPr>
      </w:pPr>
    </w:p>
    <w:p w:rsidR="001744B4" w:rsidRDefault="001744B4" w:rsidP="00EC2F31">
      <w:pPr>
        <w:pStyle w:val="Akapitzlist"/>
        <w:spacing w:after="40" w:line="260" w:lineRule="atLeast"/>
        <w:ind w:left="0"/>
        <w:contextualSpacing w:val="0"/>
        <w:jc w:val="both"/>
        <w:rPr>
          <w:rFonts w:ascii="Arial" w:hAnsi="Arial" w:cs="Arial"/>
          <w:sz w:val="20"/>
          <w:szCs w:val="20"/>
        </w:rPr>
      </w:pPr>
    </w:p>
    <w:p w:rsidR="001744B4" w:rsidRDefault="001744B4" w:rsidP="00EC2F31">
      <w:pPr>
        <w:pStyle w:val="Akapitzlist"/>
        <w:spacing w:after="40" w:line="260" w:lineRule="atLeast"/>
        <w:ind w:left="0"/>
        <w:contextualSpacing w:val="0"/>
        <w:jc w:val="both"/>
        <w:rPr>
          <w:rFonts w:ascii="Arial" w:hAnsi="Arial" w:cs="Arial"/>
          <w:sz w:val="20"/>
          <w:szCs w:val="20"/>
        </w:rPr>
      </w:pPr>
    </w:p>
    <w:p w:rsidR="001744B4" w:rsidRDefault="001744B4" w:rsidP="00EC2F31">
      <w:pPr>
        <w:pStyle w:val="Akapitzlist"/>
        <w:spacing w:after="40" w:line="260" w:lineRule="atLeast"/>
        <w:ind w:left="0"/>
        <w:contextualSpacing w:val="0"/>
        <w:jc w:val="both"/>
        <w:rPr>
          <w:rFonts w:ascii="Arial" w:hAnsi="Arial" w:cs="Arial"/>
          <w:sz w:val="20"/>
          <w:szCs w:val="20"/>
        </w:rPr>
      </w:pPr>
    </w:p>
    <w:p w:rsidR="001744B4" w:rsidRDefault="001744B4" w:rsidP="00EC2F31">
      <w:pPr>
        <w:pStyle w:val="Akapitzlist"/>
        <w:spacing w:after="40" w:line="260" w:lineRule="atLeast"/>
        <w:ind w:left="0"/>
        <w:contextualSpacing w:val="0"/>
        <w:jc w:val="both"/>
        <w:rPr>
          <w:rFonts w:ascii="Arial" w:hAnsi="Arial" w:cs="Arial"/>
          <w:sz w:val="20"/>
          <w:szCs w:val="20"/>
        </w:rPr>
      </w:pPr>
    </w:p>
    <w:p w:rsidR="001744B4" w:rsidRPr="00C76EF5" w:rsidRDefault="001744B4" w:rsidP="00EC2F31">
      <w:pPr>
        <w:pStyle w:val="Akapitzlist"/>
        <w:spacing w:after="40" w:line="260" w:lineRule="atLeast"/>
        <w:ind w:left="0"/>
        <w:contextualSpacing w:val="0"/>
        <w:jc w:val="both"/>
        <w:rPr>
          <w:rFonts w:ascii="Arial" w:hAnsi="Arial" w:cs="Arial"/>
          <w:sz w:val="20"/>
          <w:szCs w:val="20"/>
        </w:rPr>
      </w:pPr>
    </w:p>
    <w:p w:rsidR="00EC2F31" w:rsidRDefault="00EC2F31" w:rsidP="00EC2F31">
      <w:pPr>
        <w:pStyle w:val="Akapitzlist"/>
        <w:spacing w:after="40" w:line="260" w:lineRule="atLeast"/>
        <w:ind w:left="0"/>
        <w:contextualSpacing w:val="0"/>
        <w:jc w:val="center"/>
        <w:rPr>
          <w:rFonts w:ascii="Arial" w:hAnsi="Arial" w:cs="Arial"/>
          <w:b/>
          <w:sz w:val="20"/>
          <w:szCs w:val="20"/>
        </w:rPr>
      </w:pPr>
    </w:p>
    <w:p w:rsidR="00EC2F31" w:rsidRPr="00C76EF5" w:rsidRDefault="00EC2F31" w:rsidP="00EC2F31">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lastRenderedPageBreak/>
        <w:t>ROZDZIAŁ II</w:t>
      </w:r>
    </w:p>
    <w:p w:rsidR="00EC2F31" w:rsidRPr="00C76EF5" w:rsidRDefault="00EC2F31" w:rsidP="00EC2F31">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EC2F31" w:rsidRPr="00C76EF5" w:rsidRDefault="00EC2F31" w:rsidP="00EC2F31">
      <w:pPr>
        <w:pStyle w:val="Akapitzlist"/>
        <w:spacing w:after="40" w:line="260" w:lineRule="atLeast"/>
        <w:ind w:left="0"/>
        <w:contextualSpacing w:val="0"/>
        <w:jc w:val="center"/>
        <w:rPr>
          <w:rFonts w:ascii="Arial" w:hAnsi="Arial" w:cs="Arial"/>
          <w:b/>
          <w:sz w:val="20"/>
          <w:szCs w:val="20"/>
        </w:rPr>
      </w:pPr>
    </w:p>
    <w:p w:rsidR="00EC2F31" w:rsidRPr="00C76EF5" w:rsidRDefault="00EC2F31" w:rsidP="00EC2F31">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EC2F31"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podstawie art. 24 ust. 1 pkt. 12-23  oraz art. 24 ust. 5 pkt. 1 i 8 P</w:t>
      </w:r>
      <w:r>
        <w:rPr>
          <w:rFonts w:ascii="Arial" w:hAnsi="Arial" w:cs="Arial"/>
          <w:sz w:val="20"/>
          <w:szCs w:val="20"/>
        </w:rPr>
        <w:t>ZP</w:t>
      </w:r>
      <w:r w:rsidRPr="00C76EF5">
        <w:rPr>
          <w:rFonts w:ascii="Arial" w:hAnsi="Arial" w:cs="Arial"/>
          <w:sz w:val="20"/>
          <w:szCs w:val="20"/>
        </w:rPr>
        <w:t>.</w:t>
      </w:r>
    </w:p>
    <w:p w:rsidR="00A651AF" w:rsidRDefault="00A651AF" w:rsidP="00A651AF">
      <w:pPr>
        <w:spacing w:after="40" w:line="260" w:lineRule="atLeast"/>
        <w:jc w:val="both"/>
        <w:rPr>
          <w:rFonts w:ascii="Arial" w:hAnsi="Arial" w:cs="Arial"/>
          <w:sz w:val="20"/>
          <w:szCs w:val="20"/>
        </w:rPr>
      </w:pPr>
    </w:p>
    <w:p w:rsidR="00EC2F31" w:rsidRPr="00C76EF5" w:rsidRDefault="00EC2F31" w:rsidP="00EC2F31">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 xml:space="preserve">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EC2F31" w:rsidRPr="00C76EF5" w:rsidRDefault="00EC2F31" w:rsidP="00EC2F31">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 art. 24 ust. 5 pkt 8 ustawy P</w:t>
      </w:r>
      <w:r>
        <w:rPr>
          <w:rFonts w:ascii="Arial" w:hAnsi="Arial" w:cs="Arial"/>
          <w:b/>
          <w:sz w:val="20"/>
          <w:szCs w:val="20"/>
        </w:rPr>
        <w:t>ZP</w:t>
      </w:r>
      <w:r w:rsidRPr="00C76EF5">
        <w:rPr>
          <w:rFonts w:ascii="Arial" w:hAnsi="Arial" w:cs="Arial"/>
          <w:b/>
          <w:sz w:val="20"/>
          <w:szCs w:val="20"/>
        </w:rPr>
        <w:t xml:space="preserve"> </w:t>
      </w:r>
      <w:r w:rsidRPr="00C76EF5">
        <w:rPr>
          <w:rFonts w:ascii="Arial" w:hAnsi="Arial" w:cs="Arial"/>
          <w:sz w:val="20"/>
          <w:szCs w:val="20"/>
        </w:rPr>
        <w:t>– 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rsidR="00EC2F31"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EC2F31" w:rsidRPr="00C76EF5" w:rsidRDefault="00EC2F31" w:rsidP="00EC2F31">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Sytuacji ekonomicznej lub finansowej.</w:t>
      </w:r>
    </w:p>
    <w:p w:rsidR="00EC2F31" w:rsidRPr="00C76EF5" w:rsidRDefault="00EC2F31" w:rsidP="00EC2F31">
      <w:pPr>
        <w:pStyle w:val="Akapitzlist"/>
        <w:spacing w:after="40" w:line="260" w:lineRule="atLeast"/>
        <w:ind w:left="567"/>
        <w:contextualSpacing w:val="0"/>
        <w:jc w:val="both"/>
        <w:rPr>
          <w:rFonts w:ascii="Arial" w:hAnsi="Arial" w:cs="Arial"/>
          <w:sz w:val="20"/>
          <w:szCs w:val="20"/>
        </w:rPr>
      </w:pPr>
      <w:r w:rsidRPr="00122203">
        <w:rPr>
          <w:rFonts w:ascii="Arial" w:hAnsi="Arial" w:cs="Arial"/>
          <w:sz w:val="20"/>
          <w:szCs w:val="20"/>
        </w:rPr>
        <w:t>Warunek zostanie spełniony jeżeli Wykonawca wykaże, że w okresie nie wcześniejszym niż 1 miesiąc przed upływem terminu składania ofert posiada środki finansowe lub zdolność kredytową w wysokości nie mniejszej niż 300.000,00 PLN (słownie: trzysta tysięcy złotych).</w:t>
      </w:r>
    </w:p>
    <w:p w:rsidR="00EC2F31" w:rsidRPr="00C76EF5" w:rsidRDefault="00EC2F31" w:rsidP="00EC2F31">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rsidR="00EC2F31" w:rsidRDefault="00EC2F31" w:rsidP="00EC2F31">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będzie dysponował osobami, które  zostaną przez Wykonawcę skierowane do realizacji zamówienia:</w:t>
      </w:r>
    </w:p>
    <w:p w:rsidR="00EC2F31" w:rsidRDefault="00EC2F31" w:rsidP="00EC2F31">
      <w:pPr>
        <w:pStyle w:val="Akapitzlist"/>
        <w:numPr>
          <w:ilvl w:val="0"/>
          <w:numId w:val="5"/>
        </w:numPr>
        <w:spacing w:after="40" w:line="260" w:lineRule="atLeast"/>
        <w:ind w:left="851" w:hanging="284"/>
        <w:contextualSpacing w:val="0"/>
        <w:jc w:val="both"/>
        <w:rPr>
          <w:rFonts w:ascii="Arial" w:hAnsi="Arial" w:cs="Arial"/>
          <w:sz w:val="20"/>
          <w:szCs w:val="20"/>
        </w:rPr>
      </w:pPr>
      <w:r w:rsidRPr="00BB0648">
        <w:rPr>
          <w:rFonts w:ascii="Arial" w:hAnsi="Arial" w:cs="Arial"/>
          <w:b/>
          <w:sz w:val="20"/>
          <w:szCs w:val="20"/>
        </w:rPr>
        <w:t>Kierownik Budowy</w:t>
      </w:r>
      <w:r w:rsidRPr="00C76EF5">
        <w:rPr>
          <w:rFonts w:ascii="Arial" w:hAnsi="Arial" w:cs="Arial"/>
          <w:sz w:val="20"/>
          <w:szCs w:val="20"/>
        </w:rPr>
        <w:t xml:space="preserve"> – osoba posiadająca aktualne uprawnienia w specjalności </w:t>
      </w:r>
      <w:proofErr w:type="spellStart"/>
      <w:r w:rsidRPr="00C76EF5">
        <w:rPr>
          <w:rFonts w:ascii="Arial" w:hAnsi="Arial" w:cs="Arial"/>
          <w:sz w:val="20"/>
          <w:szCs w:val="20"/>
        </w:rPr>
        <w:t>konstrukcyjno</w:t>
      </w:r>
      <w:proofErr w:type="spellEnd"/>
      <w:r w:rsidRPr="00C76EF5">
        <w:rPr>
          <w:rFonts w:ascii="Arial" w:hAnsi="Arial" w:cs="Arial"/>
          <w:sz w:val="20"/>
          <w:szCs w:val="20"/>
        </w:rPr>
        <w:t xml:space="preserve"> – budowlanej do kierowania robotami budowlanymi oraz co najmniej</w:t>
      </w:r>
      <w:r>
        <w:rPr>
          <w:rFonts w:ascii="Arial" w:hAnsi="Arial" w:cs="Arial"/>
          <w:sz w:val="20"/>
          <w:szCs w:val="20"/>
        </w:rPr>
        <w:t xml:space="preserve"> 18 miesięczną </w:t>
      </w:r>
      <w:r w:rsidRPr="00C76EF5">
        <w:rPr>
          <w:rFonts w:ascii="Arial" w:hAnsi="Arial" w:cs="Arial"/>
          <w:sz w:val="20"/>
          <w:szCs w:val="20"/>
        </w:rPr>
        <w:t xml:space="preserve">praktykę </w:t>
      </w:r>
      <w:r>
        <w:rPr>
          <w:rFonts w:ascii="Arial" w:hAnsi="Arial" w:cs="Arial"/>
          <w:sz w:val="20"/>
          <w:szCs w:val="20"/>
        </w:rPr>
        <w:t>w kierowaniu robotami budowlanymi</w:t>
      </w:r>
      <w:r w:rsidRPr="00C76EF5">
        <w:rPr>
          <w:rFonts w:ascii="Arial" w:hAnsi="Arial" w:cs="Arial"/>
          <w:sz w:val="20"/>
          <w:szCs w:val="20"/>
        </w:rPr>
        <w:t xml:space="preserve"> przy zabytkach nieruchomych;</w:t>
      </w:r>
    </w:p>
    <w:p w:rsidR="007471E1" w:rsidRPr="007471E1" w:rsidRDefault="00A651AF" w:rsidP="007471E1">
      <w:pPr>
        <w:pStyle w:val="Akapitzlist"/>
        <w:numPr>
          <w:ilvl w:val="0"/>
          <w:numId w:val="5"/>
        </w:numPr>
        <w:jc w:val="both"/>
        <w:rPr>
          <w:rFonts w:ascii="Arial" w:hAnsi="Arial" w:cs="Arial"/>
        </w:rPr>
      </w:pPr>
      <w:r w:rsidRPr="007471E1">
        <w:rPr>
          <w:rFonts w:ascii="Arial" w:hAnsi="Arial" w:cs="Arial"/>
          <w:b/>
          <w:sz w:val="20"/>
          <w:szCs w:val="20"/>
        </w:rPr>
        <w:t>Kierownik prac konserwatorskich</w:t>
      </w:r>
      <w:r w:rsidR="007471E1" w:rsidRPr="007471E1">
        <w:rPr>
          <w:rFonts w:ascii="Arial" w:hAnsi="Arial" w:cs="Arial"/>
          <w:b/>
          <w:sz w:val="20"/>
          <w:szCs w:val="20"/>
        </w:rPr>
        <w:t xml:space="preserve"> - </w:t>
      </w:r>
      <w:r w:rsidR="007471E1" w:rsidRPr="007471E1">
        <w:rPr>
          <w:rFonts w:ascii="Arial" w:hAnsi="Arial" w:cs="Arial"/>
          <w:sz w:val="20"/>
          <w:szCs w:val="20"/>
        </w:rPr>
        <w:t>musi spełniać wymagania § 37a Ustawy o Ochronie Zabytków z dnia 23.07.2003r., tj.  posiadać tytuł zawodowy magistra uzyskany po ukończeniu wyższych studiów na kierunku konserwacja i restauracja dzieł sztuki lub wyższych studiów w specjalności w zakresie konserwacji zabytków oraz wykazuje się co najmniej 9 miesięczną, udokumentowana, praktyką zawodową w zakresie konserwacji i badania zabytków</w:t>
      </w:r>
      <w:r w:rsidR="007471E1" w:rsidRPr="007471E1">
        <w:rPr>
          <w:rFonts w:ascii="Arial" w:hAnsi="Arial" w:cs="Arial"/>
        </w:rPr>
        <w:t>;</w:t>
      </w:r>
    </w:p>
    <w:p w:rsidR="00A651AF" w:rsidRDefault="00A651AF" w:rsidP="007471E1">
      <w:pPr>
        <w:pStyle w:val="Akapitzlist"/>
        <w:spacing w:after="40" w:line="260" w:lineRule="atLeast"/>
        <w:ind w:left="851"/>
        <w:contextualSpacing w:val="0"/>
        <w:jc w:val="both"/>
        <w:rPr>
          <w:rFonts w:ascii="Arial" w:hAnsi="Arial" w:cs="Arial"/>
          <w:sz w:val="20"/>
          <w:szCs w:val="20"/>
        </w:rPr>
      </w:pPr>
    </w:p>
    <w:p w:rsidR="001744B4" w:rsidRDefault="001744B4" w:rsidP="007471E1">
      <w:pPr>
        <w:pStyle w:val="Akapitzlist"/>
        <w:spacing w:after="40" w:line="260" w:lineRule="atLeast"/>
        <w:ind w:left="851"/>
        <w:contextualSpacing w:val="0"/>
        <w:jc w:val="both"/>
        <w:rPr>
          <w:rFonts w:ascii="Arial" w:hAnsi="Arial" w:cs="Arial"/>
          <w:sz w:val="20"/>
          <w:szCs w:val="20"/>
        </w:rPr>
      </w:pPr>
    </w:p>
    <w:p w:rsidR="001744B4" w:rsidRDefault="001744B4" w:rsidP="007471E1">
      <w:pPr>
        <w:pStyle w:val="Akapitzlist"/>
        <w:spacing w:after="40" w:line="260" w:lineRule="atLeast"/>
        <w:ind w:left="851"/>
        <w:contextualSpacing w:val="0"/>
        <w:jc w:val="both"/>
        <w:rPr>
          <w:rFonts w:ascii="Arial" w:hAnsi="Arial" w:cs="Arial"/>
          <w:sz w:val="20"/>
          <w:szCs w:val="20"/>
        </w:rPr>
      </w:pPr>
    </w:p>
    <w:p w:rsidR="001744B4" w:rsidRDefault="001744B4" w:rsidP="007471E1">
      <w:pPr>
        <w:pStyle w:val="Akapitzlist"/>
        <w:spacing w:after="40" w:line="260" w:lineRule="atLeast"/>
        <w:ind w:left="851"/>
        <w:contextualSpacing w:val="0"/>
        <w:jc w:val="both"/>
        <w:rPr>
          <w:rFonts w:ascii="Arial" w:hAnsi="Arial" w:cs="Arial"/>
          <w:sz w:val="20"/>
          <w:szCs w:val="20"/>
        </w:rPr>
      </w:pPr>
    </w:p>
    <w:p w:rsidR="001744B4" w:rsidRPr="00C76EF5" w:rsidRDefault="001744B4" w:rsidP="007471E1">
      <w:pPr>
        <w:pStyle w:val="Akapitzlist"/>
        <w:spacing w:after="40" w:line="260" w:lineRule="atLeast"/>
        <w:ind w:left="851"/>
        <w:contextualSpacing w:val="0"/>
        <w:jc w:val="both"/>
        <w:rPr>
          <w:rFonts w:ascii="Arial" w:hAnsi="Arial" w:cs="Arial"/>
          <w:sz w:val="20"/>
          <w:szCs w:val="20"/>
        </w:rPr>
      </w:pPr>
    </w:p>
    <w:p w:rsidR="00D35B30" w:rsidRDefault="00EC2F31" w:rsidP="00EC2F31">
      <w:pPr>
        <w:spacing w:after="40" w:line="260" w:lineRule="atLeast"/>
        <w:ind w:left="567"/>
        <w:jc w:val="both"/>
        <w:rPr>
          <w:rFonts w:ascii="Arial" w:hAnsi="Arial" w:cs="Arial"/>
          <w:sz w:val="20"/>
          <w:szCs w:val="20"/>
        </w:rPr>
      </w:pPr>
      <w:r w:rsidRPr="00CE6F91">
        <w:rPr>
          <w:rFonts w:ascii="Arial" w:hAnsi="Arial" w:cs="Arial"/>
          <w:b/>
          <w:sz w:val="20"/>
          <w:szCs w:val="20"/>
        </w:rPr>
        <w:lastRenderedPageBreak/>
        <w:t>UWAGA</w:t>
      </w:r>
      <w:r w:rsidRPr="00C76EF5">
        <w:rPr>
          <w:rFonts w:ascii="Arial" w:hAnsi="Arial" w:cs="Arial"/>
          <w:sz w:val="20"/>
          <w:szCs w:val="20"/>
        </w:rPr>
        <w:t xml:space="preserve"> dotycząca wszystkich stanowisk wskazanych powyżej: Na podstawie art. 104 ustawy z dnia 7 lipca 1994 roku Prawo budowlane (</w:t>
      </w:r>
      <w:proofErr w:type="spellStart"/>
      <w:r w:rsidRPr="00C76EF5">
        <w:rPr>
          <w:rFonts w:ascii="Arial" w:hAnsi="Arial" w:cs="Arial"/>
          <w:sz w:val="20"/>
          <w:szCs w:val="20"/>
        </w:rPr>
        <w:t>t.j</w:t>
      </w:r>
      <w:proofErr w:type="spellEnd"/>
      <w:r w:rsidRPr="00C76EF5">
        <w:rPr>
          <w:rFonts w:ascii="Arial" w:hAnsi="Arial" w:cs="Arial"/>
          <w:sz w:val="20"/>
          <w:szCs w:val="20"/>
        </w:rPr>
        <w:t xml:space="preserve">. Dz.U. z 2016 r.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w:t>
      </w:r>
    </w:p>
    <w:p w:rsidR="004B4941" w:rsidRDefault="00EC2F31" w:rsidP="00EC2F31">
      <w:pPr>
        <w:spacing w:after="40" w:line="260" w:lineRule="atLeast"/>
        <w:ind w:left="567"/>
        <w:jc w:val="both"/>
        <w:rPr>
          <w:rFonts w:ascii="Arial" w:hAnsi="Arial" w:cs="Arial"/>
          <w:sz w:val="20"/>
          <w:szCs w:val="20"/>
        </w:rPr>
      </w:pPr>
      <w:r w:rsidRPr="00C76EF5">
        <w:rPr>
          <w:rFonts w:ascii="Arial" w:hAnsi="Arial" w:cs="Arial"/>
          <w:sz w:val="20"/>
          <w:szCs w:val="20"/>
        </w:rPr>
        <w:t xml:space="preserve">zostały uznane na zasadach określonych w przepisach odrębnych. W związku z powyższym, </w:t>
      </w:r>
    </w:p>
    <w:p w:rsidR="00A651AF" w:rsidRDefault="00EC2F31" w:rsidP="00EC2F31">
      <w:pPr>
        <w:spacing w:after="40" w:line="260" w:lineRule="atLeast"/>
        <w:ind w:left="567"/>
        <w:jc w:val="both"/>
        <w:rPr>
          <w:rFonts w:ascii="Arial" w:hAnsi="Arial" w:cs="Arial"/>
          <w:sz w:val="20"/>
          <w:szCs w:val="20"/>
        </w:rPr>
      </w:pPr>
      <w:r w:rsidRPr="00C76EF5">
        <w:rPr>
          <w:rFonts w:ascii="Arial" w:hAnsi="Arial" w:cs="Arial"/>
          <w:sz w:val="20"/>
          <w:szCs w:val="20"/>
        </w:rPr>
        <w:t>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Wszystkie osoby przewidziane do realizacji zamówienia muszą biegle posługiwać się językiem polskim. W przeciwnym wypadku Wykonawca udostępni</w:t>
      </w:r>
      <w:r w:rsidR="006D34A9">
        <w:rPr>
          <w:rFonts w:ascii="Arial" w:hAnsi="Arial" w:cs="Arial"/>
          <w:sz w:val="20"/>
          <w:szCs w:val="20"/>
        </w:rPr>
        <w:t xml:space="preserve"> </w:t>
      </w:r>
    </w:p>
    <w:p w:rsidR="00EC2F31" w:rsidRPr="00C76EF5" w:rsidRDefault="00EC2F31" w:rsidP="00EC2F31">
      <w:pPr>
        <w:spacing w:after="40" w:line="260" w:lineRule="atLeast"/>
        <w:ind w:left="567"/>
        <w:jc w:val="both"/>
        <w:rPr>
          <w:rFonts w:ascii="Arial" w:hAnsi="Arial" w:cs="Arial"/>
          <w:sz w:val="20"/>
          <w:szCs w:val="20"/>
        </w:rPr>
      </w:pPr>
      <w:r w:rsidRPr="00C76EF5">
        <w:rPr>
          <w:rFonts w:ascii="Arial" w:hAnsi="Arial" w:cs="Arial"/>
          <w:sz w:val="20"/>
          <w:szCs w:val="20"/>
        </w:rPr>
        <w:t xml:space="preserve"> wystarczającą ilość tłumaczy, wykazujących znajomość języka technicznego w zakresie terminologii budowlanej, we wszystkich specjalnościach występujących przy realizacji zamówienia.</w:t>
      </w:r>
    </w:p>
    <w:p w:rsidR="00EC2F31" w:rsidRPr="00C76EF5" w:rsidRDefault="00EC2F31" w:rsidP="00EC2F31">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zawodowej</w:t>
      </w:r>
    </w:p>
    <w:p w:rsidR="00EC2F31" w:rsidRPr="00CF4406" w:rsidRDefault="00EC2F31" w:rsidP="00EC2F31">
      <w:pPr>
        <w:spacing w:after="40" w:line="260" w:lineRule="atLeast"/>
        <w:ind w:left="567"/>
        <w:jc w:val="both"/>
        <w:rPr>
          <w:rFonts w:ascii="Arial" w:hAnsi="Arial" w:cs="Arial"/>
          <w:sz w:val="20"/>
          <w:szCs w:val="20"/>
        </w:rPr>
      </w:pPr>
      <w:r>
        <w:rPr>
          <w:rFonts w:ascii="Arial" w:hAnsi="Arial" w:cs="Arial"/>
          <w:sz w:val="20"/>
          <w:szCs w:val="20"/>
        </w:rPr>
        <w:t>W</w:t>
      </w:r>
      <w:r w:rsidRPr="00CF4406">
        <w:rPr>
          <w:rFonts w:ascii="Arial" w:hAnsi="Arial" w:cs="Arial"/>
          <w:sz w:val="20"/>
          <w:szCs w:val="20"/>
        </w:rPr>
        <w:t xml:space="preserve"> okresie ostatnich pięciu lat przed upływem terminu składania ofert, a jeżeli okres prowadzenia działalności jest krótszy – w tym okresie wykonał co najmniej 1 robotę budowlaną </w:t>
      </w:r>
      <w:r>
        <w:rPr>
          <w:rFonts w:ascii="Arial" w:hAnsi="Arial" w:cs="Arial"/>
          <w:sz w:val="20"/>
          <w:szCs w:val="20"/>
        </w:rPr>
        <w:t xml:space="preserve">równoważną z przedmiotem zamówienia, </w:t>
      </w:r>
      <w:r w:rsidRPr="00CF4406">
        <w:rPr>
          <w:rFonts w:ascii="Arial" w:hAnsi="Arial" w:cs="Arial"/>
          <w:sz w:val="20"/>
          <w:szCs w:val="20"/>
        </w:rPr>
        <w:t xml:space="preserve"> </w:t>
      </w:r>
      <w:r>
        <w:rPr>
          <w:rFonts w:ascii="Arial" w:hAnsi="Arial" w:cs="Arial"/>
          <w:sz w:val="20"/>
          <w:szCs w:val="20"/>
        </w:rPr>
        <w:t xml:space="preserve">sprowadzającą się do wykonania prac budowlano-konserwatorskich </w:t>
      </w:r>
      <w:r w:rsidR="00E72E16">
        <w:rPr>
          <w:rFonts w:ascii="Arial" w:hAnsi="Arial" w:cs="Arial"/>
          <w:sz w:val="20"/>
          <w:szCs w:val="20"/>
        </w:rPr>
        <w:t xml:space="preserve">wraz z wykonaniem izolacji przeciwwodnej </w:t>
      </w:r>
      <w:r w:rsidR="00A17F0F">
        <w:rPr>
          <w:rFonts w:ascii="Arial" w:hAnsi="Arial" w:cs="Arial"/>
          <w:sz w:val="20"/>
          <w:szCs w:val="20"/>
        </w:rPr>
        <w:t>w obiekcie wpisanym</w:t>
      </w:r>
      <w:r>
        <w:rPr>
          <w:rFonts w:ascii="Arial" w:hAnsi="Arial" w:cs="Arial"/>
          <w:sz w:val="20"/>
          <w:szCs w:val="20"/>
        </w:rPr>
        <w:t xml:space="preserve"> do ewidencji zabytków prowadzonej przez urząd konserwatorski</w:t>
      </w:r>
      <w:r w:rsidR="00D35B30">
        <w:rPr>
          <w:rFonts w:ascii="Arial" w:hAnsi="Arial" w:cs="Arial"/>
          <w:sz w:val="20"/>
          <w:szCs w:val="20"/>
        </w:rPr>
        <w:t xml:space="preserve">, polegającą na wykonaniu izolacji przeciwwodnej, </w:t>
      </w:r>
      <w:r>
        <w:rPr>
          <w:rFonts w:ascii="Arial" w:hAnsi="Arial" w:cs="Arial"/>
          <w:sz w:val="20"/>
          <w:szCs w:val="20"/>
        </w:rPr>
        <w:t xml:space="preserve"> o </w:t>
      </w:r>
      <w:r w:rsidR="007F02E3">
        <w:rPr>
          <w:rFonts w:ascii="Arial" w:hAnsi="Arial" w:cs="Arial"/>
          <w:sz w:val="20"/>
          <w:szCs w:val="20"/>
        </w:rPr>
        <w:t>wartości nie mniejszej niż 5</w:t>
      </w:r>
      <w:r w:rsidRPr="00CF4406">
        <w:rPr>
          <w:rFonts w:ascii="Arial" w:hAnsi="Arial" w:cs="Arial"/>
          <w:sz w:val="20"/>
          <w:szCs w:val="20"/>
        </w:rPr>
        <w:t xml:space="preserve">00.000,00 PLN (słownie: </w:t>
      </w:r>
      <w:r w:rsidR="007F02E3">
        <w:rPr>
          <w:rFonts w:ascii="Arial" w:hAnsi="Arial" w:cs="Arial"/>
          <w:sz w:val="20"/>
          <w:szCs w:val="20"/>
        </w:rPr>
        <w:t>pięćset tysięcy</w:t>
      </w:r>
      <w:r w:rsidRPr="00CF4406">
        <w:rPr>
          <w:rFonts w:ascii="Arial" w:hAnsi="Arial" w:cs="Arial"/>
          <w:sz w:val="20"/>
          <w:szCs w:val="20"/>
        </w:rPr>
        <w:t xml:space="preserve"> złotych) brutto;</w:t>
      </w:r>
    </w:p>
    <w:p w:rsidR="00EC2F31" w:rsidRPr="006D248D" w:rsidRDefault="00EC2F31" w:rsidP="00EC2F31">
      <w:pPr>
        <w:pStyle w:val="Akapitzlist"/>
        <w:numPr>
          <w:ilvl w:val="0"/>
          <w:numId w:val="2"/>
        </w:numPr>
        <w:spacing w:after="40" w:line="260" w:lineRule="atLeast"/>
        <w:ind w:left="284" w:hanging="284"/>
        <w:contextualSpacing w:val="0"/>
        <w:jc w:val="both"/>
      </w:pPr>
      <w:r w:rsidRPr="00C76EF5">
        <w:rPr>
          <w:rFonts w:ascii="Arial" w:hAnsi="Arial" w:cs="Arial"/>
          <w:sz w:val="20"/>
          <w:szCs w:val="20"/>
        </w:rPr>
        <w:t>Wykonawca może w celu potwierdzenia spełniania warunków udziału w postępowaniu, o których mowa w rozdz. II ust. 2 pkt. 1 i 2 w stosownych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rsidR="00EC2F31" w:rsidRPr="00C76EF5"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C2F31" w:rsidRPr="00C76EF5"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i 8 P</w:t>
      </w:r>
      <w:r>
        <w:rPr>
          <w:rFonts w:ascii="Arial" w:hAnsi="Arial" w:cs="Arial"/>
          <w:sz w:val="20"/>
          <w:szCs w:val="20"/>
        </w:rPr>
        <w:t>ZP</w:t>
      </w:r>
      <w:r w:rsidRPr="00C76EF5">
        <w:rPr>
          <w:rFonts w:ascii="Arial" w:hAnsi="Arial" w:cs="Arial"/>
          <w:sz w:val="20"/>
          <w:szCs w:val="20"/>
        </w:rPr>
        <w:t>.</w:t>
      </w:r>
    </w:p>
    <w:p w:rsidR="00EC2F31" w:rsidRPr="00C76EF5"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EC2F31" w:rsidRPr="001744B4"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1744B4" w:rsidRDefault="001744B4" w:rsidP="001744B4">
      <w:pPr>
        <w:spacing w:after="40" w:line="260" w:lineRule="atLeast"/>
        <w:jc w:val="both"/>
        <w:rPr>
          <w:rFonts w:ascii="Arial" w:hAnsi="Arial" w:cs="Arial"/>
          <w:sz w:val="20"/>
          <w:szCs w:val="20"/>
        </w:rPr>
      </w:pPr>
    </w:p>
    <w:p w:rsidR="001744B4" w:rsidRPr="001744B4" w:rsidRDefault="001744B4" w:rsidP="001744B4">
      <w:pPr>
        <w:spacing w:after="40" w:line="260" w:lineRule="atLeast"/>
        <w:jc w:val="both"/>
        <w:rPr>
          <w:rFonts w:ascii="Arial" w:hAnsi="Arial" w:cs="Arial"/>
          <w:sz w:val="20"/>
          <w:szCs w:val="20"/>
        </w:rPr>
      </w:pPr>
    </w:p>
    <w:p w:rsidR="00EC2F31" w:rsidRPr="00C76EF5" w:rsidRDefault="00EC2F31" w:rsidP="00EC2F31">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lastRenderedPageBreak/>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EC2F31" w:rsidRDefault="00EC2F31" w:rsidP="00EC2F31">
      <w:pPr>
        <w:pStyle w:val="Akapitzlist"/>
        <w:spacing w:after="40" w:line="260" w:lineRule="atLeast"/>
        <w:ind w:left="284" w:hanging="284"/>
        <w:contextualSpacing w:val="0"/>
        <w:jc w:val="both"/>
        <w:rPr>
          <w:rFonts w:ascii="Arial" w:hAnsi="Arial" w:cs="Arial"/>
          <w:sz w:val="20"/>
          <w:szCs w:val="20"/>
        </w:rPr>
      </w:pPr>
    </w:p>
    <w:p w:rsidR="00EC2F31" w:rsidRPr="00C76EF5" w:rsidRDefault="00EC2F31" w:rsidP="00EC2F31">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EC2F31" w:rsidRDefault="00EC2F31" w:rsidP="00EC2F31">
      <w:pPr>
        <w:spacing w:after="40" w:line="260" w:lineRule="atLeast"/>
        <w:ind w:left="284" w:hanging="284"/>
        <w:jc w:val="both"/>
        <w:rPr>
          <w:rFonts w:ascii="Arial" w:eastAsia="Times New Roman" w:hAnsi="Arial" w:cs="Arial"/>
          <w:b/>
          <w:sz w:val="20"/>
          <w:szCs w:val="20"/>
          <w:lang w:eastAsia="pl-PL"/>
        </w:rPr>
      </w:pPr>
    </w:p>
    <w:p w:rsidR="006D34A9" w:rsidRDefault="006D34A9" w:rsidP="00EC2F31">
      <w:pPr>
        <w:spacing w:after="40" w:line="260" w:lineRule="atLeast"/>
        <w:ind w:left="284" w:hanging="284"/>
        <w:jc w:val="both"/>
        <w:rPr>
          <w:rFonts w:ascii="Arial" w:eastAsia="Times New Roman" w:hAnsi="Arial" w:cs="Arial"/>
          <w:b/>
          <w:sz w:val="20"/>
          <w:szCs w:val="20"/>
          <w:lang w:eastAsia="pl-PL"/>
        </w:rPr>
      </w:pPr>
    </w:p>
    <w:p w:rsidR="00EC2F31" w:rsidRPr="00C76EF5" w:rsidRDefault="00EC2F31" w:rsidP="00EC2F31">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EC2F31" w:rsidRPr="00A651AF" w:rsidRDefault="00EC2F31" w:rsidP="00EC2F31">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sidRPr="00C76EF5">
        <w:rPr>
          <w:rFonts w:ascii="Arial" w:eastAsia="Times New Roman" w:hAnsi="Arial" w:cs="Arial"/>
          <w:b/>
          <w:sz w:val="20"/>
          <w:szCs w:val="20"/>
          <w:lang w:eastAsia="pl-PL"/>
        </w:rPr>
        <w:t>załącznik nr 1  do oferty</w:t>
      </w:r>
      <w:r w:rsidRPr="00C76EF5">
        <w:rPr>
          <w:rFonts w:ascii="Arial" w:eastAsia="Times New Roman" w:hAnsi="Arial" w:cs="Arial"/>
          <w:sz w:val="20"/>
          <w:szCs w:val="20"/>
          <w:lang w:eastAsia="pl-PL"/>
        </w:rPr>
        <w:t>.</w:t>
      </w:r>
    </w:p>
    <w:p w:rsidR="00EC2F31" w:rsidRPr="00C76EF5" w:rsidRDefault="00EC2F31" w:rsidP="00EC2F31">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EC2F31" w:rsidRPr="00C76EF5" w:rsidRDefault="00EC2F31" w:rsidP="00EC2F31">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EC2F31" w:rsidRPr="00C76EF5" w:rsidRDefault="00EC2F31" w:rsidP="00EC2F31">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załącznik nr 3 do oferty.</w:t>
      </w:r>
    </w:p>
    <w:p w:rsidR="00EC2F31" w:rsidRPr="006D248D" w:rsidRDefault="00EC2F31" w:rsidP="00EC2F31">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EC2F31" w:rsidRPr="00C76EF5" w:rsidRDefault="00EC2F31" w:rsidP="00EC2F31">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prawo do podpisywania oferty nie wynika z dostępnych zamawiającemu dokumentów, należy dołączyć pełnomocnictwo do podpisania oferty – oryginał lub notarialnie poświadczoną kopię.</w:t>
      </w:r>
    </w:p>
    <w:p w:rsidR="00EC2F31" w:rsidRPr="00C76EF5" w:rsidRDefault="00EC2F31" w:rsidP="00EC2F31">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EC2F31" w:rsidRPr="00C76EF5" w:rsidRDefault="00EC2F31" w:rsidP="00EC2F31">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EC2F31" w:rsidRPr="00C25193" w:rsidRDefault="00EC2F31" w:rsidP="00EC2F31">
      <w:pPr>
        <w:pStyle w:val="Akapitzlist"/>
        <w:numPr>
          <w:ilvl w:val="0"/>
          <w:numId w:val="70"/>
        </w:numPr>
        <w:spacing w:after="40" w:line="260" w:lineRule="atLeast"/>
        <w:ind w:left="851" w:hanging="284"/>
        <w:contextualSpacing w:val="0"/>
        <w:jc w:val="both"/>
        <w:rPr>
          <w:rFonts w:ascii="Arial" w:eastAsia="Times New Roman" w:hAnsi="Arial" w:cs="Arial"/>
          <w:sz w:val="20"/>
          <w:szCs w:val="20"/>
          <w:lang w:eastAsia="pl-PL"/>
        </w:rPr>
      </w:pPr>
      <w:r w:rsidRPr="00C25193">
        <w:rPr>
          <w:rFonts w:ascii="Arial" w:eastAsia="Times New Roman" w:hAnsi="Arial" w:cs="Arial"/>
          <w:sz w:val="20"/>
          <w:szCs w:val="20"/>
          <w:lang w:eastAsia="pl-PL"/>
        </w:rPr>
        <w:t>informacji z banku lub spółdzielczej kasy oszczędnościowo – kredytowej potwierdzającej wysokość posiadanych środków lub zdolność kredytową Wykonawcy, w okresie nie wcześniejszym niż 1 miesiąc przed upływem terminu składania ofert;</w:t>
      </w:r>
    </w:p>
    <w:p w:rsidR="001744B4" w:rsidRDefault="00EC2F31" w:rsidP="00EC2F31">
      <w:pPr>
        <w:pStyle w:val="Akapitzlist"/>
        <w:numPr>
          <w:ilvl w:val="0"/>
          <w:numId w:val="7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wykonanych nie wcześniej niż w okresie ostatnich 5 lat przed upływem terminu składania ofert, a jeżeli okres prowadzenia działalności jest krótszy – w tym okresie robót budowlanych w tym przyn</w:t>
      </w:r>
      <w:r w:rsidR="00A17F0F">
        <w:rPr>
          <w:rFonts w:ascii="Arial" w:eastAsia="Times New Roman" w:hAnsi="Arial" w:cs="Arial"/>
          <w:sz w:val="20"/>
          <w:szCs w:val="20"/>
          <w:lang w:eastAsia="pl-PL"/>
        </w:rPr>
        <w:t>ajmniej jednej roboty budowlano - konserwatorskiej</w:t>
      </w:r>
      <w:r w:rsidRPr="00C76EF5">
        <w:rPr>
          <w:rFonts w:ascii="Arial" w:eastAsia="Times New Roman" w:hAnsi="Arial" w:cs="Arial"/>
          <w:sz w:val="20"/>
          <w:szCs w:val="20"/>
          <w:lang w:eastAsia="pl-PL"/>
        </w:rPr>
        <w:t xml:space="preserve"> tożsamej z przedmiotem zamówienia o wartości nie mniejszej niż</w:t>
      </w:r>
      <w:r w:rsidR="00A651AF">
        <w:rPr>
          <w:rFonts w:ascii="Arial" w:eastAsia="Times New Roman" w:hAnsi="Arial" w:cs="Arial"/>
          <w:sz w:val="20"/>
          <w:szCs w:val="20"/>
          <w:lang w:eastAsia="pl-PL"/>
        </w:rPr>
        <w:t xml:space="preserve"> </w:t>
      </w:r>
      <w:r w:rsidR="00A17F0F">
        <w:rPr>
          <w:rFonts w:ascii="Arial" w:eastAsia="Times New Roman" w:hAnsi="Arial" w:cs="Arial"/>
          <w:sz w:val="20"/>
          <w:szCs w:val="20"/>
          <w:lang w:eastAsia="pl-PL"/>
        </w:rPr>
        <w:t>500 000,00 zł</w:t>
      </w:r>
      <w:r w:rsidRPr="00C76EF5">
        <w:rPr>
          <w:rFonts w:ascii="Arial" w:eastAsia="Times New Roman" w:hAnsi="Arial" w:cs="Arial"/>
          <w:sz w:val="20"/>
          <w:szCs w:val="20"/>
          <w:lang w:eastAsia="pl-PL"/>
        </w:rPr>
        <w:t xml:space="preserve"> brutto  wraz z podaniem ich rodzaju, wartości, daty, miejsca wykonania i podmiotów, na rzecz których roboty te zostały wykonane, z załączeniem dowodów określających czy te roboty budowlane zostały wykonane </w:t>
      </w:r>
    </w:p>
    <w:p w:rsidR="001744B4" w:rsidRDefault="001744B4" w:rsidP="001744B4">
      <w:pPr>
        <w:pStyle w:val="Akapitzlist"/>
        <w:spacing w:after="40" w:line="260" w:lineRule="atLeast"/>
        <w:ind w:left="851"/>
        <w:contextualSpacing w:val="0"/>
        <w:jc w:val="both"/>
        <w:rPr>
          <w:rFonts w:ascii="Arial" w:eastAsia="Times New Roman" w:hAnsi="Arial" w:cs="Arial"/>
          <w:sz w:val="20"/>
          <w:szCs w:val="20"/>
          <w:lang w:eastAsia="pl-PL"/>
        </w:rPr>
      </w:pPr>
    </w:p>
    <w:p w:rsidR="001744B4" w:rsidRDefault="001744B4" w:rsidP="001744B4">
      <w:pPr>
        <w:pStyle w:val="Akapitzlist"/>
        <w:spacing w:after="40" w:line="260" w:lineRule="atLeast"/>
        <w:ind w:left="851"/>
        <w:contextualSpacing w:val="0"/>
        <w:jc w:val="both"/>
        <w:rPr>
          <w:rFonts w:ascii="Arial" w:eastAsia="Times New Roman" w:hAnsi="Arial" w:cs="Arial"/>
          <w:sz w:val="20"/>
          <w:szCs w:val="20"/>
          <w:lang w:eastAsia="pl-PL"/>
        </w:rPr>
      </w:pPr>
    </w:p>
    <w:p w:rsidR="00EC2F31" w:rsidRPr="001744B4" w:rsidRDefault="00EC2F31" w:rsidP="001744B4">
      <w:pPr>
        <w:pStyle w:val="Akapitzlist"/>
        <w:spacing w:after="40" w:line="260" w:lineRule="atLeast"/>
        <w:ind w:left="851"/>
        <w:contextualSpacing w:val="0"/>
        <w:jc w:val="both"/>
        <w:rPr>
          <w:rFonts w:ascii="Arial" w:eastAsia="Times New Roman" w:hAnsi="Arial" w:cs="Arial"/>
          <w:sz w:val="20"/>
          <w:szCs w:val="20"/>
          <w:lang w:eastAsia="pl-PL"/>
        </w:rPr>
      </w:pPr>
      <w:r w:rsidRPr="001744B4">
        <w:rPr>
          <w:rFonts w:ascii="Arial" w:eastAsia="Times New Roman" w:hAnsi="Arial" w:cs="Arial"/>
          <w:sz w:val="20"/>
          <w:szCs w:val="20"/>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FA5745" w:rsidRPr="001744B4">
        <w:rPr>
          <w:rFonts w:ascii="Arial" w:eastAsia="Times New Roman" w:hAnsi="Arial" w:cs="Arial"/>
          <w:b/>
          <w:sz w:val="20"/>
          <w:szCs w:val="20"/>
          <w:lang w:eastAsia="pl-PL"/>
        </w:rPr>
        <w:t>– załącznik nr 3</w:t>
      </w:r>
      <w:r w:rsidRPr="001744B4">
        <w:rPr>
          <w:rFonts w:ascii="Arial" w:eastAsia="Times New Roman" w:hAnsi="Arial" w:cs="Arial"/>
          <w:b/>
          <w:sz w:val="20"/>
          <w:szCs w:val="20"/>
          <w:lang w:eastAsia="pl-PL"/>
        </w:rPr>
        <w:t xml:space="preserve"> do SIWZ</w:t>
      </w:r>
      <w:r w:rsidRPr="001744B4">
        <w:rPr>
          <w:rFonts w:ascii="Arial" w:eastAsia="Times New Roman" w:hAnsi="Arial" w:cs="Arial"/>
          <w:sz w:val="20"/>
          <w:szCs w:val="20"/>
          <w:lang w:eastAsia="pl-PL"/>
        </w:rPr>
        <w:t>;</w:t>
      </w:r>
    </w:p>
    <w:p w:rsidR="00D35B30" w:rsidRDefault="00EC2F31" w:rsidP="00EC2F31">
      <w:pPr>
        <w:pStyle w:val="Akapitzlist"/>
        <w:numPr>
          <w:ilvl w:val="0"/>
          <w:numId w:val="7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wykaz osób, skierowanych przez Wykonawcę do realizacji zamówienia,  w szczególności </w:t>
      </w:r>
    </w:p>
    <w:p w:rsidR="00EC2F31" w:rsidRDefault="00EC2F31" w:rsidP="00D35B30">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t>
      </w:r>
      <w:r w:rsidR="00D35B30">
        <w:rPr>
          <w:rFonts w:ascii="Arial" w:eastAsia="Times New Roman" w:hAnsi="Arial" w:cs="Arial"/>
          <w:sz w:val="20"/>
          <w:szCs w:val="20"/>
          <w:lang w:eastAsia="pl-PL"/>
        </w:rPr>
        <w:t>oraz konserwatorskimi</w:t>
      </w:r>
      <w:r w:rsidRPr="00C76EF5">
        <w:rPr>
          <w:rFonts w:ascii="Arial" w:eastAsia="Times New Roman" w:hAnsi="Arial" w:cs="Arial"/>
          <w:sz w:val="20"/>
          <w:szCs w:val="20"/>
          <w:lang w:eastAsia="pl-PL"/>
        </w:rPr>
        <w:t xml:space="preserve"> wraz z informacjami na temat ich kwalifikacji zawodowych, uprawnień, doświadczenia i wykształcenia, a także zakresu wykonywanych przez nie czynności oraz informację o podstawie do dysponowania tymi osobami </w:t>
      </w:r>
      <w:r w:rsidR="00FA5745">
        <w:rPr>
          <w:rFonts w:ascii="Arial" w:eastAsia="Times New Roman" w:hAnsi="Arial" w:cs="Arial"/>
          <w:b/>
          <w:sz w:val="20"/>
          <w:szCs w:val="20"/>
          <w:lang w:eastAsia="pl-PL"/>
        </w:rPr>
        <w:t xml:space="preserve"> załącznik nr 4</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rsidR="006D34A9" w:rsidRDefault="006D34A9" w:rsidP="006D34A9">
      <w:pPr>
        <w:spacing w:after="40" w:line="260" w:lineRule="atLeast"/>
        <w:jc w:val="both"/>
        <w:rPr>
          <w:rFonts w:ascii="Arial" w:eastAsia="Times New Roman" w:hAnsi="Arial" w:cs="Arial"/>
          <w:sz w:val="20"/>
          <w:szCs w:val="20"/>
          <w:lang w:eastAsia="pl-PL"/>
        </w:rPr>
      </w:pPr>
    </w:p>
    <w:p w:rsidR="00EC2F31" w:rsidRPr="00A17F0F" w:rsidRDefault="00EC2F31" w:rsidP="00EC2F31">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W celu potwierdzenia braku podstaw  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E75F37" w:rsidRDefault="00EC2F31" w:rsidP="00EC2F31">
      <w:pPr>
        <w:pStyle w:val="Akapitzlist"/>
        <w:numPr>
          <w:ilvl w:val="0"/>
          <w:numId w:val="7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rsidR="00EC2F31" w:rsidRDefault="00EC2F31" w:rsidP="00E75F37">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jeżeli odrębne przepisy wymagają wpisu do rejestru lub ewidencji, w celu braku podstaw do wykluczenia na podstawie art. 24 ust. 5 pkt. 1 ustawy P</w:t>
      </w:r>
      <w:r>
        <w:rPr>
          <w:rFonts w:ascii="Arial" w:eastAsia="Times New Roman" w:hAnsi="Arial" w:cs="Arial"/>
          <w:sz w:val="20"/>
          <w:szCs w:val="20"/>
          <w:lang w:eastAsia="pl-PL"/>
        </w:rPr>
        <w:t>ZP</w:t>
      </w:r>
      <w:r w:rsidRPr="00E1539A">
        <w:rPr>
          <w:rFonts w:ascii="Arial" w:eastAsia="Times New Roman" w:hAnsi="Arial" w:cs="Arial"/>
          <w:sz w:val="20"/>
          <w:szCs w:val="20"/>
          <w:lang w:eastAsia="pl-PL"/>
        </w:rPr>
        <w:t>.</w:t>
      </w:r>
    </w:p>
    <w:p w:rsidR="00EC2F31" w:rsidRPr="00C76EF5" w:rsidRDefault="00EC2F31" w:rsidP="00EC2F31">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2F31" w:rsidRPr="00C76EF5" w:rsidRDefault="00EC2F31" w:rsidP="00EC2F31">
      <w:pPr>
        <w:pStyle w:val="Akapitzlist"/>
        <w:numPr>
          <w:ilvl w:val="0"/>
          <w:numId w:val="7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C2F31" w:rsidRPr="00C76EF5" w:rsidRDefault="00EC2F31" w:rsidP="00EC2F31">
      <w:pPr>
        <w:pStyle w:val="Akapitzlist"/>
        <w:numPr>
          <w:ilvl w:val="0"/>
          <w:numId w:val="7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C2F31" w:rsidRPr="00C76EF5" w:rsidRDefault="00EC2F31" w:rsidP="00EC2F31">
      <w:pPr>
        <w:pStyle w:val="Akapitzlist"/>
        <w:numPr>
          <w:ilvl w:val="0"/>
          <w:numId w:val="7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oświadczenia Wykonawcy o niezaleganiu z opłacaniem podatków i opłat lokalnych, o których mowa w ustawie z dnia 12 stycznia 1991 r. o podatkach i opłatach lokalnych (Dz.U. z 2016 r. poz. 716) – </w:t>
      </w:r>
      <w:r w:rsidR="00FA5745">
        <w:rPr>
          <w:rFonts w:ascii="Arial" w:eastAsia="Times New Roman" w:hAnsi="Arial" w:cs="Arial"/>
          <w:b/>
          <w:sz w:val="20"/>
          <w:szCs w:val="20"/>
          <w:lang w:eastAsia="pl-PL"/>
        </w:rPr>
        <w:t>załącznik nr 5</w:t>
      </w:r>
      <w:r w:rsidRPr="00C76EF5">
        <w:rPr>
          <w:rFonts w:ascii="Arial" w:eastAsia="Times New Roman" w:hAnsi="Arial" w:cs="Arial"/>
          <w:b/>
          <w:sz w:val="20"/>
          <w:szCs w:val="20"/>
          <w:lang w:eastAsia="pl-PL"/>
        </w:rPr>
        <w:t xml:space="preserve"> do SIWZ</w:t>
      </w:r>
    </w:p>
    <w:p w:rsidR="001744B4" w:rsidRPr="001744B4" w:rsidRDefault="00EC2F31" w:rsidP="00EC2F31">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rsidR="001744B4" w:rsidRPr="001744B4" w:rsidRDefault="001744B4" w:rsidP="001744B4">
      <w:pPr>
        <w:pStyle w:val="Akapitzlist"/>
        <w:spacing w:after="40" w:line="260" w:lineRule="atLeast"/>
        <w:ind w:left="284"/>
        <w:contextualSpacing w:val="0"/>
        <w:jc w:val="both"/>
        <w:rPr>
          <w:rFonts w:ascii="Arial" w:eastAsia="Times New Roman" w:hAnsi="Arial" w:cs="Arial"/>
          <w:sz w:val="20"/>
          <w:szCs w:val="20"/>
          <w:lang w:eastAsia="pl-PL"/>
        </w:rPr>
      </w:pPr>
    </w:p>
    <w:p w:rsidR="001744B4" w:rsidRDefault="001744B4" w:rsidP="001744B4">
      <w:pPr>
        <w:pStyle w:val="Akapitzlist"/>
        <w:spacing w:after="40" w:line="260" w:lineRule="atLeast"/>
        <w:ind w:left="284"/>
        <w:contextualSpacing w:val="0"/>
        <w:jc w:val="both"/>
        <w:rPr>
          <w:rFonts w:ascii="Arial" w:eastAsia="Times New Roman" w:hAnsi="Arial" w:cs="Arial"/>
          <w:sz w:val="20"/>
          <w:szCs w:val="20"/>
          <w:lang w:eastAsia="pl-PL"/>
        </w:rPr>
      </w:pPr>
    </w:p>
    <w:p w:rsidR="00D35B30" w:rsidRPr="001744B4" w:rsidRDefault="00EC2F31" w:rsidP="001744B4">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lastRenderedPageBreak/>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00FA5745" w:rsidRPr="001744B4">
        <w:rPr>
          <w:rFonts w:ascii="Arial" w:eastAsia="Times New Roman" w:hAnsi="Arial" w:cs="Arial"/>
          <w:b/>
          <w:sz w:val="20"/>
          <w:szCs w:val="20"/>
          <w:lang w:eastAsia="pl-PL"/>
        </w:rPr>
        <w:t>załącznik nr 6</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rsidR="00EC2F31" w:rsidRPr="00C76EF5" w:rsidRDefault="00EC2F31" w:rsidP="00D35B30">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konsorcjum), oświadczenie, o którym mowa powyżej składa osobno każdy z Wykonawców wspólnie ubiegających się o zamówienie.</w:t>
      </w:r>
    </w:p>
    <w:p w:rsidR="00EC2F31" w:rsidRPr="00C76EF5" w:rsidRDefault="00EC2F31" w:rsidP="00EC2F31">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6D34A9" w:rsidRDefault="00EC2F31" w:rsidP="00EC2F31">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rsidR="00EC2F31" w:rsidRDefault="00EC2F31" w:rsidP="006D34A9">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rsidR="00EC2F31" w:rsidRDefault="00EC2F31" w:rsidP="00EC2F31">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EC2F31" w:rsidRPr="00C76EF5" w:rsidRDefault="00EC2F31" w:rsidP="00EC2F31">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oferta wykonawców występujących wspólnie zostanie wybrana jako najkorzystniejsza Zamawiający zażąda przez zawarciem umowy w sprawie zamówienia publicznego  umowy regulującej współpracę tych wykonawców.</w:t>
      </w:r>
    </w:p>
    <w:p w:rsidR="00EC2F31" w:rsidRPr="00C76EF5" w:rsidRDefault="00EC2F31" w:rsidP="00EC2F31">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EC2F31" w:rsidRPr="00C76EF5" w:rsidRDefault="00EC2F31" w:rsidP="00EC2F31">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których mowa w Rozdziale III ust.  pkt 1-3 SIWZ składa dokument lub dokumenty wystawione w kraju, w którym ma siedzibę lub miejsce zamieszkania, potwierdzające, że:</w:t>
      </w:r>
    </w:p>
    <w:p w:rsidR="00EC2F31" w:rsidRPr="00C76EF5" w:rsidRDefault="00EC2F31" w:rsidP="00EC2F31">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C2F31" w:rsidRPr="00C76EF5" w:rsidRDefault="00EC2F31" w:rsidP="00EC2F31">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rsidR="00EC2F31" w:rsidRPr="00C76EF5" w:rsidRDefault="00EC2F31" w:rsidP="00EC2F31">
      <w:pPr>
        <w:spacing w:after="40" w:line="260" w:lineRule="atLeast"/>
        <w:ind w:left="284"/>
        <w:jc w:val="both"/>
        <w:rPr>
          <w:rFonts w:ascii="Arial" w:eastAsia="Times New Roman" w:hAnsi="Arial" w:cs="Arial"/>
          <w:sz w:val="20"/>
          <w:szCs w:val="20"/>
          <w:lang w:eastAsia="pl-PL"/>
        </w:rPr>
      </w:pPr>
    </w:p>
    <w:p w:rsidR="00EC2F31" w:rsidRPr="00C76EF5" w:rsidRDefault="00EC2F31" w:rsidP="00EC2F31">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rsidR="00EC2F31" w:rsidRPr="00C76EF5" w:rsidRDefault="00EC2F31" w:rsidP="00EC2F31">
      <w:pPr>
        <w:pStyle w:val="Akapitzlist"/>
        <w:spacing w:after="40" w:line="260" w:lineRule="atLeast"/>
        <w:ind w:left="284"/>
        <w:contextualSpacing w:val="0"/>
        <w:jc w:val="both"/>
        <w:rPr>
          <w:rFonts w:ascii="Arial" w:hAnsi="Arial" w:cs="Arial"/>
          <w:sz w:val="20"/>
          <w:szCs w:val="20"/>
        </w:rPr>
      </w:pPr>
    </w:p>
    <w:p w:rsidR="00EC2F31" w:rsidRDefault="00EC2F31" w:rsidP="00EC2F31">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rsidR="00EC2F31" w:rsidRDefault="00EC2F31" w:rsidP="00EC2F31">
      <w:pPr>
        <w:pStyle w:val="Akapitzlist"/>
        <w:spacing w:after="40" w:line="260" w:lineRule="atLeast"/>
        <w:ind w:left="0"/>
        <w:contextualSpacing w:val="0"/>
        <w:jc w:val="both"/>
        <w:rPr>
          <w:rFonts w:ascii="Arial" w:hAnsi="Arial" w:cs="Arial"/>
          <w:sz w:val="20"/>
          <w:szCs w:val="20"/>
        </w:rPr>
      </w:pPr>
    </w:p>
    <w:p w:rsidR="00D35B30" w:rsidRDefault="00D35B30" w:rsidP="00EC2F31">
      <w:pPr>
        <w:pStyle w:val="Akapitzlist"/>
        <w:spacing w:after="40" w:line="260" w:lineRule="atLeast"/>
        <w:ind w:left="0"/>
        <w:contextualSpacing w:val="0"/>
        <w:jc w:val="both"/>
        <w:rPr>
          <w:rFonts w:ascii="Arial" w:hAnsi="Arial" w:cs="Arial"/>
          <w:sz w:val="20"/>
          <w:szCs w:val="20"/>
        </w:rPr>
      </w:pPr>
    </w:p>
    <w:p w:rsidR="00D35B30" w:rsidRDefault="00D35B30" w:rsidP="00EC2F31">
      <w:pPr>
        <w:pStyle w:val="Akapitzlist"/>
        <w:spacing w:after="40" w:line="260" w:lineRule="atLeast"/>
        <w:ind w:left="0"/>
        <w:contextualSpacing w:val="0"/>
        <w:jc w:val="both"/>
        <w:rPr>
          <w:rFonts w:ascii="Arial" w:hAnsi="Arial" w:cs="Arial"/>
          <w:sz w:val="20"/>
          <w:szCs w:val="20"/>
        </w:rPr>
      </w:pPr>
    </w:p>
    <w:p w:rsidR="00EC2F31" w:rsidRPr="00C76EF5" w:rsidRDefault="00EC2F31" w:rsidP="00EC2F31">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lastRenderedPageBreak/>
        <w:t>R</w:t>
      </w:r>
      <w:r>
        <w:rPr>
          <w:rFonts w:ascii="Arial" w:hAnsi="Arial" w:cs="Arial"/>
          <w:b/>
          <w:sz w:val="20"/>
          <w:szCs w:val="20"/>
        </w:rPr>
        <w:t>OZDZIAŁ</w:t>
      </w:r>
      <w:r w:rsidRPr="00C76EF5">
        <w:rPr>
          <w:rFonts w:ascii="Arial" w:hAnsi="Arial" w:cs="Arial"/>
          <w:b/>
          <w:sz w:val="20"/>
          <w:szCs w:val="20"/>
        </w:rPr>
        <w:t xml:space="preserve"> IV</w:t>
      </w:r>
    </w:p>
    <w:p w:rsidR="00EC2F31" w:rsidRPr="00C76EF5" w:rsidRDefault="00EC2F31" w:rsidP="00EC2F31">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EC2F31" w:rsidRDefault="00EC2F31" w:rsidP="00EC2F31">
      <w:pPr>
        <w:spacing w:after="40" w:line="260" w:lineRule="atLeast"/>
        <w:jc w:val="both"/>
        <w:rPr>
          <w:rFonts w:ascii="Arial" w:hAnsi="Arial" w:cs="Arial"/>
          <w:b/>
          <w:sz w:val="20"/>
          <w:szCs w:val="20"/>
        </w:rPr>
      </w:pPr>
    </w:p>
    <w:p w:rsidR="00EC2F31" w:rsidRPr="00C76EF5" w:rsidRDefault="00EC2F31" w:rsidP="00EC2F31">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EC2F31" w:rsidRPr="00C76EF5" w:rsidRDefault="00EC2F31" w:rsidP="00EC2F31">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świadczeniu usług drogą elektroniczną  (Dz. U. z 2016 r. poz. 1030).</w:t>
      </w:r>
    </w:p>
    <w:p w:rsidR="00A17F0F" w:rsidRDefault="00EC2F31" w:rsidP="00EC2F31">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rsidR="00EC2F31" w:rsidRDefault="00EC2F31" w:rsidP="00A17F0F">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ustawy z dnia 18 lipca 2002 r. o świadczeniu usług drogą elektroniczną, każda ze stron na żądanie drugiej strony niezwłocznie potwierdza fakt ich otrzymania.</w:t>
      </w:r>
    </w:p>
    <w:p w:rsidR="00EC2F31" w:rsidRPr="00C76EF5" w:rsidRDefault="00EC2F31" w:rsidP="00EC2F31">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EC2F31" w:rsidRPr="00C76EF5" w:rsidRDefault="00EC2F31" w:rsidP="00EC2F31">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rsidR="00EC2F31" w:rsidRPr="00C76EF5" w:rsidRDefault="00EC2F31" w:rsidP="00EC2F31">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EC2F31" w:rsidRPr="00C76EF5" w:rsidRDefault="00EC2F31" w:rsidP="00EC2F31">
      <w:pPr>
        <w:spacing w:after="40" w:line="260" w:lineRule="atLeast"/>
        <w:rPr>
          <w:rFonts w:ascii="Arial" w:eastAsia="Times New Roman" w:hAnsi="Arial" w:cs="Arial"/>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EC2F31" w:rsidRDefault="00EC2F31" w:rsidP="00EC2F31">
      <w:pPr>
        <w:tabs>
          <w:tab w:val="num" w:pos="2880"/>
        </w:tabs>
        <w:spacing w:after="40" w:line="260" w:lineRule="atLeast"/>
        <w:jc w:val="both"/>
        <w:rPr>
          <w:rFonts w:ascii="Arial" w:eastAsia="Times New Roman" w:hAnsi="Arial" w:cs="Arial"/>
          <w:sz w:val="20"/>
          <w:szCs w:val="20"/>
          <w:lang w:eastAsia="pl-PL"/>
        </w:rPr>
      </w:pPr>
    </w:p>
    <w:p w:rsidR="00EC2F31" w:rsidRPr="00C76EF5" w:rsidRDefault="00EC2F31" w:rsidP="00EC2F31">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rsidR="00EC2F31" w:rsidRPr="00C76EF5" w:rsidRDefault="00EC2F31" w:rsidP="00EC2F31">
      <w:pPr>
        <w:spacing w:after="40" w:line="260" w:lineRule="atLeast"/>
        <w:jc w:val="both"/>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EC2F31"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D35B30" w:rsidRDefault="00EC2F31" w:rsidP="00EC2F31">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rsidR="00D35B30" w:rsidRDefault="00D35B30" w:rsidP="00EC2F31">
      <w:pPr>
        <w:spacing w:after="40" w:line="260" w:lineRule="atLeast"/>
        <w:ind w:left="426"/>
        <w:jc w:val="both"/>
        <w:rPr>
          <w:rFonts w:ascii="Arial" w:eastAsia="Times New Roman" w:hAnsi="Arial" w:cs="Arial"/>
          <w:sz w:val="20"/>
          <w:szCs w:val="20"/>
          <w:lang w:eastAsia="pl-PL"/>
        </w:rPr>
      </w:pPr>
    </w:p>
    <w:p w:rsidR="00EC2F31" w:rsidRPr="00C31A02" w:rsidRDefault="00EC2F31" w:rsidP="00EC2F31">
      <w:pPr>
        <w:spacing w:after="40" w:line="260" w:lineRule="atLeast"/>
        <w:ind w:left="426"/>
        <w:jc w:val="both"/>
        <w:rPr>
          <w:rFonts w:ascii="Arial" w:hAnsi="Arial" w:cs="Arial"/>
          <w:b/>
          <w:noProof/>
          <w:sz w:val="20"/>
          <w:szCs w:val="20"/>
          <w:lang w:eastAsia="pl-PL"/>
        </w:rPr>
      </w:pPr>
      <w:r w:rsidRPr="00C53D7F">
        <w:rPr>
          <w:rFonts w:ascii="Arial" w:eastAsia="Times New Roman" w:hAnsi="Arial" w:cs="Arial"/>
          <w:sz w:val="20"/>
          <w:szCs w:val="20"/>
          <w:lang w:eastAsia="pl-PL"/>
        </w:rPr>
        <w:lastRenderedPageBreak/>
        <w:t>Wykonawcy, opatrzonej napisem: „oferta przetargowa na:</w:t>
      </w:r>
      <w:r w:rsidRPr="00C53D7F">
        <w:rPr>
          <w:rFonts w:ascii="Arial" w:hAnsi="Arial" w:cs="Arial"/>
          <w:sz w:val="20"/>
          <w:szCs w:val="20"/>
        </w:rPr>
        <w:t xml:space="preserve"> </w:t>
      </w:r>
      <w:r w:rsidR="00D35B30" w:rsidRPr="00D35B30">
        <w:rPr>
          <w:rFonts w:ascii="Arial" w:hAnsi="Arial" w:cs="Arial"/>
          <w:b/>
          <w:sz w:val="20"/>
          <w:szCs w:val="20"/>
        </w:rPr>
        <w:t xml:space="preserve">ratunkowy remont Bastionu Artyleryjskiego w Twierdzy </w:t>
      </w:r>
      <w:proofErr w:type="spellStart"/>
      <w:r w:rsidR="00D35B30" w:rsidRPr="00D35B30">
        <w:rPr>
          <w:rFonts w:ascii="Arial" w:hAnsi="Arial" w:cs="Arial"/>
          <w:b/>
          <w:sz w:val="20"/>
          <w:szCs w:val="20"/>
        </w:rPr>
        <w:t>Wisłoujście</w:t>
      </w:r>
      <w:proofErr w:type="spellEnd"/>
      <w:r w:rsidR="00D35B30" w:rsidRPr="00D35B30">
        <w:rPr>
          <w:rFonts w:ascii="Arial" w:hAnsi="Arial" w:cs="Arial"/>
          <w:b/>
          <w:sz w:val="20"/>
          <w:szCs w:val="20"/>
        </w:rPr>
        <w:t xml:space="preserve"> – wykonanie izolacji przeciwwodnej</w:t>
      </w:r>
      <w:r w:rsidR="00D35B30">
        <w:rPr>
          <w:rFonts w:ascii="Arial" w:hAnsi="Arial" w:cs="Arial"/>
          <w:b/>
          <w:sz w:val="20"/>
          <w:szCs w:val="20"/>
        </w:rPr>
        <w:t>”</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Wykonawca może, przed upływem terminu składania ofert, zmienić lub wycofać ofertę. Zmiana lub wycofanie oferty odbywa się w taki sam sposób, jak złożenie oferty tj. w zamkniętej kopercie z dopiskiem „Zmiana oferty przetargowej na:</w:t>
      </w:r>
      <w:r w:rsidRPr="00C53D7F">
        <w:rPr>
          <w:rFonts w:ascii="Arial" w:hAnsi="Arial" w:cs="Arial"/>
          <w:sz w:val="20"/>
          <w:szCs w:val="20"/>
        </w:rPr>
        <w:t xml:space="preserve"> </w:t>
      </w:r>
      <w:r w:rsidR="00D35B30" w:rsidRPr="00D35B30">
        <w:rPr>
          <w:rFonts w:ascii="Arial" w:hAnsi="Arial" w:cs="Arial"/>
          <w:b/>
          <w:sz w:val="20"/>
          <w:szCs w:val="20"/>
        </w:rPr>
        <w:t xml:space="preserve">ratunkowy remont Bastionu Artyleryjskiego w Twierdzy </w:t>
      </w:r>
      <w:proofErr w:type="spellStart"/>
      <w:r w:rsidR="00D35B30" w:rsidRPr="00D35B30">
        <w:rPr>
          <w:rFonts w:ascii="Arial" w:hAnsi="Arial" w:cs="Arial"/>
          <w:b/>
          <w:sz w:val="20"/>
          <w:szCs w:val="20"/>
        </w:rPr>
        <w:t>Wisłoujście</w:t>
      </w:r>
      <w:proofErr w:type="spellEnd"/>
      <w:r w:rsidR="00D35B30" w:rsidRPr="00D35B30">
        <w:rPr>
          <w:rFonts w:ascii="Arial" w:hAnsi="Arial" w:cs="Arial"/>
          <w:b/>
          <w:sz w:val="20"/>
          <w:szCs w:val="20"/>
        </w:rPr>
        <w:t xml:space="preserve"> – wykonanie izolacji przeciwwodnej</w:t>
      </w:r>
      <w:r w:rsidR="00A651AF" w:rsidRPr="00C76EF5">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Ofertę złożoną po terminie zwraca się w terminie określonym w art. 84 ust. 2 ustawy.</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A17F0F" w:rsidRDefault="00EC2F31" w:rsidP="00EC2F31">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2003 r. Nr 153, poz. 1503</w:t>
      </w:r>
      <w:r w:rsidRPr="00C76EF5">
        <w:rPr>
          <w:rFonts w:ascii="Arial" w:eastAsia="Times New Roman" w:hAnsi="Arial" w:cs="Arial"/>
          <w:sz w:val="20"/>
          <w:szCs w:val="20"/>
          <w:lang w:eastAsia="pl-PL"/>
        </w:rPr>
        <w:t xml:space="preserve"> z późniejszymi zmianami) przez tajemnicę przedsiębiorstwa rozumie się nieujawnione do  wiadomości publicznej informacje techniczne, technologiczne, organizacyjne przedsiębiorstwa lub inne informacje posiadające wartość </w:t>
      </w:r>
    </w:p>
    <w:p w:rsidR="00A651AF" w:rsidRDefault="00EC2F31" w:rsidP="00EC2F31">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gospodarczą, co do których  przedsiębiorca podjął niezbędne działania w celu zachowania ich poufności. Oznacza to, że za tajemnicę przedsiębiorstwa może być uznana określona informacja </w:t>
      </w:r>
    </w:p>
    <w:p w:rsidR="00EC2F31" w:rsidRPr="00C76EF5" w:rsidRDefault="00EC2F31" w:rsidP="00EC2F31">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rsidR="00EC2F31" w:rsidRPr="00C76EF5" w:rsidRDefault="00EC2F31" w:rsidP="00EC2F31">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rsidR="00EC2F31" w:rsidRPr="00C76EF5" w:rsidRDefault="00EC2F31" w:rsidP="00EC2F31">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rsidR="00EC2F31" w:rsidRPr="00C76EF5" w:rsidRDefault="00EC2F31" w:rsidP="00EC2F31">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rsidR="00EC2F31" w:rsidRPr="00C76EF5" w:rsidRDefault="00EC2F31" w:rsidP="00EC2F31">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EC2F31" w:rsidRDefault="00EC2F31" w:rsidP="00EC2F31">
      <w:pPr>
        <w:spacing w:after="40" w:line="260" w:lineRule="atLeast"/>
        <w:jc w:val="both"/>
        <w:rPr>
          <w:rFonts w:ascii="Arial" w:eastAsia="Times New Roman" w:hAnsi="Arial" w:cs="Arial"/>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Historyczne Miasta Gdańska, 80-831 Gdańsk ul. Długa 46/47 -  kancelaria</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B95E43">
        <w:rPr>
          <w:rFonts w:ascii="Arial" w:eastAsia="Times New Roman" w:hAnsi="Arial" w:cs="Arial"/>
          <w:b/>
          <w:sz w:val="20"/>
          <w:szCs w:val="20"/>
          <w:lang w:eastAsia="pl-PL"/>
        </w:rPr>
        <w:t>29</w:t>
      </w:r>
      <w:r w:rsidR="001744B4">
        <w:rPr>
          <w:rFonts w:ascii="Arial" w:eastAsia="Times New Roman" w:hAnsi="Arial" w:cs="Arial"/>
          <w:b/>
          <w:sz w:val="20"/>
          <w:szCs w:val="20"/>
          <w:lang w:eastAsia="pl-PL"/>
        </w:rPr>
        <w:t xml:space="preserve"> maja 2018</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B95E43">
        <w:rPr>
          <w:rFonts w:ascii="Arial" w:eastAsia="Times New Roman" w:hAnsi="Arial" w:cs="Arial"/>
          <w:b/>
          <w:sz w:val="20"/>
          <w:szCs w:val="20"/>
          <w:lang w:eastAsia="pl-PL"/>
        </w:rPr>
        <w:t>29</w:t>
      </w:r>
      <w:bookmarkStart w:id="0" w:name="_GoBack"/>
      <w:bookmarkEnd w:id="0"/>
      <w:r w:rsidR="001744B4">
        <w:rPr>
          <w:rFonts w:ascii="Arial" w:eastAsia="Times New Roman" w:hAnsi="Arial" w:cs="Arial"/>
          <w:b/>
          <w:sz w:val="20"/>
          <w:szCs w:val="20"/>
          <w:lang w:eastAsia="pl-PL"/>
        </w:rPr>
        <w:t xml:space="preserve"> maja</w:t>
      </w:r>
      <w:r w:rsidRPr="00C76EF5">
        <w:rPr>
          <w:rFonts w:ascii="Arial" w:eastAsia="Times New Roman" w:hAnsi="Arial" w:cs="Arial"/>
          <w:b/>
          <w:sz w:val="20"/>
          <w:szCs w:val="20"/>
          <w:lang w:eastAsia="pl-PL"/>
        </w:rPr>
        <w:t xml:space="preserve"> 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 Historycznym Miasta Gdańska, 80-831 Gdańsk ul. Długa 46/47, w Sali Edukacyjnej</w:t>
      </w:r>
      <w:r>
        <w:rPr>
          <w:rFonts w:ascii="Arial" w:eastAsia="Times New Roman" w:hAnsi="Arial" w:cs="Arial"/>
          <w:sz w:val="20"/>
          <w:szCs w:val="20"/>
          <w:lang w:eastAsia="pl-PL"/>
        </w:rPr>
        <w:t>.</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EC2F31" w:rsidRPr="00C76EF5" w:rsidRDefault="00EC2F31" w:rsidP="00EC2F31">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8" w:history="1">
        <w:r w:rsidR="00A651AF"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EC2F31" w:rsidRPr="00C76EF5" w:rsidRDefault="00EC2F31" w:rsidP="00EC2F31">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rsidR="00EC2F31" w:rsidRDefault="00EC2F31" w:rsidP="00EC2F31">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801402" w:rsidRDefault="00801402" w:rsidP="00801402">
      <w:pPr>
        <w:spacing w:after="40" w:line="260" w:lineRule="atLeast"/>
        <w:jc w:val="both"/>
        <w:rPr>
          <w:rFonts w:ascii="Arial" w:eastAsia="Times New Roman" w:hAnsi="Arial" w:cs="Arial"/>
          <w:sz w:val="20"/>
          <w:szCs w:val="20"/>
          <w:lang w:eastAsia="pl-PL"/>
        </w:rPr>
      </w:pPr>
    </w:p>
    <w:p w:rsidR="00801402" w:rsidRPr="00801402" w:rsidRDefault="00801402" w:rsidP="00801402">
      <w:pPr>
        <w:spacing w:after="40" w:line="260" w:lineRule="atLeast"/>
        <w:jc w:val="both"/>
        <w:rPr>
          <w:rFonts w:ascii="Arial" w:eastAsia="Times New Roman" w:hAnsi="Arial" w:cs="Arial"/>
          <w:sz w:val="20"/>
          <w:szCs w:val="20"/>
          <w:lang w:eastAsia="pl-PL"/>
        </w:rPr>
      </w:pPr>
    </w:p>
    <w:p w:rsidR="00EC2F31" w:rsidRPr="00C76EF5" w:rsidRDefault="00EC2F31" w:rsidP="00EC2F31">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ceny, terminu wykonania zamówienia, okresu gwarancji i warunków płatności zawartych w ofertach.</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rsidR="006D34A9"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rsidR="00EC2F31" w:rsidRPr="00C76EF5" w:rsidRDefault="00EC2F31" w:rsidP="006D34A9">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sidR="00801402">
        <w:rPr>
          <w:rFonts w:ascii="Arial" w:eastAsia="Times New Roman" w:hAnsi="Arial" w:cs="Arial"/>
          <w:sz w:val="20"/>
          <w:szCs w:val="20"/>
          <w:lang w:eastAsia="pl-PL"/>
        </w:rPr>
        <w:t xml:space="preserve">ej i konserwatorskiej. </w:t>
      </w:r>
    </w:p>
    <w:p w:rsidR="00A17F0F"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rsidR="00EC2F31" w:rsidRPr="00C76EF5" w:rsidRDefault="00EC2F31" w:rsidP="00A17F0F">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zamówienia.</w:t>
      </w:r>
    </w:p>
    <w:p w:rsidR="00EC2F31" w:rsidRPr="00C76EF5"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rsidR="00EC2F31"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rsidR="00EC2F31" w:rsidRPr="00C76EF5"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rsidR="00EC2F31" w:rsidRPr="00C76EF5" w:rsidRDefault="00EC2F31" w:rsidP="00EC2F31">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2016r., poz. 380) wykonawca nie może żądać podwyższenia wynagrodzenia ryczałtowego, chyba że zajdą okoliczności określone w art. 632 §2 tej ustawy.</w:t>
      </w:r>
    </w:p>
    <w:p w:rsidR="00EC2F31" w:rsidRDefault="00EC2F31" w:rsidP="00EC2F31">
      <w:pPr>
        <w:spacing w:after="40" w:line="260" w:lineRule="atLeast"/>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EC2F31" w:rsidRPr="00C76EF5" w:rsidRDefault="00EC2F31" w:rsidP="00EC2F31">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EC2F31" w:rsidRPr="00C76EF5" w:rsidRDefault="00EC2F31" w:rsidP="00EC2F31">
      <w:pPr>
        <w:tabs>
          <w:tab w:val="left" w:pos="851"/>
        </w:tabs>
        <w:spacing w:after="40" w:line="260" w:lineRule="atLeast"/>
        <w:jc w:val="center"/>
        <w:rPr>
          <w:rFonts w:ascii="Arial" w:eastAsia="Times New Roman" w:hAnsi="Arial" w:cs="Arial"/>
          <w:b/>
          <w:sz w:val="20"/>
          <w:szCs w:val="20"/>
          <w:lang w:eastAsia="pl-PL"/>
        </w:rPr>
      </w:pPr>
    </w:p>
    <w:p w:rsidR="00EC2F31" w:rsidRPr="00C76EF5" w:rsidRDefault="00EC2F31" w:rsidP="00EC2F31">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EC2F31" w:rsidRPr="00C76EF5" w:rsidRDefault="00EC2F31" w:rsidP="00EC2F31">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EC2F31" w:rsidRPr="00C76EF5" w:rsidRDefault="00EC2F31" w:rsidP="00EC2F31">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EC2F31" w:rsidRPr="00C76EF5" w:rsidRDefault="00EC2F31" w:rsidP="00EC2F31">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EC2F31" w:rsidRPr="00C76EF5" w:rsidRDefault="00EC2F31" w:rsidP="00EC2F31">
      <w:pPr>
        <w:pStyle w:val="Akapitzlist"/>
        <w:spacing w:after="40" w:line="260" w:lineRule="atLeast"/>
        <w:ind w:left="709"/>
        <w:contextualSpacing w:val="0"/>
        <w:jc w:val="both"/>
        <w:rPr>
          <w:rFonts w:ascii="Arial" w:eastAsia="Times New Roman" w:hAnsi="Arial" w:cs="Arial"/>
          <w:sz w:val="20"/>
          <w:szCs w:val="20"/>
          <w:lang w:eastAsia="pl-PL"/>
        </w:rPr>
      </w:pPr>
    </w:p>
    <w:p w:rsidR="00EC2F31" w:rsidRPr="00C76EF5" w:rsidRDefault="00EC2F31" w:rsidP="00EC2F31">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EC2F31" w:rsidRPr="00C76EF5" w:rsidRDefault="00EC2F31" w:rsidP="00EC2F31">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EC2F31" w:rsidRPr="00C76EF5" w:rsidRDefault="00EC2F31" w:rsidP="00EC2F31">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EC2F31" w:rsidRPr="00C76EF5" w:rsidRDefault="00EC2F31" w:rsidP="00EC2F31">
      <w:pPr>
        <w:pStyle w:val="Akapitzlist"/>
        <w:spacing w:after="40" w:line="260" w:lineRule="atLeast"/>
        <w:ind w:left="709" w:hanging="425"/>
        <w:contextualSpacing w:val="0"/>
        <w:jc w:val="both"/>
        <w:rPr>
          <w:rFonts w:ascii="Arial" w:eastAsia="Times New Roman" w:hAnsi="Arial" w:cs="Arial"/>
          <w:sz w:val="20"/>
          <w:szCs w:val="20"/>
          <w:lang w:eastAsia="pl-PL"/>
        </w:rPr>
      </w:pPr>
    </w:p>
    <w:p w:rsidR="00EC2F31" w:rsidRPr="00C76EF5" w:rsidRDefault="00EC2F31" w:rsidP="00EC2F31">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rsidR="00EC2F31" w:rsidRPr="00C76EF5" w:rsidRDefault="00EC2F31" w:rsidP="00EC2F31">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EC2F31" w:rsidRDefault="00EC2F31" w:rsidP="00EC2F31">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wynoszący 2</w:t>
      </w:r>
      <w:r w:rsidRPr="00F112CF">
        <w:rPr>
          <w:rFonts w:ascii="Arial" w:eastAsia="Times New Roman" w:hAnsi="Arial" w:cs="Arial"/>
          <w:sz w:val="20"/>
          <w:szCs w:val="20"/>
          <w:lang w:eastAsia="pl-PL"/>
        </w:rPr>
        <w:t xml:space="preserve"> lata</w:t>
      </w:r>
      <w:r w:rsidRPr="00F112CF">
        <w:rPr>
          <w:rFonts w:ascii="Arial" w:eastAsia="Times New Roman" w:hAnsi="Arial" w:cs="Arial"/>
          <w:sz w:val="20"/>
          <w:szCs w:val="20"/>
          <w:lang w:eastAsia="pl-PL"/>
        </w:rPr>
        <w:tab/>
        <w:t>- 0 pkt</w:t>
      </w:r>
      <w:r>
        <w:rPr>
          <w:rFonts w:ascii="Arial" w:eastAsia="Times New Roman" w:hAnsi="Arial" w:cs="Arial"/>
          <w:sz w:val="20"/>
          <w:szCs w:val="20"/>
          <w:lang w:eastAsia="pl-PL"/>
        </w:rPr>
        <w:t>.</w:t>
      </w:r>
    </w:p>
    <w:p w:rsidR="00EC2F31" w:rsidRPr="00C76EF5" w:rsidRDefault="00EC2F31" w:rsidP="00EC2F31">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1" w:name="_Hlk494446699"/>
      <w:r w:rsidRPr="00C76EF5">
        <w:rPr>
          <w:rFonts w:ascii="Arial" w:eastAsia="Times New Roman" w:hAnsi="Arial" w:cs="Arial"/>
          <w:sz w:val="20"/>
          <w:szCs w:val="20"/>
          <w:lang w:eastAsia="pl-PL"/>
        </w:rPr>
        <w:t>okres gwarancji wynoszący 3 lata</w:t>
      </w:r>
      <w:r w:rsidRPr="00C76EF5">
        <w:rPr>
          <w:rFonts w:ascii="Arial" w:eastAsia="Times New Roman" w:hAnsi="Arial" w:cs="Arial"/>
          <w:sz w:val="20"/>
          <w:szCs w:val="20"/>
          <w:lang w:eastAsia="pl-PL"/>
        </w:rPr>
        <w:tab/>
        <w:t>- 20 pkt</w:t>
      </w:r>
      <w:bookmarkEnd w:id="1"/>
      <w:r w:rsidRPr="00C76EF5">
        <w:rPr>
          <w:rFonts w:ascii="Arial" w:eastAsia="Times New Roman" w:hAnsi="Arial" w:cs="Arial"/>
          <w:sz w:val="20"/>
          <w:szCs w:val="20"/>
          <w:lang w:eastAsia="pl-PL"/>
        </w:rPr>
        <w:t>.</w:t>
      </w:r>
    </w:p>
    <w:p w:rsidR="00EC2F31" w:rsidRDefault="00EC2F31" w:rsidP="00EC2F31">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4 lata</w:t>
      </w:r>
      <w:r w:rsidRPr="00C76EF5">
        <w:rPr>
          <w:rFonts w:ascii="Arial" w:eastAsia="Times New Roman" w:hAnsi="Arial" w:cs="Arial"/>
          <w:sz w:val="20"/>
          <w:szCs w:val="20"/>
          <w:lang w:eastAsia="pl-PL"/>
        </w:rPr>
        <w:tab/>
        <w:t>- 30 pkt.</w:t>
      </w:r>
    </w:p>
    <w:p w:rsidR="00EC2F31" w:rsidRPr="00C76EF5" w:rsidRDefault="00EC2F31" w:rsidP="00EC2F31">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5 lat</w:t>
      </w:r>
      <w:r w:rsidRPr="00C76EF5">
        <w:rPr>
          <w:rFonts w:ascii="Arial" w:eastAsia="Times New Roman" w:hAnsi="Arial" w:cs="Arial"/>
          <w:sz w:val="20"/>
          <w:szCs w:val="20"/>
          <w:lang w:eastAsia="pl-PL"/>
        </w:rPr>
        <w:tab/>
        <w:t>- 40 pkt.</w:t>
      </w:r>
    </w:p>
    <w:p w:rsidR="00EC2F31" w:rsidRPr="00C76EF5" w:rsidRDefault="00EC2F31" w:rsidP="00EC2F31">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EC2F31" w:rsidRPr="00C76EF5" w:rsidRDefault="00EC2F31" w:rsidP="00EC2F31">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Zamawiający zastrzega, iż oferowany okres gwar</w:t>
      </w:r>
      <w:r>
        <w:rPr>
          <w:rFonts w:ascii="Arial" w:eastAsia="Times New Roman" w:hAnsi="Arial" w:cs="Arial"/>
          <w:sz w:val="20"/>
          <w:szCs w:val="20"/>
          <w:lang w:eastAsia="pl-PL"/>
        </w:rPr>
        <w:t>ancji nie może być krótszy niż 2</w:t>
      </w:r>
      <w:r w:rsidRPr="00C76EF5">
        <w:rPr>
          <w:rFonts w:ascii="Arial" w:eastAsia="Times New Roman" w:hAnsi="Arial" w:cs="Arial"/>
          <w:sz w:val="20"/>
          <w:szCs w:val="20"/>
          <w:lang w:eastAsia="pl-PL"/>
        </w:rPr>
        <w:t xml:space="preserve"> lata i dłuższy niż 5 lat. Wykonawca poda okres gwarancji w pełnych latach.</w:t>
      </w:r>
    </w:p>
    <w:p w:rsidR="00EC2F31" w:rsidRPr="00C76EF5" w:rsidRDefault="00EC2F31" w:rsidP="00EC2F31">
      <w:pPr>
        <w:spacing w:after="40" w:line="260" w:lineRule="atLeast"/>
        <w:jc w:val="both"/>
        <w:rPr>
          <w:rFonts w:ascii="Arial" w:eastAsia="Times New Roman" w:hAnsi="Arial" w:cs="Arial"/>
          <w:sz w:val="20"/>
          <w:szCs w:val="20"/>
          <w:lang w:eastAsia="pl-PL"/>
        </w:rPr>
      </w:pPr>
    </w:p>
    <w:p w:rsidR="00EC2F31" w:rsidRPr="00C76EF5" w:rsidRDefault="00EC2F31" w:rsidP="00EC2F31">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6D34A9" w:rsidRDefault="00EC2F31" w:rsidP="00EC2F31">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w:t>
      </w:r>
    </w:p>
    <w:p w:rsidR="00EC2F31" w:rsidRPr="00C76EF5" w:rsidRDefault="00EC2F31" w:rsidP="006D34A9">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w:t>
      </w:r>
    </w:p>
    <w:p w:rsidR="00EC2F31" w:rsidRPr="00C76EF5" w:rsidRDefault="00EC2F31" w:rsidP="00EC2F31">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A651AF" w:rsidRDefault="00A651AF" w:rsidP="00EC2F31">
      <w:pPr>
        <w:spacing w:after="40" w:line="260" w:lineRule="atLeast"/>
        <w:jc w:val="both"/>
        <w:rPr>
          <w:rFonts w:ascii="Arial" w:eastAsia="Times New Roman" w:hAnsi="Arial" w:cs="Arial"/>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EC2F31" w:rsidRPr="00C76EF5" w:rsidRDefault="00EC2F31" w:rsidP="00EC2F31">
      <w:pPr>
        <w:spacing w:after="40" w:line="260" w:lineRule="atLeast"/>
        <w:jc w:val="both"/>
        <w:rPr>
          <w:rFonts w:ascii="Arial" w:eastAsia="Times New Roman" w:hAnsi="Arial" w:cs="Arial"/>
          <w:b/>
          <w:sz w:val="20"/>
          <w:szCs w:val="20"/>
          <w:lang w:eastAsia="pl-PL"/>
        </w:rPr>
      </w:pPr>
    </w:p>
    <w:p w:rsidR="00EC2F31" w:rsidRPr="00C76EF5" w:rsidRDefault="00EC2F31" w:rsidP="00EC2F31">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EC2F31" w:rsidRPr="00C76EF5" w:rsidRDefault="00EC2F31" w:rsidP="00EC2F31">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rsidR="00EC2F31" w:rsidRPr="00C76EF5" w:rsidRDefault="00EC2F31" w:rsidP="00EC2F31">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rsidR="00A17F0F" w:rsidRDefault="00EC2F31" w:rsidP="00A17F0F">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w:t>
      </w:r>
      <w:r w:rsidR="00A17F0F">
        <w:rPr>
          <w:rFonts w:ascii="Arial" w:eastAsia="Times New Roman" w:hAnsi="Arial" w:cs="Arial"/>
          <w:sz w:val="20"/>
          <w:szCs w:val="20"/>
          <w:lang w:eastAsia="pl-PL"/>
        </w:rPr>
        <w:t>do kierowania pracami przy zabytkach nieruchomych</w:t>
      </w:r>
    </w:p>
    <w:p w:rsidR="00EC2F31" w:rsidRPr="00C76EF5" w:rsidRDefault="00EC2F31" w:rsidP="00A17F0F">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Pr="00C76EF5">
        <w:rPr>
          <w:rFonts w:ascii="Arial" w:eastAsia="Times New Roman" w:hAnsi="Arial" w:cs="Arial"/>
          <w:sz w:val="20"/>
          <w:szCs w:val="20"/>
          <w:lang w:eastAsia="pl-PL"/>
        </w:rPr>
        <w:t>armonogram rzeczowo – czasowo – finansowy;</w:t>
      </w:r>
    </w:p>
    <w:p w:rsidR="00EC2F31" w:rsidRDefault="00EC2F31" w:rsidP="00EC2F31">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związanej z przedmiotem zamówienia  na cały okres trwania niniejszego zamówienia (w tym okres gwarancyjny) na sum</w:t>
      </w:r>
      <w:r>
        <w:rPr>
          <w:rFonts w:ascii="Arial" w:eastAsia="Times New Roman" w:hAnsi="Arial" w:cs="Arial"/>
          <w:sz w:val="20"/>
          <w:szCs w:val="20"/>
          <w:lang w:eastAsia="pl-PL"/>
        </w:rPr>
        <w:t>ę</w:t>
      </w:r>
      <w:r w:rsidR="00A17F0F">
        <w:rPr>
          <w:rFonts w:ascii="Arial" w:eastAsia="Times New Roman" w:hAnsi="Arial" w:cs="Arial"/>
          <w:sz w:val="20"/>
          <w:szCs w:val="20"/>
          <w:lang w:eastAsia="pl-PL"/>
        </w:rPr>
        <w:t xml:space="preserve"> gwarancyjną nie mniejszą niż 1.000.000,00 zł (jeden milion</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rsidR="00EC2F31" w:rsidRPr="00C76EF5" w:rsidRDefault="00EC2F31" w:rsidP="00EC2F31">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kosztorys ofertowy, którego składowe stanowić będą podstawę do wyceny ewentualnych robót dodatkowych, których Zamawiający, działając z należytą starannością, nie mógł przewidzieć. W przypadku pojawienia się  w kosztorysie, o którym mowa powyżej, nie skalkulowanych pozycji kosztorysowych zostaną one wycenione zgodnie z aktualnym Katalogiem Nakładów Rzeczowych (KNR).</w:t>
      </w:r>
    </w:p>
    <w:p w:rsidR="00EC2F31" w:rsidRDefault="00EC2F31" w:rsidP="00EC2F31">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 obejmującego okres realizacji przedmiotu zamówienia, gwarancji i rękojmi), wykluczenie możliwości wypowiedzenia umowy przez któregokolwiek z jego członków do czasu wykonania zamówienia.</w:t>
      </w:r>
    </w:p>
    <w:p w:rsidR="00EC2F31" w:rsidRPr="00C76EF5" w:rsidRDefault="00EC2F31" w:rsidP="00EC2F31">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EC2F31" w:rsidRPr="00C76EF5" w:rsidRDefault="00EC2F31" w:rsidP="00EC2F31">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76086A" w:rsidRDefault="00EC2F31" w:rsidP="00EC2F31">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Termin podpisania umowy wyznaczy Zamawiający powiadamiając o tym Wykonawcę, którego oferta </w:t>
      </w:r>
    </w:p>
    <w:p w:rsidR="00EC2F31" w:rsidRPr="00C76EF5" w:rsidRDefault="00EC2F31" w:rsidP="0076086A">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została wybrana jako najkorzystniejsza w formie e-mail/tel./fax z minimum 3 dniowym wyprzedzeniem. Zmiana wyznaczonego przez Zamawiającego terminu zawarcia umowy może nastąpić wyłącznie w przypadkach szczególnie uzasadnionych sytuacją Wykonawcy.</w:t>
      </w:r>
    </w:p>
    <w:p w:rsidR="00EC2F31" w:rsidRPr="00C76EF5" w:rsidRDefault="00EC2F31" w:rsidP="00EC2F31">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EC2F31" w:rsidRDefault="00EC2F31" w:rsidP="00EC2F31">
      <w:pPr>
        <w:spacing w:after="40" w:line="260" w:lineRule="atLeast"/>
        <w:rPr>
          <w:rFonts w:ascii="Arial" w:eastAsia="Times New Roman" w:hAnsi="Arial" w:cs="Arial"/>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EC2F31" w:rsidRPr="00C76EF5" w:rsidRDefault="00EC2F31" w:rsidP="00EC2F31">
      <w:pPr>
        <w:spacing w:after="40" w:line="260" w:lineRule="atLeast"/>
        <w:rPr>
          <w:rFonts w:ascii="Arial" w:eastAsia="Times New Roman" w:hAnsi="Arial" w:cs="Arial"/>
          <w:b/>
          <w:sz w:val="20"/>
          <w:szCs w:val="20"/>
          <w:lang w:eastAsia="pl-PL"/>
        </w:rPr>
      </w:pPr>
    </w:p>
    <w:p w:rsidR="00EC2F31" w:rsidRPr="00C76EF5" w:rsidRDefault="00EC2F31" w:rsidP="00EC2F31">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A17F0F" w:rsidRDefault="00A17F0F"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rsidR="00EC2F31" w:rsidRPr="00C76EF5" w:rsidRDefault="00EC2F31" w:rsidP="00EC2F31">
      <w:pPr>
        <w:spacing w:after="40" w:line="260" w:lineRule="atLeast"/>
        <w:jc w:val="both"/>
        <w:rPr>
          <w:rFonts w:ascii="Arial" w:eastAsia="Times New Roman" w:hAnsi="Arial" w:cs="Arial"/>
          <w:b/>
          <w:sz w:val="20"/>
          <w:szCs w:val="20"/>
          <w:lang w:eastAsia="pl-PL"/>
        </w:rPr>
      </w:pPr>
    </w:p>
    <w:p w:rsidR="00EC2F31" w:rsidRPr="00C76EF5" w:rsidRDefault="00EC2F31" w:rsidP="00EC2F31">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powierzyć podwykonawcom, a także  Zamawiający żąda wskazania przez Wykonawcę nazw (firm) podwykonawców, na zasoby których wykonawca powołuje się na zasadach określonych w art. 22a ust. 1Ustawy w celu wykazania spełnienia warunków udziału w postępowaniu określonych w Rozdziale II SIWZ.</w:t>
      </w:r>
    </w:p>
    <w:p w:rsidR="00EC2F31"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rsidR="00EC2F31"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EC2F31"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rsidR="0076086A"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rsidR="0076086A" w:rsidRDefault="0076086A" w:rsidP="0076086A">
      <w:pPr>
        <w:pStyle w:val="Akapitzlist"/>
        <w:spacing w:after="40" w:line="260" w:lineRule="atLeast"/>
        <w:ind w:left="426"/>
        <w:contextualSpacing w:val="0"/>
        <w:jc w:val="both"/>
        <w:rPr>
          <w:rFonts w:ascii="Arial" w:eastAsia="Times New Roman" w:hAnsi="Arial" w:cs="Arial"/>
          <w:sz w:val="20"/>
          <w:szCs w:val="20"/>
          <w:lang w:eastAsia="pl-PL"/>
        </w:rPr>
      </w:pPr>
    </w:p>
    <w:p w:rsidR="00EC2F31" w:rsidRDefault="00EC2F31" w:rsidP="0076086A">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EC2F31" w:rsidRPr="00C76EF5" w:rsidRDefault="00EC2F31" w:rsidP="00EC2F31">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rsidR="00EC2F31" w:rsidRPr="00C76EF5" w:rsidRDefault="00EC2F31" w:rsidP="00EC2F31">
      <w:pPr>
        <w:spacing w:after="40" w:line="260" w:lineRule="atLeast"/>
        <w:rPr>
          <w:rFonts w:ascii="Arial" w:eastAsia="Times New Roman" w:hAnsi="Arial" w:cs="Arial"/>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hAnsi="Arial" w:cs="Arial"/>
          <w:b/>
          <w:sz w:val="20"/>
          <w:szCs w:val="20"/>
        </w:rPr>
        <w:t>ROZDZIAŁ XIII</w:t>
      </w: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EC2F31" w:rsidRPr="00C76EF5" w:rsidRDefault="00EC2F31" w:rsidP="00EC2F31">
      <w:pPr>
        <w:spacing w:after="40" w:line="260" w:lineRule="atLeast"/>
        <w:jc w:val="both"/>
        <w:rPr>
          <w:rFonts w:ascii="Arial" w:eastAsia="Times New Roman" w:hAnsi="Arial" w:cs="Arial"/>
          <w:b/>
          <w:sz w:val="20"/>
          <w:szCs w:val="20"/>
          <w:lang w:eastAsia="pl-PL"/>
        </w:rPr>
      </w:pPr>
    </w:p>
    <w:p w:rsidR="00EC2F31" w:rsidRPr="00C76EF5" w:rsidRDefault="00EC2F31" w:rsidP="00EC2F31">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EC2F31" w:rsidRPr="00C76EF5" w:rsidRDefault="00EC2F31" w:rsidP="00EC2F31">
      <w:pPr>
        <w:spacing w:after="40" w:line="260" w:lineRule="atLeast"/>
        <w:jc w:val="both"/>
        <w:rPr>
          <w:rFonts w:ascii="Arial" w:eastAsia="Times New Roman" w:hAnsi="Arial" w:cs="Arial"/>
          <w:sz w:val="20"/>
          <w:szCs w:val="20"/>
          <w:lang w:eastAsia="pl-PL"/>
        </w:rPr>
      </w:pPr>
    </w:p>
    <w:p w:rsidR="00EC2F31" w:rsidRPr="00C76EF5" w:rsidRDefault="00EC2F31" w:rsidP="00EC2F31">
      <w:pPr>
        <w:spacing w:after="40" w:line="260" w:lineRule="atLeast"/>
        <w:jc w:val="both"/>
        <w:rPr>
          <w:rFonts w:ascii="Arial" w:eastAsia="Times New Roman" w:hAnsi="Arial" w:cs="Arial"/>
          <w:sz w:val="20"/>
          <w:szCs w:val="20"/>
          <w:lang w:eastAsia="pl-PL"/>
        </w:rPr>
      </w:pPr>
    </w:p>
    <w:p w:rsidR="00EC2F31" w:rsidRPr="00C76EF5" w:rsidRDefault="00EC2F31" w:rsidP="00EC2F31">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Zatwierdził:</w:t>
      </w:r>
    </w:p>
    <w:p w:rsidR="00EC2F31" w:rsidRPr="00C76EF5" w:rsidRDefault="00EC2F31" w:rsidP="00EC2F31">
      <w:pPr>
        <w:spacing w:after="40" w:line="260" w:lineRule="atLeast"/>
        <w:jc w:val="both"/>
        <w:rPr>
          <w:rFonts w:ascii="Arial" w:eastAsia="Times New Roman" w:hAnsi="Arial" w:cs="Arial"/>
          <w:sz w:val="20"/>
          <w:szCs w:val="20"/>
          <w:lang w:eastAsia="pl-PL"/>
        </w:rPr>
      </w:pPr>
    </w:p>
    <w:p w:rsidR="00EC2F31" w:rsidRPr="00C76EF5" w:rsidRDefault="00EC2F31" w:rsidP="006D34A9">
      <w:pPr>
        <w:spacing w:after="40" w:line="260" w:lineRule="atLeast"/>
        <w:rPr>
          <w:rFonts w:ascii="Arial" w:eastAsia="Times New Roman" w:hAnsi="Arial" w:cs="Arial"/>
          <w:sz w:val="20"/>
          <w:szCs w:val="20"/>
          <w:lang w:eastAsia="pl-PL"/>
        </w:rPr>
      </w:pP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Dyrektor Muzeum Gdańska</w:t>
      </w:r>
    </w:p>
    <w:p w:rsidR="00EC2F31" w:rsidRPr="00C76EF5" w:rsidRDefault="00EC2F31" w:rsidP="00EC2F31">
      <w:pPr>
        <w:spacing w:after="40" w:line="260" w:lineRule="atLeast"/>
        <w:ind w:left="4958" w:firstLine="708"/>
        <w:rPr>
          <w:rFonts w:ascii="Arial" w:eastAsia="Times New Roman" w:hAnsi="Arial" w:cs="Arial"/>
          <w:sz w:val="20"/>
          <w:szCs w:val="20"/>
          <w:lang w:eastAsia="pl-PL"/>
        </w:rPr>
      </w:pPr>
      <w:r w:rsidRPr="00C76EF5">
        <w:rPr>
          <w:rFonts w:ascii="Arial" w:eastAsia="Times New Roman" w:hAnsi="Arial" w:cs="Arial"/>
          <w:sz w:val="20"/>
          <w:szCs w:val="20"/>
          <w:lang w:eastAsia="pl-PL"/>
        </w:rPr>
        <w:t>Waldemar Ossowski</w:t>
      </w:r>
    </w:p>
    <w:p w:rsidR="00EC2F31" w:rsidRPr="00C76EF5" w:rsidRDefault="00EC2F31" w:rsidP="00EC2F31">
      <w:pPr>
        <w:spacing w:after="40" w:line="260" w:lineRule="atLeast"/>
        <w:rPr>
          <w:rFonts w:ascii="Arial" w:hAnsi="Arial" w:cs="Arial"/>
          <w:b/>
          <w:sz w:val="20"/>
          <w:szCs w:val="20"/>
        </w:rPr>
      </w:pPr>
      <w:r w:rsidRPr="00C76EF5">
        <w:rPr>
          <w:rFonts w:ascii="Arial" w:hAnsi="Arial" w:cs="Arial"/>
          <w:b/>
          <w:sz w:val="20"/>
          <w:szCs w:val="20"/>
        </w:rPr>
        <w:br w:type="page"/>
      </w: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XIV</w:t>
      </w:r>
    </w:p>
    <w:p w:rsidR="00EC2F31" w:rsidRPr="00C76EF5" w:rsidRDefault="00EC2F31" w:rsidP="00EC2F31">
      <w:pPr>
        <w:spacing w:after="40" w:line="260" w:lineRule="atLeast"/>
        <w:jc w:val="center"/>
        <w:rPr>
          <w:rFonts w:ascii="Arial" w:eastAsia="Times New Roman" w:hAnsi="Arial" w:cs="Arial"/>
          <w:b/>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EC2F31" w:rsidRPr="00C76EF5" w:rsidRDefault="00A17F0F" w:rsidP="00EC2F31">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…………/2018</w:t>
      </w:r>
    </w:p>
    <w:p w:rsidR="00EC2F31" w:rsidRPr="00C76EF5" w:rsidRDefault="00EC2F31" w:rsidP="00EC2F31">
      <w:pPr>
        <w:autoSpaceDE w:val="0"/>
        <w:autoSpaceDN w:val="0"/>
        <w:adjustRightInd w:val="0"/>
        <w:spacing w:after="40" w:line="280" w:lineRule="atLeast"/>
        <w:rPr>
          <w:rFonts w:ascii="Arial" w:eastAsia="Times New Roman" w:hAnsi="Arial" w:cs="Arial"/>
          <w:sz w:val="20"/>
          <w:szCs w:val="20"/>
          <w:lang w:eastAsia="pl-PL"/>
        </w:rPr>
      </w:pPr>
    </w:p>
    <w:p w:rsidR="00EC2F31" w:rsidRPr="00C76EF5" w:rsidRDefault="00A17F0F" w:rsidP="00EC2F31">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00EC2F31" w:rsidRPr="00C76EF5">
        <w:rPr>
          <w:rFonts w:ascii="Arial" w:eastAsia="Times New Roman" w:hAnsi="Arial" w:cs="Arial"/>
          <w:sz w:val="20"/>
          <w:szCs w:val="20"/>
          <w:lang w:eastAsia="pl-PL"/>
        </w:rPr>
        <w:t xml:space="preserve"> r. w Gdańsku, pomiędzy:</w:t>
      </w:r>
    </w:p>
    <w:p w:rsidR="00EC2F31" w:rsidRPr="00C76EF5" w:rsidRDefault="00EC2F31" w:rsidP="00EC2F31">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EC2F31" w:rsidRPr="00C76EF5" w:rsidRDefault="00EC2F31" w:rsidP="00EC2F31">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Waldemara Ossowskiego</w:t>
      </w:r>
      <w:r w:rsidRPr="00C76EF5">
        <w:rPr>
          <w:rFonts w:ascii="Arial" w:eastAsia="Times New Roman" w:hAnsi="Arial" w:cs="Arial"/>
          <w:sz w:val="20"/>
          <w:szCs w:val="20"/>
          <w:lang w:eastAsia="pl-PL"/>
        </w:rPr>
        <w:tab/>
        <w:t>– Dyrektora MHMG</w:t>
      </w:r>
    </w:p>
    <w:p w:rsidR="00EC2F31" w:rsidRDefault="00EC2F31" w:rsidP="00EC2F31">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Monikę Przybyszewską</w:t>
      </w:r>
      <w:r w:rsidRPr="00C76EF5">
        <w:rPr>
          <w:rFonts w:ascii="Arial" w:eastAsia="Times New Roman" w:hAnsi="Arial" w:cs="Arial"/>
          <w:sz w:val="20"/>
          <w:szCs w:val="20"/>
          <w:lang w:eastAsia="pl-PL"/>
        </w:rPr>
        <w:tab/>
        <w:t>- Główną Księgową MHMG,</w:t>
      </w:r>
    </w:p>
    <w:p w:rsidR="007F17ED" w:rsidRPr="00C76EF5" w:rsidRDefault="007F17ED" w:rsidP="007F17ED">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rsidR="00EC2F31" w:rsidRPr="00C76EF5" w:rsidRDefault="00EC2F31" w:rsidP="00EC2F31">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rsidR="00EC2F31" w:rsidRPr="00C76EF5" w:rsidRDefault="00EC2F31" w:rsidP="00EC2F31">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rsidR="00EC2F31" w:rsidRPr="00C76EF5" w:rsidRDefault="00EC2F31" w:rsidP="00EC2F31">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rsidR="00EC2F31" w:rsidRPr="00C76EF5" w:rsidRDefault="00EC2F31" w:rsidP="00EC2F31">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rsidR="00EC2F31" w:rsidRPr="00C76EF5" w:rsidRDefault="00EC2F31" w:rsidP="00EC2F31">
      <w:pPr>
        <w:spacing w:after="40" w:line="280" w:lineRule="atLeast"/>
        <w:jc w:val="both"/>
        <w:rPr>
          <w:rFonts w:ascii="Arial" w:eastAsia="Times New Roman" w:hAnsi="Arial" w:cs="Arial"/>
          <w:sz w:val="20"/>
          <w:szCs w:val="20"/>
          <w:lang w:eastAsia="pl-PL"/>
        </w:rPr>
      </w:pPr>
    </w:p>
    <w:p w:rsidR="00EC2F31" w:rsidRPr="00C76EF5" w:rsidRDefault="00EC2F31" w:rsidP="00EC2F31">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sidR="00A17F0F">
        <w:rPr>
          <w:rFonts w:ascii="Arial" w:eastAsia="Times New Roman" w:hAnsi="Arial" w:cs="Arial"/>
          <w:sz w:val="20"/>
          <w:szCs w:val="20"/>
          <w:lang w:eastAsia="pl-PL"/>
        </w:rPr>
        <w:t xml:space="preserve"> (tekst jedn. Dz. U. z 2017r , poz. 1579</w:t>
      </w:r>
      <w:r w:rsidRPr="00C76EF5">
        <w:rPr>
          <w:rFonts w:ascii="Arial" w:eastAsia="Times New Roman" w:hAnsi="Arial" w:cs="Arial"/>
          <w:sz w:val="20"/>
          <w:szCs w:val="20"/>
          <w:lang w:eastAsia="pl-PL"/>
        </w:rPr>
        <w:t xml:space="preserve"> ze zm.) została zawarta umowa o następującej treści:</w:t>
      </w:r>
    </w:p>
    <w:p w:rsidR="00EC2F31" w:rsidRPr="00C76EF5" w:rsidRDefault="00EC2F31" w:rsidP="00EC2F31">
      <w:pPr>
        <w:spacing w:after="40" w:line="280" w:lineRule="atLeast"/>
        <w:jc w:val="both"/>
        <w:rPr>
          <w:rFonts w:ascii="Arial" w:eastAsia="Times New Roman" w:hAnsi="Arial" w:cs="Arial"/>
          <w:sz w:val="20"/>
          <w:szCs w:val="20"/>
          <w:lang w:eastAsia="pl-PL"/>
        </w:rPr>
      </w:pP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7F17ED" w:rsidRPr="007F17ED" w:rsidRDefault="007F17ED" w:rsidP="007F17ED">
      <w:pPr>
        <w:pStyle w:val="Akapitzlist"/>
        <w:numPr>
          <w:ilvl w:val="0"/>
          <w:numId w:val="26"/>
        </w:numPr>
        <w:tabs>
          <w:tab w:val="left" w:pos="284"/>
        </w:tabs>
        <w:ind w:left="284" w:hanging="218"/>
        <w:jc w:val="both"/>
        <w:rPr>
          <w:rFonts w:ascii="Arial" w:hAnsi="Arial" w:cs="Arial"/>
          <w:bCs/>
          <w:color w:val="000000"/>
          <w:sz w:val="20"/>
          <w:szCs w:val="20"/>
        </w:rPr>
      </w:pPr>
      <w:r w:rsidRPr="007F17ED">
        <w:rPr>
          <w:rFonts w:ascii="Arial" w:hAnsi="Arial" w:cs="Arial"/>
          <w:color w:val="000000"/>
          <w:sz w:val="20"/>
          <w:szCs w:val="20"/>
        </w:rPr>
        <w:t>ZAMAWIAJĄCY zleca, a WYKONAWCA przyjmuje do wykonania zadanie pn</w:t>
      </w:r>
      <w:r w:rsidRPr="00801402">
        <w:rPr>
          <w:rFonts w:ascii="Arial" w:hAnsi="Arial" w:cs="Arial"/>
          <w:color w:val="000000"/>
          <w:sz w:val="20"/>
          <w:szCs w:val="20"/>
        </w:rPr>
        <w:t>.:</w:t>
      </w:r>
      <w:r w:rsidRPr="00801402">
        <w:rPr>
          <w:rFonts w:ascii="Arial" w:hAnsi="Arial" w:cs="Arial"/>
          <w:bCs/>
          <w:color w:val="000000"/>
          <w:sz w:val="20"/>
          <w:szCs w:val="20"/>
        </w:rPr>
        <w:t xml:space="preserve"> </w:t>
      </w:r>
      <w:r w:rsidR="00801402" w:rsidRPr="00801402">
        <w:rPr>
          <w:rFonts w:ascii="Arial" w:hAnsi="Arial" w:cs="Arial"/>
          <w:b/>
          <w:sz w:val="20"/>
          <w:szCs w:val="20"/>
        </w:rPr>
        <w:t xml:space="preserve">ratunkowy remont Bastionu Artyleryjskiego w Twierdzy </w:t>
      </w:r>
      <w:proofErr w:type="spellStart"/>
      <w:r w:rsidR="00801402" w:rsidRPr="00801402">
        <w:rPr>
          <w:rFonts w:ascii="Arial" w:hAnsi="Arial" w:cs="Arial"/>
          <w:b/>
          <w:sz w:val="20"/>
          <w:szCs w:val="20"/>
        </w:rPr>
        <w:t>Wisłoujście</w:t>
      </w:r>
      <w:proofErr w:type="spellEnd"/>
      <w:r w:rsidR="00801402" w:rsidRPr="00801402">
        <w:rPr>
          <w:rFonts w:ascii="Arial" w:hAnsi="Arial" w:cs="Arial"/>
          <w:b/>
          <w:sz w:val="20"/>
          <w:szCs w:val="20"/>
        </w:rPr>
        <w:t xml:space="preserve"> – wykonanie izolacji przeciwwodnej</w:t>
      </w:r>
    </w:p>
    <w:p w:rsidR="007F17ED" w:rsidRPr="007F17ED" w:rsidRDefault="007F17ED" w:rsidP="007F17ED">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 xml:space="preserve">Szczegółowy opis i wymagania dotyczące realizacji przedmiotu umowy określone są w </w:t>
      </w:r>
      <w:r w:rsidRPr="007F17ED">
        <w:rPr>
          <w:rFonts w:ascii="Arial" w:hAnsi="Arial" w:cs="Arial"/>
          <w:b/>
          <w:color w:val="000000"/>
          <w:sz w:val="20"/>
          <w:szCs w:val="20"/>
        </w:rPr>
        <w:t>załączniku nr 1</w:t>
      </w:r>
      <w:r w:rsidRPr="007F17ED">
        <w:rPr>
          <w:rFonts w:ascii="Arial" w:hAnsi="Arial" w:cs="Arial"/>
          <w:color w:val="000000"/>
          <w:sz w:val="20"/>
          <w:szCs w:val="20"/>
        </w:rPr>
        <w:t xml:space="preserve"> do niniejszej Umowy.</w:t>
      </w:r>
    </w:p>
    <w:p w:rsidR="007F17ED" w:rsidRPr="007F17ED" w:rsidRDefault="007F17ED" w:rsidP="007F17ED">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rsidR="00EC2F31" w:rsidRPr="00A627CD" w:rsidRDefault="00EC2F31" w:rsidP="00EC2F31">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Strony ustalają ostateczny termin wykonania przedmiotu umowy </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w:t>
      </w:r>
      <w:r w:rsidR="001C66EE">
        <w:rPr>
          <w:rFonts w:ascii="Arial" w:eastAsia="Times New Roman" w:hAnsi="Arial" w:cs="Arial"/>
          <w:b/>
          <w:sz w:val="20"/>
          <w:szCs w:val="20"/>
          <w:lang w:eastAsia="pl-PL"/>
        </w:rPr>
        <w:t>30 września</w:t>
      </w:r>
      <w:r w:rsidRPr="000B4BC8">
        <w:rPr>
          <w:rFonts w:ascii="Arial" w:eastAsia="Times New Roman" w:hAnsi="Arial" w:cs="Arial"/>
          <w:b/>
          <w:sz w:val="20"/>
          <w:szCs w:val="20"/>
          <w:lang w:eastAsia="pl-PL"/>
        </w:rPr>
        <w:t xml:space="preserve"> 201</w:t>
      </w:r>
      <w:r>
        <w:rPr>
          <w:rFonts w:ascii="Arial" w:eastAsia="Times New Roman" w:hAnsi="Arial" w:cs="Arial"/>
          <w:b/>
          <w:sz w:val="20"/>
          <w:szCs w:val="20"/>
          <w:lang w:eastAsia="pl-PL"/>
        </w:rPr>
        <w:t>8</w:t>
      </w:r>
      <w:r w:rsidRPr="000B4BC8">
        <w:rPr>
          <w:rFonts w:ascii="Arial" w:eastAsia="Times New Roman" w:hAnsi="Arial" w:cs="Arial"/>
          <w:b/>
          <w:sz w:val="20"/>
          <w:szCs w:val="20"/>
          <w:lang w:eastAsia="pl-PL"/>
        </w:rPr>
        <w:t xml:space="preserve"> r.</w:t>
      </w:r>
    </w:p>
    <w:p w:rsidR="00EC2F31" w:rsidRPr="00C76EF5" w:rsidRDefault="00EC2F31" w:rsidP="00EC2F31">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wprowadzi Wykonawcę na teren wykonywania robót, w terminie nie dłuższym niż 7 dni od dnia podpisania niniejszej umowy.</w:t>
      </w:r>
    </w:p>
    <w:p w:rsidR="00EC2F31" w:rsidRPr="00C76EF5" w:rsidRDefault="00EC2F31" w:rsidP="00EC2F31">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rsidR="00EC2F31" w:rsidRPr="00AA4690" w:rsidRDefault="00EC2F31" w:rsidP="00EC2F31">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rsidR="00EC2F31" w:rsidRDefault="00EC2F31" w:rsidP="00EC2F31">
      <w:pPr>
        <w:autoSpaceDE w:val="0"/>
        <w:autoSpaceDN w:val="0"/>
        <w:adjustRightInd w:val="0"/>
        <w:spacing w:after="40" w:line="280" w:lineRule="atLeast"/>
        <w:jc w:val="both"/>
        <w:rPr>
          <w:rFonts w:ascii="Arial" w:eastAsia="Times New Roman" w:hAnsi="Arial" w:cs="Arial"/>
          <w:iCs/>
          <w:sz w:val="20"/>
          <w:szCs w:val="20"/>
          <w:lang w:eastAsia="pl-PL"/>
        </w:rPr>
      </w:pPr>
    </w:p>
    <w:p w:rsidR="006D34A9" w:rsidRDefault="006D34A9" w:rsidP="00EC2F31">
      <w:pPr>
        <w:autoSpaceDE w:val="0"/>
        <w:autoSpaceDN w:val="0"/>
        <w:adjustRightInd w:val="0"/>
        <w:spacing w:after="40" w:line="280" w:lineRule="atLeast"/>
        <w:jc w:val="both"/>
        <w:rPr>
          <w:rFonts w:ascii="Arial" w:eastAsia="Times New Roman" w:hAnsi="Arial" w:cs="Arial"/>
          <w:iCs/>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§3</w:t>
      </w:r>
    </w:p>
    <w:p w:rsidR="00EC2F31" w:rsidRPr="00C76EF5" w:rsidRDefault="00EC2F31" w:rsidP="00EC2F31">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EC2F31" w:rsidRPr="00C76EF5" w:rsidRDefault="00EC2F31" w:rsidP="00EC2F31">
      <w:pPr>
        <w:spacing w:after="40" w:line="280" w:lineRule="atLeast"/>
        <w:jc w:val="center"/>
        <w:rPr>
          <w:rFonts w:ascii="Arial" w:eastAsia="Times New Roman" w:hAnsi="Arial" w:cs="Arial"/>
          <w:b/>
          <w:sz w:val="20"/>
          <w:szCs w:val="20"/>
          <w:lang w:eastAsia="pl-PL"/>
        </w:rPr>
      </w:pP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 Podwykonawstwo rozumie się Podwykonawcę i dalszego Podwykonawcę – będącego osobą fizyczną, prawną lub jednostkę organizacyjną nieposiadającą osobowości prawnej, posiadającą 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rsidR="00EC2F31" w:rsidRPr="00286911"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rsidR="00EC2F31" w:rsidRDefault="00EC2F31" w:rsidP="00EC2F31">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6D34A9" w:rsidRDefault="006D34A9" w:rsidP="006D34A9">
      <w:pPr>
        <w:spacing w:after="40" w:line="280" w:lineRule="atLeast"/>
        <w:jc w:val="both"/>
        <w:rPr>
          <w:rFonts w:ascii="Arial" w:hAnsi="Arial" w:cs="Arial"/>
          <w:sz w:val="20"/>
          <w:szCs w:val="20"/>
        </w:rPr>
      </w:pPr>
    </w:p>
    <w:p w:rsidR="006D34A9" w:rsidRPr="006D34A9" w:rsidRDefault="006D34A9" w:rsidP="006D34A9">
      <w:pPr>
        <w:spacing w:after="40" w:line="280" w:lineRule="atLeast"/>
        <w:jc w:val="both"/>
        <w:rPr>
          <w:rFonts w:ascii="Arial" w:hAnsi="Arial" w:cs="Arial"/>
          <w:sz w:val="20"/>
          <w:szCs w:val="20"/>
        </w:rPr>
      </w:pPr>
    </w:p>
    <w:p w:rsidR="00EC2F31" w:rsidRPr="00C76EF5" w:rsidRDefault="00EC2F31" w:rsidP="00EC2F31">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lastRenderedPageBreak/>
        <w:t>wypłata wynagrodzenia Podwykonawcy lub dalszemu Podwykonawcy za wykonane przez nich roboty budowlane będące przedmiotem Umowy będzie następować zgodnie z postanowieniami § 7 ust. 7-13 niniejszej umowy,</w:t>
      </w:r>
    </w:p>
    <w:p w:rsidR="00EC2F31" w:rsidRPr="00C76EF5" w:rsidRDefault="00EC2F31" w:rsidP="00EC2F31">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wykonanie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opisie przedmiotu zamówienia oraz standardom deklarowanym w  Ofercie Wykonawcy,</w:t>
      </w:r>
    </w:p>
    <w:p w:rsidR="00EC2F31" w:rsidRPr="00C76EF5" w:rsidRDefault="00EC2F31" w:rsidP="00EC2F31">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rsidR="00EC2F31" w:rsidRDefault="00EC2F31" w:rsidP="00EC2F31">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rsidR="00EC2F31" w:rsidRPr="00C76EF5" w:rsidRDefault="00EC2F31" w:rsidP="006D34A9">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C2F31" w:rsidRPr="00C76EF5" w:rsidRDefault="00EC2F31" w:rsidP="00EC2F31">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rsidR="00EC2F31" w:rsidRPr="00C76EF5" w:rsidRDefault="00EC2F31" w:rsidP="00EC2F31">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rsidR="00EC2F31" w:rsidRPr="00C76EF5" w:rsidRDefault="00EC2F31" w:rsidP="00EC2F31">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rsidR="00EC2F31" w:rsidRPr="00C76EF5" w:rsidRDefault="00EC2F31" w:rsidP="00EC2F31">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EC2F31" w:rsidRPr="00C76EF5" w:rsidRDefault="00EC2F31" w:rsidP="00EC2F31">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rsidR="00801402" w:rsidRDefault="00EC2F31" w:rsidP="00EC2F31">
      <w:pPr>
        <w:spacing w:after="40" w:line="280" w:lineRule="atLeast"/>
        <w:ind w:left="426"/>
        <w:jc w:val="both"/>
        <w:rPr>
          <w:rFonts w:ascii="Arial" w:hAnsi="Arial" w:cs="Arial"/>
          <w:sz w:val="20"/>
          <w:szCs w:val="20"/>
        </w:rPr>
      </w:pPr>
      <w:r w:rsidRPr="00C76EF5">
        <w:rPr>
          <w:rFonts w:ascii="Arial" w:hAnsi="Arial" w:cs="Arial"/>
          <w:sz w:val="20"/>
          <w:szCs w:val="20"/>
        </w:rPr>
        <w:t xml:space="preserve">Wysokość wynagrodzenia przysługującego Podwykonawcom, uzgodnionego w   umowach  o podwykonawstwo, nie może przekroczyć wysokości wynagrodzenia należnego Wykonawcy </w:t>
      </w:r>
    </w:p>
    <w:p w:rsidR="00801402" w:rsidRDefault="00801402" w:rsidP="00EC2F31">
      <w:pPr>
        <w:spacing w:after="40" w:line="280" w:lineRule="atLeast"/>
        <w:ind w:left="426"/>
        <w:jc w:val="both"/>
        <w:rPr>
          <w:rFonts w:ascii="Arial" w:hAnsi="Arial" w:cs="Arial"/>
          <w:sz w:val="20"/>
          <w:szCs w:val="20"/>
        </w:rPr>
      </w:pPr>
    </w:p>
    <w:p w:rsidR="00EC2F31" w:rsidRPr="00C76EF5" w:rsidRDefault="00EC2F31" w:rsidP="00EC2F31">
      <w:pPr>
        <w:spacing w:after="40" w:line="280" w:lineRule="atLeast"/>
        <w:ind w:left="426"/>
        <w:jc w:val="both"/>
        <w:rPr>
          <w:rFonts w:ascii="Arial" w:hAnsi="Arial" w:cs="Arial"/>
          <w:sz w:val="20"/>
          <w:szCs w:val="20"/>
        </w:rPr>
      </w:pPr>
      <w:r w:rsidRPr="00C76EF5">
        <w:rPr>
          <w:rFonts w:ascii="Arial" w:hAnsi="Arial" w:cs="Arial"/>
          <w:sz w:val="20"/>
          <w:szCs w:val="20"/>
        </w:rPr>
        <w:lastRenderedPageBreak/>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rsidR="00EC2F31" w:rsidRPr="00C76EF5" w:rsidRDefault="00EC2F31" w:rsidP="00EC2F31">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jest zobowiązany do przedkładania każdorazowo projektu zmiany zawartej Umowy o podwykonawstwo, której przedmiotem są roboty budowlane, na zasadach określonych w ust. 12-13.</w:t>
      </w:r>
    </w:p>
    <w:p w:rsidR="00EC2F31" w:rsidRPr="00C76EF5" w:rsidRDefault="00EC2F31" w:rsidP="00EC2F31">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rsidR="00EC2F31" w:rsidRDefault="00EC2F31" w:rsidP="00EC2F31">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rsidR="00EC2F31" w:rsidRPr="00C76EF5" w:rsidRDefault="00EC2F31" w:rsidP="00EC2F31">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rsidR="00EC2F31" w:rsidRPr="00C76EF5" w:rsidRDefault="00EC2F31" w:rsidP="00EC2F31">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rsidR="00EC2F31" w:rsidRPr="00C76EF5" w:rsidRDefault="00EC2F31" w:rsidP="00EC2F31">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rsidR="00EC2F31" w:rsidRPr="00C76EF5" w:rsidRDefault="00EC2F31" w:rsidP="00EC2F31">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rsidR="00EC2F31" w:rsidRPr="00C76EF5" w:rsidRDefault="00EC2F31" w:rsidP="00EC2F31">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rsidR="00EC2F31" w:rsidRPr="00C76EF5" w:rsidRDefault="00EC2F31" w:rsidP="00EC2F31">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rsidR="00EC2F31"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rsidR="006D34A9"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rsidR="00EC2F31" w:rsidRDefault="00EC2F31" w:rsidP="006D34A9">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rsidR="00801402" w:rsidRDefault="00801402" w:rsidP="006D34A9">
      <w:pPr>
        <w:widowControl w:val="0"/>
        <w:spacing w:after="40" w:line="280" w:lineRule="atLeast"/>
        <w:ind w:left="426"/>
        <w:jc w:val="both"/>
        <w:rPr>
          <w:rFonts w:ascii="Arial" w:hAnsi="Arial" w:cs="Arial"/>
          <w:sz w:val="20"/>
          <w:szCs w:val="20"/>
        </w:rPr>
      </w:pPr>
    </w:p>
    <w:p w:rsidR="00801402" w:rsidRPr="00C76EF5" w:rsidRDefault="00801402" w:rsidP="006D34A9">
      <w:pPr>
        <w:widowControl w:val="0"/>
        <w:spacing w:after="40" w:line="280" w:lineRule="atLeast"/>
        <w:ind w:left="426"/>
        <w:jc w:val="both"/>
        <w:rPr>
          <w:rFonts w:ascii="Arial" w:hAnsi="Arial" w:cs="Arial"/>
          <w:sz w:val="20"/>
          <w:szCs w:val="20"/>
        </w:rPr>
      </w:pP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lastRenderedPageBreak/>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przedłoży Zamawiającemu, wraz z kopią Umowy z podwykonawstwo, o której mowa w ust. 17, odpis z Krajowego Rejestru Sądowego Podwykonawcy, lub dalszego Podwykonawcy, bądź inny dokument właściwy z uwagi na status prawny Podwykonawcy lub dalszego Podwykonawcy, potwierdzający uprawnienia do reprezentacji osób zawierających umowę w imieniu Podwykonawcy lub dalszego Podwykonawcy.</w:t>
      </w: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Powierzenie realizacji zadań innemu Podwykonawcy lub innemu dalszemu Podwykonawcy niż ten, z którym została zawarta zaakceptowana przez Zamawiającego umowa o podwykonawstwo, lub zmiana tej umowy, w tym zakresu zadań określonych tą umową, wymaga ponownej akceptacji Zamawiającego w trybie określonym w ust. 9 -19, z zastrzeżeniem postanowień ust. 7 niniejszego paragrafu.</w:t>
      </w: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rsidR="00EC2F31" w:rsidRPr="004B14C2"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rsidR="00EC2F31"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zaakceptowaną przez Zamawiającego  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rsidR="00086859"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rsidR="00EC2F31" w:rsidRDefault="00EC2F31" w:rsidP="00086859">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rsidR="00801402" w:rsidRDefault="00801402" w:rsidP="00086859">
      <w:pPr>
        <w:widowControl w:val="0"/>
        <w:spacing w:after="40" w:line="280" w:lineRule="atLeast"/>
        <w:ind w:left="426"/>
        <w:jc w:val="both"/>
        <w:rPr>
          <w:rFonts w:ascii="Arial" w:hAnsi="Arial" w:cs="Arial"/>
          <w:sz w:val="20"/>
          <w:szCs w:val="20"/>
          <w:lang w:eastAsia="ar-SA"/>
        </w:rPr>
      </w:pPr>
    </w:p>
    <w:p w:rsidR="00801402" w:rsidRDefault="00801402" w:rsidP="00086859">
      <w:pPr>
        <w:widowControl w:val="0"/>
        <w:spacing w:after="40" w:line="280" w:lineRule="atLeast"/>
        <w:ind w:left="426"/>
        <w:jc w:val="both"/>
        <w:rPr>
          <w:rFonts w:ascii="Arial" w:hAnsi="Arial" w:cs="Arial"/>
          <w:sz w:val="20"/>
          <w:szCs w:val="20"/>
          <w:lang w:eastAsia="ar-SA"/>
        </w:rPr>
      </w:pPr>
    </w:p>
    <w:p w:rsidR="00801402" w:rsidRDefault="00801402" w:rsidP="00086859">
      <w:pPr>
        <w:widowControl w:val="0"/>
        <w:spacing w:after="40" w:line="280" w:lineRule="atLeast"/>
        <w:ind w:left="426"/>
        <w:jc w:val="both"/>
        <w:rPr>
          <w:rFonts w:ascii="Arial" w:hAnsi="Arial" w:cs="Arial"/>
          <w:sz w:val="20"/>
          <w:szCs w:val="20"/>
          <w:lang w:eastAsia="ar-SA"/>
        </w:rPr>
      </w:pPr>
    </w:p>
    <w:p w:rsidR="00EC2F31" w:rsidRPr="00C76EF5"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lastRenderedPageBreak/>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rsidR="00EC2F31" w:rsidRPr="00C76EF5" w:rsidRDefault="00EC2F31" w:rsidP="00EC2F31">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EC2F31" w:rsidRDefault="00EC2F31" w:rsidP="00EC2F31">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4</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rsidR="00EC2F31" w:rsidRPr="00C76EF5" w:rsidRDefault="00EC2F31" w:rsidP="00EC2F31">
      <w:pPr>
        <w:spacing w:after="40" w:line="280" w:lineRule="atLeast"/>
        <w:jc w:val="both"/>
        <w:rPr>
          <w:rFonts w:ascii="Arial" w:hAnsi="Arial" w:cs="Arial"/>
          <w:b/>
          <w:sz w:val="20"/>
          <w:szCs w:val="20"/>
        </w:rPr>
      </w:pPr>
    </w:p>
    <w:p w:rsidR="00EC2F31" w:rsidRPr="00C76EF5" w:rsidRDefault="00EC2F31" w:rsidP="00EC2F31">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rsidR="00EC2F31" w:rsidRPr="00C76EF5" w:rsidRDefault="00EC2F31" w:rsidP="00EC2F31">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rsidR="00EC2F31" w:rsidRPr="00C76EF5" w:rsidRDefault="00EC2F31" w:rsidP="00EC2F31">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rsidR="00EC2F31" w:rsidRDefault="006D34A9" w:rsidP="00EC2F31">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EC2F31">
        <w:rPr>
          <w:rFonts w:ascii="Arial" w:eastAsia="Times New Roman" w:hAnsi="Arial" w:cs="Arial"/>
          <w:sz w:val="20"/>
          <w:szCs w:val="20"/>
          <w:lang w:eastAsia="pl-PL"/>
        </w:rPr>
        <w:t xml:space="preserve"> - kierownik </w:t>
      </w:r>
      <w:r w:rsidR="001C66EE">
        <w:rPr>
          <w:rFonts w:ascii="Arial" w:eastAsia="Times New Roman" w:hAnsi="Arial" w:cs="Arial"/>
          <w:sz w:val="20"/>
          <w:szCs w:val="20"/>
          <w:lang w:eastAsia="pl-PL"/>
        </w:rPr>
        <w:t>budowy</w:t>
      </w:r>
    </w:p>
    <w:p w:rsidR="00EC2F31" w:rsidRDefault="006D34A9" w:rsidP="006D34A9">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EC2F31">
        <w:rPr>
          <w:rFonts w:ascii="Arial" w:eastAsia="Times New Roman" w:hAnsi="Arial" w:cs="Arial"/>
          <w:sz w:val="20"/>
          <w:szCs w:val="20"/>
          <w:lang w:eastAsia="pl-PL"/>
        </w:rPr>
        <w:t xml:space="preserve"> – kierownik </w:t>
      </w:r>
      <w:r>
        <w:rPr>
          <w:rFonts w:ascii="Arial" w:eastAsia="Times New Roman" w:hAnsi="Arial" w:cs="Arial"/>
          <w:sz w:val="20"/>
          <w:szCs w:val="20"/>
          <w:lang w:eastAsia="pl-PL"/>
        </w:rPr>
        <w:t>prac konserwatorskich</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5</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rsidR="00EC2F31" w:rsidRPr="00C76EF5" w:rsidRDefault="00EC2F31" w:rsidP="00EC2F31">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EC2F31" w:rsidRPr="00C76EF5" w:rsidRDefault="00EC2F31" w:rsidP="00EC2F31">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rsidR="00EC2F31" w:rsidRPr="00C76EF5" w:rsidRDefault="00EC2F31" w:rsidP="00EC2F31">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rsidR="00EC2F31" w:rsidRPr="00C76EF5" w:rsidRDefault="00EC2F31" w:rsidP="00EC2F31">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rsidR="00EC2F31" w:rsidRPr="00C76EF5" w:rsidRDefault="00EC2F31" w:rsidP="00EC2F31">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rsidR="00EC2F31" w:rsidRPr="00C76EF5" w:rsidRDefault="00EC2F31" w:rsidP="00EC2F31">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rsidR="00EC2F31" w:rsidRPr="00774E64" w:rsidRDefault="00EC2F31" w:rsidP="00EC2F31">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rsidR="00EC2F31" w:rsidRPr="00C76EF5" w:rsidRDefault="00EC2F31" w:rsidP="00EC2F31">
      <w:pPr>
        <w:autoSpaceDE w:val="0"/>
        <w:autoSpaceDN w:val="0"/>
        <w:adjustRightInd w:val="0"/>
        <w:spacing w:after="40" w:line="280" w:lineRule="atLeast"/>
        <w:rPr>
          <w:rFonts w:ascii="Arial" w:eastAsia="Times New Roman" w:hAnsi="Arial" w:cs="Arial"/>
          <w:b/>
          <w:bCs/>
          <w:iCs/>
          <w:sz w:val="20"/>
          <w:szCs w:val="20"/>
          <w:lang w:eastAsia="pl-PL"/>
        </w:rPr>
      </w:pPr>
    </w:p>
    <w:p w:rsidR="00EC2F31" w:rsidRDefault="00EC2F31" w:rsidP="00EC2F31">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rsidR="00EC2F31" w:rsidRPr="00C76EF5" w:rsidRDefault="00EC2F31" w:rsidP="00EC2F31">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EC2F31"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rsidR="001F33FC" w:rsidRPr="00C76EF5" w:rsidRDefault="001F33FC" w:rsidP="001F33FC">
      <w:pPr>
        <w:autoSpaceDE w:val="0"/>
        <w:autoSpaceDN w:val="0"/>
        <w:adjustRightInd w:val="0"/>
        <w:spacing w:after="40" w:line="280" w:lineRule="atLeast"/>
        <w:jc w:val="both"/>
        <w:rPr>
          <w:rFonts w:ascii="Arial" w:eastAsia="Times New Roman" w:hAnsi="Arial" w:cs="Arial"/>
          <w:iCs/>
          <w:sz w:val="20"/>
          <w:szCs w:val="20"/>
          <w:lang w:eastAsia="pl-PL"/>
        </w:rPr>
      </w:pP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 30 kwietnia 2004 r. o wyrobach budowlanych (Dz. U. z2016 r., Nr 1570, tj.) oraz zgodnie z art. 10 ustawy z dnia 7 lipca 1994 r. Prawo budowlane (tekst jedn.: Dz. U. z 2016 r., poz. 290, ze zm.);</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pi ww. 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rsidR="00EC2F31"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rsidR="00EC2F31" w:rsidRPr="00C76EF5" w:rsidRDefault="00EC2F31" w:rsidP="00EC2F31">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p>
    <w:p w:rsidR="00EC2F31"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14.12.2012 r. (Dz. U. z 2013r. poz. 21 ze zm.). Wykonawca na tą okoliczność składał będzie Zamawiającemu stosowne oświadczenie przy wystawianych fakturach VAT.</w:t>
      </w:r>
    </w:p>
    <w:p w:rsidR="006D34A9"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rsidR="00EC2F31" w:rsidRPr="00C76EF5" w:rsidRDefault="00EC2F31" w:rsidP="00086859">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rsidR="001F33FC"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rsidR="001F33FC" w:rsidRDefault="001F33FC" w:rsidP="001F33FC">
      <w:pPr>
        <w:autoSpaceDE w:val="0"/>
        <w:autoSpaceDN w:val="0"/>
        <w:adjustRightInd w:val="0"/>
        <w:spacing w:after="40" w:line="280" w:lineRule="atLeast"/>
        <w:ind w:left="426"/>
        <w:jc w:val="both"/>
        <w:rPr>
          <w:rFonts w:ascii="Arial" w:eastAsia="Times New Roman" w:hAnsi="Arial" w:cs="Arial"/>
          <w:iCs/>
          <w:sz w:val="20"/>
          <w:szCs w:val="20"/>
          <w:lang w:eastAsia="pl-PL"/>
        </w:rPr>
      </w:pPr>
    </w:p>
    <w:p w:rsidR="00EC2F31" w:rsidRPr="00C76EF5" w:rsidRDefault="00EC2F31" w:rsidP="001F33FC">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realizacji przedmiotu umowy. Brak zawiadomień, o których mowa w zdaniu poprzednim uznaje się za potwierdzenie przez Wykonawcę prawidłowości i rzetelności przedstawionej mu dokumentacji projektowej.</w:t>
      </w:r>
    </w:p>
    <w:p w:rsidR="00EC2F31" w:rsidRPr="00C76EF5" w:rsidRDefault="00EC2F31" w:rsidP="00EC2F31">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sidRPr="00C76EF5">
        <w:rPr>
          <w:rFonts w:ascii="Arial" w:hAnsi="Arial" w:cs="Arial"/>
          <w:iCs/>
          <w:sz w:val="20"/>
          <w:szCs w:val="20"/>
        </w:rPr>
        <w:t>Wykonawca  wykona we własnym zakresie: plan bezpieczeństwa i ochrony zdrowia, projekt zabezpieczeń BHP.</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rsidR="00EC2F31" w:rsidRPr="00C76EF5" w:rsidRDefault="00EC2F31" w:rsidP="00EC2F31">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Prace budowlane</w:t>
      </w:r>
      <w:r w:rsidRPr="00C76EF5">
        <w:rPr>
          <w:rFonts w:ascii="Arial" w:eastAsia="Times New Roman" w:hAnsi="Arial" w:cs="Arial"/>
          <w:iCs/>
          <w:sz w:val="20"/>
          <w:szCs w:val="20"/>
          <w:lang w:eastAsia="pl-PL"/>
        </w:rPr>
        <w:t xml:space="preserve"> będą świadczone przez osoby wymienione w załączniku nr 4 do niniejszej Umowy pn. „Wykaz pracowników zatrudnionych na podstawie umowy o pracę” zwanym dalej Wykazem Pracowników.</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zobowiązuje się, że Pracownicy </w:t>
      </w:r>
      <w:r w:rsidR="00801402">
        <w:rPr>
          <w:rFonts w:ascii="Arial" w:eastAsia="Times New Roman" w:hAnsi="Arial" w:cs="Arial"/>
          <w:iCs/>
          <w:sz w:val="20"/>
          <w:szCs w:val="20"/>
          <w:lang w:eastAsia="pl-PL"/>
        </w:rPr>
        <w:t>wykonujący prace ziemne i wykończeniowe</w:t>
      </w:r>
      <w:r w:rsidRPr="00C76EF5">
        <w:rPr>
          <w:rFonts w:ascii="Arial" w:eastAsia="Times New Roman" w:hAnsi="Arial" w:cs="Arial"/>
          <w:iCs/>
          <w:sz w:val="20"/>
          <w:szCs w:val="20"/>
          <w:lang w:eastAsia="pl-PL"/>
        </w:rPr>
        <w:t xml:space="preserve">  będą w okresie realizacji umowy zatrudnieni na podstawie umowy o pracę w rozumieniu przepisów ustawy z dnia 26 czerwca 1974 r. – Kodeks pracy (Dz. U. z 2014 r. ,poz. 1502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p>
    <w:p w:rsidR="00EC2F31" w:rsidRPr="00C76EF5"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sidR="0075787F">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sidR="00801402">
        <w:rPr>
          <w:rFonts w:ascii="Arial" w:eastAsia="Times New Roman" w:hAnsi="Arial" w:cs="Arial"/>
          <w:iCs/>
          <w:sz w:val="20"/>
          <w:szCs w:val="20"/>
          <w:lang w:eastAsia="pl-PL"/>
        </w:rPr>
        <w:t>dowodu potwierdzającego zgłoszenie pracowników przez pracodawcę do ubezpieczeń, zanonimizowaną w sposób zapewniający ochronę danych osobowych pracowników</w:t>
      </w:r>
      <w:r w:rsidR="0049298A">
        <w:rPr>
          <w:rFonts w:ascii="Arial" w:eastAsia="Times New Roman" w:hAnsi="Arial" w:cs="Arial"/>
          <w:iCs/>
          <w:sz w:val="20"/>
          <w:szCs w:val="20"/>
          <w:lang w:eastAsia="pl-PL"/>
        </w:rPr>
        <w:t>, zgodnie z przepisami usta</w:t>
      </w:r>
      <w:r w:rsidR="00801402">
        <w:rPr>
          <w:rFonts w:ascii="Arial" w:eastAsia="Times New Roman" w:hAnsi="Arial" w:cs="Arial"/>
          <w:iCs/>
          <w:sz w:val="20"/>
          <w:szCs w:val="20"/>
          <w:lang w:eastAsia="pl-PL"/>
        </w:rPr>
        <w:t>wy z dnia 29 sierpnia 1997 r. o ochronie danych osobowych. Imię i nazwisko pracownika</w:t>
      </w:r>
      <w:r w:rsidR="0049298A">
        <w:rPr>
          <w:rFonts w:ascii="Arial" w:eastAsia="Times New Roman" w:hAnsi="Arial" w:cs="Arial"/>
          <w:iCs/>
          <w:sz w:val="20"/>
          <w:szCs w:val="20"/>
          <w:lang w:eastAsia="pl-PL"/>
        </w:rPr>
        <w:t xml:space="preserve"> nie podlega </w:t>
      </w:r>
      <w:proofErr w:type="spellStart"/>
      <w:r w:rsidR="0049298A">
        <w:rPr>
          <w:rFonts w:ascii="Arial" w:eastAsia="Times New Roman" w:hAnsi="Arial" w:cs="Arial"/>
          <w:iCs/>
          <w:sz w:val="20"/>
          <w:szCs w:val="20"/>
          <w:lang w:eastAsia="pl-PL"/>
        </w:rPr>
        <w:t>anonimizacji</w:t>
      </w:r>
      <w:proofErr w:type="spellEnd"/>
      <w:r w:rsidR="00801402">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w:t>
      </w:r>
    </w:p>
    <w:p w:rsidR="00EC2F31"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Nieprzedłożenie przez Wykonawcę</w:t>
      </w:r>
      <w:r w:rsidR="0049298A">
        <w:rPr>
          <w:rFonts w:ascii="Arial" w:eastAsia="Times New Roman" w:hAnsi="Arial" w:cs="Arial"/>
          <w:iCs/>
          <w:sz w:val="20"/>
          <w:szCs w:val="20"/>
          <w:lang w:eastAsia="pl-PL"/>
        </w:rPr>
        <w:t xml:space="preserve"> dowodu, o którym mowa w ust. 14 za </w:t>
      </w:r>
      <w:r w:rsidRPr="00C76EF5">
        <w:rPr>
          <w:rFonts w:ascii="Arial" w:eastAsia="Times New Roman" w:hAnsi="Arial" w:cs="Arial"/>
          <w:iCs/>
          <w:sz w:val="20"/>
          <w:szCs w:val="20"/>
          <w:lang w:eastAsia="pl-PL"/>
        </w:rPr>
        <w:t>każdego Pracownika wyszczególnionego w Wykazie Pracowników w terminie wskazanym przez Zamawiającego zgodnie z ust. 14 będzie traktowane jako niewypełnienie obowiązku zatrudnienia Pracowników na podstawie umowy o pracę.</w:t>
      </w:r>
    </w:p>
    <w:p w:rsidR="00086859" w:rsidRDefault="00EC2F31" w:rsidP="00EC2F31">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 niedopełnienie wymogu zatrudniania Pracowników wyszczególnionych w Wykazie Pracowników na podstawie umowy o pracę w rozumieniu przepisów Kodeksu Pracy, Wykonawca zapłaci Zamawiającemu kary umowne w wysokości kwoty minimalnego wynagrodzenia za pracę ustalonego na podstawie przepisów o minimalnym wynagrodzeniu za pracę (obowiązujących w </w:t>
      </w:r>
    </w:p>
    <w:p w:rsidR="00EC2F31" w:rsidRPr="00C76EF5" w:rsidRDefault="00EC2F31" w:rsidP="00086859">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chwili stwierdzenia przez Zamawiającego niedopełnienia wymogu zatrudnienia Pracowników na podstawie umowy o pracę w rozumieniu przepisów Kodeksu Pracy) oraz liczby miesięcy w okresie realizacji Umowy, w których nie dopełniono przedmiotowego wymogu – za każdą osobę poniżej liczby</w:t>
      </w:r>
      <w:r w:rsidR="0049298A">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 xml:space="preserve">Pracowników zatrudnionych na podstawie umowy o pracę wskazanych przez </w:t>
      </w:r>
      <w:r w:rsidR="0049298A">
        <w:rPr>
          <w:rFonts w:ascii="Arial" w:eastAsia="Times New Roman" w:hAnsi="Arial" w:cs="Arial"/>
          <w:iCs/>
          <w:sz w:val="20"/>
          <w:szCs w:val="20"/>
          <w:lang w:eastAsia="pl-PL"/>
        </w:rPr>
        <w:t>Wykonawcę w Wykazie Pracowników</w:t>
      </w:r>
      <w:r w:rsidRPr="00C76EF5">
        <w:rPr>
          <w:rFonts w:ascii="Arial" w:eastAsia="Times New Roman" w:hAnsi="Arial" w:cs="Arial"/>
          <w:iCs/>
          <w:sz w:val="20"/>
          <w:szCs w:val="20"/>
          <w:lang w:eastAsia="pl-PL"/>
        </w:rPr>
        <w:t>.</w:t>
      </w:r>
    </w:p>
    <w:p w:rsidR="00C603B6" w:rsidRDefault="00C603B6" w:rsidP="00EC2F31">
      <w:pPr>
        <w:autoSpaceDE w:val="0"/>
        <w:autoSpaceDN w:val="0"/>
        <w:adjustRightInd w:val="0"/>
        <w:spacing w:after="40" w:line="280" w:lineRule="atLeast"/>
        <w:jc w:val="center"/>
        <w:rPr>
          <w:rFonts w:ascii="Arial" w:eastAsia="Times New Roman" w:hAnsi="Arial" w:cs="Arial"/>
          <w:b/>
          <w:sz w:val="20"/>
          <w:szCs w:val="20"/>
          <w:lang w:eastAsia="pl-PL"/>
        </w:rPr>
      </w:pPr>
    </w:p>
    <w:p w:rsidR="00C603B6" w:rsidRDefault="00C603B6" w:rsidP="00EC2F31">
      <w:pPr>
        <w:autoSpaceDE w:val="0"/>
        <w:autoSpaceDN w:val="0"/>
        <w:adjustRightInd w:val="0"/>
        <w:spacing w:after="40" w:line="280" w:lineRule="atLeast"/>
        <w:jc w:val="center"/>
        <w:rPr>
          <w:rFonts w:ascii="Arial" w:eastAsia="Times New Roman" w:hAnsi="Arial" w:cs="Arial"/>
          <w:b/>
          <w:sz w:val="20"/>
          <w:szCs w:val="20"/>
          <w:lang w:eastAsia="pl-PL"/>
        </w:rPr>
      </w:pPr>
    </w:p>
    <w:p w:rsidR="00C603B6" w:rsidRDefault="00C603B6" w:rsidP="00EC2F31">
      <w:pPr>
        <w:autoSpaceDE w:val="0"/>
        <w:autoSpaceDN w:val="0"/>
        <w:adjustRightInd w:val="0"/>
        <w:spacing w:after="40" w:line="280" w:lineRule="atLeast"/>
        <w:jc w:val="center"/>
        <w:rPr>
          <w:rFonts w:ascii="Arial" w:eastAsia="Times New Roman" w:hAnsi="Arial" w:cs="Arial"/>
          <w:b/>
          <w:sz w:val="20"/>
          <w:szCs w:val="20"/>
          <w:lang w:eastAsia="pl-PL"/>
        </w:rPr>
      </w:pPr>
    </w:p>
    <w:p w:rsidR="00C603B6" w:rsidRDefault="00C603B6" w:rsidP="00EC2F31">
      <w:pPr>
        <w:autoSpaceDE w:val="0"/>
        <w:autoSpaceDN w:val="0"/>
        <w:adjustRightInd w:val="0"/>
        <w:spacing w:after="40" w:line="280" w:lineRule="atLeast"/>
        <w:jc w:val="center"/>
        <w:rPr>
          <w:rFonts w:ascii="Arial" w:eastAsia="Times New Roman" w:hAnsi="Arial" w:cs="Arial"/>
          <w:b/>
          <w:sz w:val="20"/>
          <w:szCs w:val="20"/>
          <w:lang w:eastAsia="pl-PL"/>
        </w:rPr>
      </w:pPr>
    </w:p>
    <w:p w:rsidR="00C603B6" w:rsidRDefault="00C603B6" w:rsidP="00EC2F31">
      <w:pPr>
        <w:autoSpaceDE w:val="0"/>
        <w:autoSpaceDN w:val="0"/>
        <w:adjustRightInd w:val="0"/>
        <w:spacing w:after="40" w:line="280" w:lineRule="atLeast"/>
        <w:jc w:val="center"/>
        <w:rPr>
          <w:rFonts w:ascii="Arial" w:eastAsia="Times New Roman" w:hAnsi="Arial" w:cs="Arial"/>
          <w:b/>
          <w:sz w:val="20"/>
          <w:szCs w:val="20"/>
          <w:lang w:eastAsia="pl-PL"/>
        </w:rPr>
      </w:pP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 7</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sidR="0075787F">
        <w:rPr>
          <w:rFonts w:ascii="Arial" w:eastAsia="Times New Roman" w:hAnsi="Arial" w:cs="Arial"/>
          <w:iCs/>
          <w:sz w:val="20"/>
          <w:szCs w:val="20"/>
          <w:lang w:eastAsia="pl-PL"/>
        </w:rPr>
        <w:t>zgodnie z zaawansowaniem robót potwierdzonym przez przedstawicieli Zamawiającego</w:t>
      </w:r>
      <w:r w:rsidR="00086859">
        <w:rPr>
          <w:rFonts w:ascii="Arial" w:eastAsia="Times New Roman" w:hAnsi="Arial" w:cs="Arial"/>
          <w:iCs/>
          <w:sz w:val="20"/>
          <w:szCs w:val="20"/>
          <w:lang w:eastAsia="pl-PL"/>
        </w:rPr>
        <w:t xml:space="preserve"> protokołem stanu zaawansowania robót oraz </w:t>
      </w:r>
      <w:r w:rsidRPr="00C76EF5">
        <w:rPr>
          <w:rFonts w:ascii="Arial" w:eastAsia="Times New Roman" w:hAnsi="Arial" w:cs="Arial"/>
          <w:iCs/>
          <w:sz w:val="20"/>
          <w:szCs w:val="20"/>
          <w:lang w:eastAsia="pl-PL"/>
        </w:rPr>
        <w:t xml:space="preserve"> wpisem do dziennika budowy.</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Termin płatności faktury wynosi 30 dni od daty wpływu faktury do siedziby Zamawiającego z zastrzeżeniem iż wraz z fakturą Wykonawca dostarczy Zamawiającemu dowody od podwykonawców, którym powierzył wykonanie części robót objętych fakturą, że otrzymali oni należne wynagrodzenie. </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ustalają, że za datę  płatności uważa się datę obciążenia rachunku bankowego Zamawiającego.</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 przypadku uchylania się od obowiązku zapłaty przez Wykonawcę, Podwykonawcę lub dalszego Podwykonawcę, Zamawiający dokonuje bezpośredniej zapłaty wynagrodzenia przysługującego Podwykonawcom lub dalszym Podwykonawcom, którzy zawarli umowy zgodnie z §3 umowy, a zwłaszcza ust. 9 i 10  niniejszej umowy.</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Bezpośrednia zapłata obejmuje wyłącznie należne wynagrodzenie bez odsetek należnych Podwykonawcy lub dalszemu Podwykonawcy,</w:t>
      </w:r>
    </w:p>
    <w:p w:rsidR="00EC2F31" w:rsidRPr="00C76EF5"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rsidR="00086859"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rsidR="00EC2F31" w:rsidRPr="00774E64" w:rsidRDefault="00EC2F31" w:rsidP="00086859">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rsidR="00EC2F31" w:rsidRDefault="00EC2F31" w:rsidP="00EC2F31">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rsidR="00EC2F31" w:rsidRDefault="00EC2F31" w:rsidP="00EC2F31">
      <w:pPr>
        <w:autoSpaceDE w:val="0"/>
        <w:autoSpaceDN w:val="0"/>
        <w:adjustRightInd w:val="0"/>
        <w:spacing w:after="40" w:line="280" w:lineRule="atLeast"/>
        <w:jc w:val="both"/>
        <w:rPr>
          <w:rFonts w:ascii="Arial" w:eastAsia="Times New Roman" w:hAnsi="Arial" w:cs="Arial"/>
          <w:iCs/>
          <w:sz w:val="20"/>
          <w:szCs w:val="20"/>
          <w:lang w:eastAsia="pl-PL"/>
        </w:rPr>
      </w:pPr>
    </w:p>
    <w:p w:rsidR="001F33FC" w:rsidRDefault="001F33FC" w:rsidP="00EC2F31">
      <w:pPr>
        <w:autoSpaceDE w:val="0"/>
        <w:autoSpaceDN w:val="0"/>
        <w:adjustRightInd w:val="0"/>
        <w:spacing w:after="40" w:line="280" w:lineRule="atLeast"/>
        <w:jc w:val="both"/>
        <w:rPr>
          <w:rFonts w:ascii="Arial" w:eastAsia="Times New Roman" w:hAnsi="Arial" w:cs="Arial"/>
          <w:iCs/>
          <w:sz w:val="20"/>
          <w:szCs w:val="20"/>
          <w:lang w:eastAsia="pl-PL"/>
        </w:rPr>
      </w:pPr>
    </w:p>
    <w:p w:rsidR="001F33FC" w:rsidRDefault="001F33FC" w:rsidP="00EC2F31">
      <w:pPr>
        <w:autoSpaceDE w:val="0"/>
        <w:autoSpaceDN w:val="0"/>
        <w:adjustRightInd w:val="0"/>
        <w:spacing w:after="40" w:line="280" w:lineRule="atLeast"/>
        <w:jc w:val="both"/>
        <w:rPr>
          <w:rFonts w:ascii="Arial" w:eastAsia="Times New Roman" w:hAnsi="Arial" w:cs="Arial"/>
          <w:iCs/>
          <w:sz w:val="20"/>
          <w:szCs w:val="20"/>
          <w:lang w:eastAsia="pl-PL"/>
        </w:rPr>
      </w:pP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 8</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Dla  odbioru przedmiotu umowy Strony sporządzą protokół odbioru. Protokół musi zawierać wszelkie ustalenia dokonane w toku odbioru oraz terminy wyznaczone na usunięcie wad stwierdzonych w dacie wykonywania odbioru, o ile wady wystąpią.</w:t>
      </w: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rsidR="00EC2F31" w:rsidRPr="00C76EF5" w:rsidRDefault="00EC2F31" w:rsidP="00EC2F31">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rsidR="00EC2F31" w:rsidRPr="00C76EF5" w:rsidRDefault="00EC2F31" w:rsidP="00EC2F31">
      <w:pPr>
        <w:autoSpaceDE w:val="0"/>
        <w:autoSpaceDN w:val="0"/>
        <w:adjustRightInd w:val="0"/>
        <w:spacing w:after="40" w:line="280" w:lineRule="atLeast"/>
        <w:ind w:left="426" w:hanging="426"/>
        <w:rPr>
          <w:rFonts w:ascii="Arial" w:eastAsia="Times New Roman" w:hAnsi="Arial" w:cs="Arial"/>
          <w:sz w:val="20"/>
          <w:szCs w:val="20"/>
          <w:lang w:eastAsia="pl-PL"/>
        </w:rPr>
      </w:pP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udziela Zamawiającemu na wykonane roboty będące przedmiotem umowy gwarancji jakości i rękojmi za wady fizyczne i prawne na okres ………… miesięcy licząc od dnia odbioru końcowego przedmiotu umowy.</w:t>
      </w:r>
    </w:p>
    <w:p w:rsidR="00EC2F31" w:rsidRPr="00C76EF5" w:rsidRDefault="00EC2F31" w:rsidP="00EC2F31">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ujawnienia się wad w okresie rękojmi za wady fizyczne i prawne lub gwarancji, Wykonawca  zobowiązany jest przystąpić do ich usunięcia na własny koszt nie później niż w 7-ym dniu, od ich pisemnego zgłoszenia przez Zamawiającego.</w:t>
      </w:r>
    </w:p>
    <w:p w:rsidR="00EC2F31" w:rsidRPr="001F33FC" w:rsidRDefault="00EC2F31" w:rsidP="00EC2F31">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przypadku nie przystąpienia Wykonawcy  do usunięcia wad, w terminie określonym w ust. 2, Zamawiający ma prawo zlecić ich usunięcie osobom trzecim na koszt i ryzyko Wykonawcy. Zamawiający poinformuje Wykonawcę o terminie wprowadzenia wykonawcy zastępczego, na 3 dni przed tym terminem.</w:t>
      </w:r>
    </w:p>
    <w:p w:rsidR="00EC2F31" w:rsidRPr="00C76EF5" w:rsidRDefault="00EC2F31" w:rsidP="00EC2F31">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rsidR="00EC2F31" w:rsidRPr="00C76EF5" w:rsidRDefault="00EC2F31" w:rsidP="00EC2F31">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rsidR="00EC2F31" w:rsidRPr="00C76EF5" w:rsidRDefault="00EC2F31" w:rsidP="00EC2F31">
      <w:pPr>
        <w:keepNext/>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Default="00EC2F31" w:rsidP="00EC2F31">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rsidR="00EC2F31" w:rsidRDefault="00EC2F31" w:rsidP="00EC2F31">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1% wynagrodzenia umownego brutto, o którym mowa w § 7 ust. 1 ,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rsidR="00EC2F31" w:rsidRPr="00C76EF5" w:rsidRDefault="00EC2F31" w:rsidP="00EC2F31">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odstąpienia od umowy przez Zamawiającego z przyczyn leżących po stronie Wykonawcy w wysokości 30% wynagrodzenia umownego brutto, o którym mowa w § 7 ust. 1.</w:t>
      </w:r>
    </w:p>
    <w:p w:rsidR="00EC2F31" w:rsidRPr="00C76EF5" w:rsidRDefault="00EC2F31" w:rsidP="00EC2F31">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rsidR="00EC2F31" w:rsidRPr="00C76EF5" w:rsidRDefault="00EC2F31" w:rsidP="00EC2F31">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rsidR="00EC2F31" w:rsidRPr="00C76EF5" w:rsidRDefault="00EC2F31" w:rsidP="00EC2F31">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rsidR="00EC2F31" w:rsidRPr="000E76F3" w:rsidRDefault="00EC2F31" w:rsidP="00EC2F31">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sidRPr="001F12C2">
        <w:rPr>
          <w:rFonts w:ascii="Arial" w:eastAsia="Times New Roman" w:hAnsi="Arial" w:cs="Arial"/>
          <w:iCs/>
          <w:sz w:val="20"/>
          <w:szCs w:val="20"/>
          <w:lang w:eastAsia="pl-PL"/>
        </w:rPr>
        <w:t>cego,  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p>
    <w:p w:rsidR="00EC2F31" w:rsidRPr="00C76EF5" w:rsidRDefault="00EC2F31" w:rsidP="00EC2F31">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rsidR="00EC2F31" w:rsidRPr="00C76EF5" w:rsidRDefault="00EC2F31" w:rsidP="00EC2F31">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rsidR="00EC2F31" w:rsidRPr="00C76EF5" w:rsidRDefault="00EC2F31" w:rsidP="00EC2F31">
      <w:pPr>
        <w:numPr>
          <w:ilvl w:val="1"/>
          <w:numId w:val="63"/>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Wykonawca  nie podjął prac wynikających z niniejszej umowy lub przerwał ich wykonywanie bez uzasadnionych przyczyn i nie podjął ich wykonywania w terminie 7 dni pomimo wezwania Zamawiającego;</w:t>
      </w:r>
    </w:p>
    <w:p w:rsidR="00EC2F31" w:rsidRPr="00C76EF5" w:rsidRDefault="00EC2F31" w:rsidP="00EC2F31">
      <w:pPr>
        <w:numPr>
          <w:ilvl w:val="1"/>
          <w:numId w:val="63"/>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Wykonawca  wykonuje swoje obowiązki w sposób nienależyty lub niezgodny z postanowieniami umowy i pomimo wezwania Zamawiającego nie nastąpiła poprawa w wykonywaniu tych obowiązków;</w:t>
      </w:r>
    </w:p>
    <w:p w:rsidR="00EC2F31" w:rsidRPr="00C76EF5" w:rsidRDefault="00EC2F31" w:rsidP="00EC2F31">
      <w:pPr>
        <w:numPr>
          <w:ilvl w:val="1"/>
          <w:numId w:val="63"/>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Wykonawca  podzleca usługi bez zgody Zamawiającego lub wykonuje umowę przez personel nie spełniający warunków, o których mowa w § 6 ust. 5 niniejszej umowy;</w:t>
      </w:r>
    </w:p>
    <w:p w:rsidR="00EC2F31" w:rsidRPr="00C76EF5" w:rsidRDefault="00EC2F31" w:rsidP="00EC2F31">
      <w:pPr>
        <w:numPr>
          <w:ilvl w:val="1"/>
          <w:numId w:val="63"/>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Wykonawca  ogłosił upadłość, lub wszczęto postępowanie układowe.</w:t>
      </w:r>
    </w:p>
    <w:p w:rsidR="00086859" w:rsidRPr="00C76EF5" w:rsidRDefault="00086859" w:rsidP="00EC2F31">
      <w:pPr>
        <w:autoSpaceDE w:val="0"/>
        <w:autoSpaceDN w:val="0"/>
        <w:adjustRightInd w:val="0"/>
        <w:spacing w:after="40" w:line="280" w:lineRule="atLeast"/>
        <w:rPr>
          <w:rFonts w:ascii="Arial" w:eastAsia="Times New Roman" w:hAnsi="Arial" w:cs="Arial"/>
          <w:sz w:val="20"/>
          <w:szCs w:val="20"/>
          <w:lang w:eastAsia="pl-PL"/>
        </w:rPr>
      </w:pP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rsidR="00EC2F31" w:rsidRDefault="00EC2F31" w:rsidP="00EC2F31">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rsidR="00086859" w:rsidRDefault="00EC2F31" w:rsidP="00EC2F31">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 xml:space="preserve">zmiany wynagrodzenia w następstwie zmiany stawki  podatku od towarów i usług (VAT) na dzień wystawienia faktury w stosunku do stawki obowiązującej w dniu podpisania umowy oraz w </w:t>
      </w:r>
    </w:p>
    <w:p w:rsidR="00EC2F31" w:rsidRDefault="00EC2F31" w:rsidP="00086859">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rsidR="00EC2F31" w:rsidRDefault="00EC2F31" w:rsidP="00EC2F31">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p>
    <w:p w:rsidR="00C603B6" w:rsidRDefault="00C603B6" w:rsidP="00C603B6">
      <w:pPr>
        <w:spacing w:after="40" w:line="280" w:lineRule="atLeast"/>
        <w:jc w:val="both"/>
        <w:rPr>
          <w:rFonts w:ascii="Arial" w:eastAsia="Times New Roman" w:hAnsi="Arial" w:cs="Arial"/>
          <w:noProof/>
          <w:sz w:val="20"/>
          <w:szCs w:val="20"/>
          <w:lang w:eastAsia="pl-PL"/>
        </w:rPr>
      </w:pPr>
    </w:p>
    <w:p w:rsidR="00C603B6" w:rsidRPr="00C603B6" w:rsidRDefault="00C603B6" w:rsidP="00C603B6">
      <w:pPr>
        <w:spacing w:after="40" w:line="280" w:lineRule="atLeast"/>
        <w:jc w:val="both"/>
        <w:rPr>
          <w:rFonts w:ascii="Arial" w:eastAsia="Times New Roman" w:hAnsi="Arial" w:cs="Arial"/>
          <w:noProof/>
          <w:sz w:val="20"/>
          <w:szCs w:val="20"/>
          <w:lang w:eastAsia="pl-PL"/>
        </w:rPr>
      </w:pPr>
    </w:p>
    <w:p w:rsidR="00EC2F31" w:rsidRPr="00C76EF5" w:rsidRDefault="00EC2F31" w:rsidP="00EC2F31">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lastRenderedPageBreak/>
        <w:t>wystąpienia „siły wyższej” tj. katastrofa naturalna, strajk, pożar, eksplozja, wojna, atak terrorystyczny, pod warunkiem, że Wykonawca powiadomi na piśmie żamawiającego o wystąpieniu zdarzenia siły wyższej nie później niż w ciądu 2 dni od dnia ww. zdarzenia. Przesunięcie terminu następuje o ilość dni, w których zdarzenie siły wyższej wystąpiło;</w:t>
      </w:r>
    </w:p>
    <w:p w:rsidR="00EC2F31" w:rsidRPr="00C76EF5" w:rsidRDefault="00EC2F31" w:rsidP="00EC2F31">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rsidR="00EC2F31" w:rsidRPr="00C76EF5" w:rsidRDefault="00EC2F31" w:rsidP="00EC2F31">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rsidR="00EC2F31" w:rsidRPr="00C76EF5" w:rsidRDefault="00EC2F31" w:rsidP="00EC2F31">
      <w:pPr>
        <w:pStyle w:val="Akapitzlist"/>
        <w:numPr>
          <w:ilvl w:val="0"/>
          <w:numId w:val="62"/>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p>
    <w:p w:rsidR="00EC2F31" w:rsidRPr="00C76EF5" w:rsidRDefault="00EC2F31" w:rsidP="00EC2F31">
      <w:pPr>
        <w:pStyle w:val="Akapitzlist"/>
        <w:numPr>
          <w:ilvl w:val="0"/>
          <w:numId w:val="62"/>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rsidR="00EC2F31" w:rsidRPr="000E76F3" w:rsidRDefault="00EC2F31" w:rsidP="00EC2F31">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rsidR="00EC2F31" w:rsidRDefault="00EC2F31" w:rsidP="00EC2F31">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rsidR="00EC2F31" w:rsidRPr="00C76EF5" w:rsidRDefault="00EC2F31" w:rsidP="00EC2F31">
      <w:pPr>
        <w:autoSpaceDE w:val="0"/>
        <w:autoSpaceDN w:val="0"/>
        <w:adjustRightInd w:val="0"/>
        <w:spacing w:after="40" w:line="280" w:lineRule="atLeast"/>
        <w:jc w:val="center"/>
        <w:rPr>
          <w:rFonts w:ascii="Arial" w:eastAsia="Times New Roman" w:hAnsi="Arial" w:cs="Arial"/>
          <w:b/>
          <w:bCs/>
          <w:sz w:val="20"/>
          <w:szCs w:val="20"/>
          <w:lang w:eastAsia="pl-PL"/>
        </w:rPr>
      </w:pPr>
    </w:p>
    <w:p w:rsidR="00EC2F31" w:rsidRPr="00C76EF5" w:rsidRDefault="00EC2F31" w:rsidP="00EC2F31">
      <w:pPr>
        <w:numPr>
          <w:ilvl w:val="0"/>
          <w:numId w:val="43"/>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rsidR="00EC2F31" w:rsidRPr="00C76EF5" w:rsidRDefault="00EC2F31" w:rsidP="00EC2F31">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rsidR="00EC2F31" w:rsidRPr="00C76EF5" w:rsidRDefault="00EC2F31" w:rsidP="00EC2F31">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rsidR="00EC2F31" w:rsidRPr="00C76EF5" w:rsidRDefault="00EC2F31" w:rsidP="00EC2F31">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rsidR="00EC2F31" w:rsidRPr="00C76EF5" w:rsidRDefault="00EC2F31" w:rsidP="00EC2F31">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ciwy miejscowo  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EC2F31" w:rsidRPr="00086859" w:rsidRDefault="00EC2F31" w:rsidP="00086859">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rsidR="00EC2F31" w:rsidRPr="00C76EF5" w:rsidRDefault="00EC2F31" w:rsidP="00EC2F31">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rsidR="001F33FC" w:rsidRDefault="001F33FC" w:rsidP="00EC2F31">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1F33FC" w:rsidRDefault="001F33FC" w:rsidP="00EC2F31">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rsidR="001F33FC" w:rsidRDefault="001F33FC" w:rsidP="00EC2F31">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rsidR="00EC2F31" w:rsidRPr="00C76EF5" w:rsidRDefault="00EC2F31" w:rsidP="00EC2F31">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rsidR="00EC2F31" w:rsidRPr="00C76EF5" w:rsidRDefault="00EC2F31" w:rsidP="00EC2F31">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rsidR="00EC2F31" w:rsidRPr="006D34A9" w:rsidRDefault="00EC2F31" w:rsidP="006D34A9">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EC2F31" w:rsidRPr="00C76EF5" w:rsidRDefault="00EC2F31" w:rsidP="00EC2F31">
      <w:pPr>
        <w:autoSpaceDE w:val="0"/>
        <w:autoSpaceDN w:val="0"/>
        <w:adjustRightInd w:val="0"/>
        <w:spacing w:after="40" w:line="280" w:lineRule="atLeast"/>
        <w:rPr>
          <w:rFonts w:ascii="Arial" w:eastAsia="Times New Roman" w:hAnsi="Arial" w:cs="Arial"/>
          <w:iCs/>
          <w:sz w:val="20"/>
          <w:szCs w:val="20"/>
          <w:lang w:eastAsia="pl-PL"/>
        </w:rPr>
      </w:pPr>
    </w:p>
    <w:p w:rsidR="00EC2F31" w:rsidRPr="00C76EF5" w:rsidRDefault="00EC2F31" w:rsidP="00EC2F31">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EC2F31" w:rsidRDefault="00EC2F31" w:rsidP="00EC2F31">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EC2F31" w:rsidRDefault="00EC2F31" w:rsidP="00EC2F31">
      <w:pPr>
        <w:spacing w:after="40" w:line="280" w:lineRule="atLeast"/>
        <w:jc w:val="center"/>
        <w:rPr>
          <w:rFonts w:ascii="Arial" w:eastAsia="Times New Roman" w:hAnsi="Arial" w:cs="Arial"/>
          <w:b/>
          <w:sz w:val="20"/>
          <w:szCs w:val="20"/>
          <w:lang w:eastAsia="pl-PL"/>
        </w:rPr>
      </w:pPr>
    </w:p>
    <w:p w:rsidR="00EC2F31" w:rsidRDefault="00EC2F31" w:rsidP="00EC2F31">
      <w:pPr>
        <w:spacing w:after="40" w:line="280" w:lineRule="atLeast"/>
        <w:jc w:val="center"/>
        <w:rPr>
          <w:rFonts w:ascii="Arial" w:eastAsia="Times New Roman" w:hAnsi="Arial" w:cs="Arial"/>
          <w:b/>
          <w:sz w:val="20"/>
          <w:szCs w:val="20"/>
          <w:lang w:eastAsia="pl-PL"/>
        </w:rPr>
      </w:pPr>
    </w:p>
    <w:p w:rsidR="00EC2F31" w:rsidRDefault="00EC2F31" w:rsidP="00EC2F31">
      <w:pPr>
        <w:spacing w:after="40" w:line="280" w:lineRule="atLeast"/>
        <w:jc w:val="center"/>
        <w:rPr>
          <w:rFonts w:ascii="Arial" w:eastAsia="Times New Roman" w:hAnsi="Arial" w:cs="Arial"/>
          <w:b/>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w:t>
      </w:r>
      <w:r w:rsidRPr="00C76EF5">
        <w:rPr>
          <w:rFonts w:ascii="Arial" w:eastAsia="Times New Roman" w:hAnsi="Arial" w:cs="Arial"/>
          <w:b/>
          <w:sz w:val="20"/>
          <w:szCs w:val="20"/>
          <w:lang w:eastAsia="pl-PL"/>
        </w:rPr>
        <w:t>OZDZIAŁ XIV</w:t>
      </w:r>
    </w:p>
    <w:p w:rsidR="00EC2F31" w:rsidRPr="00C76EF5" w:rsidRDefault="00EC2F31" w:rsidP="00EC2F31">
      <w:pPr>
        <w:spacing w:after="40" w:line="280" w:lineRule="atLeast"/>
        <w:jc w:val="center"/>
        <w:rPr>
          <w:rFonts w:ascii="Arial" w:eastAsia="Times New Roman" w:hAnsi="Arial" w:cs="Arial"/>
          <w:b/>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EC2F31" w:rsidRDefault="00EC2F31" w:rsidP="00EC2F31">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EC2F31" w:rsidRPr="00C76EF5" w:rsidRDefault="00EC2F31" w:rsidP="00EC2F31">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lastRenderedPageBreak/>
        <w:t>OFERTA:</w:t>
      </w:r>
    </w:p>
    <w:p w:rsidR="00EC2F31" w:rsidRPr="00C76EF5" w:rsidRDefault="00EC2F31" w:rsidP="00EC2F31">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sidR="00E4736F">
        <w:rPr>
          <w:rFonts w:ascii="Arial" w:hAnsi="Arial" w:cs="Arial"/>
          <w:b/>
        </w:rPr>
        <w:t xml:space="preserve">ratunkowy remont Bastionu Artyleryjskiego w Twierdzy </w:t>
      </w:r>
      <w:proofErr w:type="spellStart"/>
      <w:r w:rsidR="00E4736F">
        <w:rPr>
          <w:rFonts w:ascii="Arial" w:hAnsi="Arial" w:cs="Arial"/>
          <w:b/>
        </w:rPr>
        <w:t>Wisłoujście</w:t>
      </w:r>
      <w:proofErr w:type="spellEnd"/>
      <w:r w:rsidR="00E4736F">
        <w:rPr>
          <w:rFonts w:ascii="Arial" w:hAnsi="Arial" w:cs="Arial"/>
          <w:b/>
        </w:rPr>
        <w:t xml:space="preserve"> – wykonanie izolacji przeciwwodnej</w:t>
      </w:r>
    </w:p>
    <w:p w:rsidR="00EC2F31" w:rsidRPr="00774E64" w:rsidRDefault="00EC2F31" w:rsidP="00EC2F31">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C2F31" w:rsidRPr="00774E64" w:rsidRDefault="00EC2F31" w:rsidP="00EC2F31">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EC2F31" w:rsidRPr="00774E64" w:rsidRDefault="00EC2F31" w:rsidP="00EC2F31">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C2F31" w:rsidRPr="00774E64" w:rsidRDefault="00EC2F31" w:rsidP="00EC2F31">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EC2F31" w:rsidRPr="00774E64" w:rsidRDefault="00EC2F31" w:rsidP="00EC2F31">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C2F31" w:rsidRPr="00774E64" w:rsidRDefault="00EC2F31" w:rsidP="00EC2F31">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rsidR="00EC2F31" w:rsidRPr="00774E64" w:rsidRDefault="00EC2F31" w:rsidP="00EC2F31">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EC2F31" w:rsidRPr="00774E64" w:rsidRDefault="00EC2F31" w:rsidP="00EC2F31">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EC2F31" w:rsidRPr="00C76EF5" w:rsidRDefault="00EC2F31" w:rsidP="00EC2F31">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 Istotnych Warunków Zamówienia   za cenę ryczałtową:</w:t>
      </w:r>
    </w:p>
    <w:p w:rsidR="00EC2F31" w:rsidRPr="00C76EF5" w:rsidRDefault="00EC2F31" w:rsidP="00EC2F31">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rsidR="00EC2F31" w:rsidRPr="00C76EF5" w:rsidRDefault="00EC2F31" w:rsidP="00EC2F31">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rsidR="00EC2F31" w:rsidRPr="00C76EF5" w:rsidRDefault="00EC2F31" w:rsidP="00EC2F31">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rsidR="00EC2F31" w:rsidRPr="00C76EF5" w:rsidRDefault="00EC2F31" w:rsidP="00EC2F31">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EC2F31" w:rsidRPr="00C76EF5" w:rsidRDefault="00EC2F31" w:rsidP="00EC2F31">
      <w:pPr>
        <w:numPr>
          <w:ilvl w:val="12"/>
          <w:numId w:val="0"/>
        </w:numPr>
        <w:spacing w:after="40" w:line="280" w:lineRule="atLeast"/>
        <w:jc w:val="both"/>
        <w:rPr>
          <w:rFonts w:ascii="Arial" w:eastAsia="Times New Roman" w:hAnsi="Arial" w:cs="Arial"/>
          <w:b/>
          <w:sz w:val="20"/>
          <w:szCs w:val="20"/>
          <w:lang w:eastAsia="pl-PL"/>
        </w:rPr>
      </w:pPr>
    </w:p>
    <w:p w:rsidR="00EC2F31" w:rsidRPr="00C76EF5" w:rsidRDefault="00EC2F31" w:rsidP="00EC2F31">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rsidR="00EC2F31" w:rsidRPr="00C76EF5" w:rsidRDefault="00EC2F31" w:rsidP="00EC2F31">
      <w:pPr>
        <w:numPr>
          <w:ilvl w:val="12"/>
          <w:numId w:val="0"/>
        </w:numPr>
        <w:spacing w:after="40" w:line="280" w:lineRule="atLeast"/>
        <w:rPr>
          <w:rFonts w:ascii="Arial" w:eastAsia="Times New Roman" w:hAnsi="Arial" w:cs="Arial"/>
          <w:b/>
          <w:sz w:val="20"/>
          <w:szCs w:val="20"/>
          <w:lang w:eastAsia="pl-PL"/>
        </w:rPr>
      </w:pPr>
    </w:p>
    <w:p w:rsidR="00EC2F31" w:rsidRPr="00C76EF5" w:rsidRDefault="00EC2F31" w:rsidP="00EC2F31">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rsidR="00EC2F31" w:rsidRPr="00C76EF5" w:rsidRDefault="00EC2F31" w:rsidP="00EC2F31">
      <w:pPr>
        <w:spacing w:after="40" w:line="280" w:lineRule="atLeast"/>
        <w:rPr>
          <w:rFonts w:ascii="Arial" w:hAnsi="Arial" w:cs="Arial"/>
          <w:sz w:val="20"/>
          <w:szCs w:val="20"/>
          <w:highlight w:val="yellow"/>
        </w:rPr>
      </w:pPr>
    </w:p>
    <w:p w:rsidR="00EC2F31" w:rsidRPr="00C76EF5" w:rsidRDefault="00EC2F31" w:rsidP="00EC2F31">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rsidR="00EC2F31" w:rsidRPr="00C76EF5" w:rsidRDefault="00EC2F31" w:rsidP="00EC2F31">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rsidR="00EC2F31" w:rsidRDefault="00EC2F31" w:rsidP="00EC2F31">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Pr>
          <w:rFonts w:ascii="Arial" w:hAnsi="Arial" w:cs="Arial"/>
          <w:b w:val="0"/>
          <w:i/>
          <w:sz w:val="20"/>
        </w:rPr>
        <w:t>Okres gwarancji wynoszący 2 lata</w:t>
      </w:r>
    </w:p>
    <w:p w:rsidR="00EC2F31" w:rsidRPr="00C76EF5" w:rsidRDefault="00EC2F31" w:rsidP="00EC2F31">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 lata,</w:t>
      </w:r>
    </w:p>
    <w:p w:rsidR="00EC2F31" w:rsidRPr="00C76EF5" w:rsidRDefault="00EC2F31" w:rsidP="00EC2F31">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4 lata,</w:t>
      </w:r>
    </w:p>
    <w:p w:rsidR="00EC2F31" w:rsidRPr="00C76EF5" w:rsidRDefault="00E4736F" w:rsidP="00EC2F31">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00EC2F31" w:rsidRPr="00C76EF5">
        <w:rPr>
          <w:rFonts w:ascii="Arial" w:hAnsi="Arial" w:cs="Arial"/>
          <w:b w:val="0"/>
          <w:i/>
          <w:sz w:val="20"/>
        </w:rPr>
        <w:t xml:space="preserve">gwarancji wynoszący 5 lat, </w:t>
      </w:r>
    </w:p>
    <w:p w:rsidR="00EC2F31" w:rsidRPr="00C76EF5" w:rsidRDefault="00EC2F31" w:rsidP="00EC2F31">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2</w:t>
      </w:r>
      <w:r w:rsidRPr="00C76EF5">
        <w:rPr>
          <w:rFonts w:ascii="Arial" w:hAnsi="Arial" w:cs="Arial"/>
          <w:b/>
          <w:i/>
          <w:sz w:val="20"/>
          <w:szCs w:val="20"/>
        </w:rPr>
        <w:t xml:space="preserve"> lata i dłuższy niż 5 lat. Wykonawca poda okres gwarancji w pełnych latach).</w:t>
      </w:r>
    </w:p>
    <w:p w:rsidR="00EC2F31" w:rsidRPr="00C76EF5" w:rsidRDefault="00EC2F31" w:rsidP="00EC2F31">
      <w:pPr>
        <w:spacing w:after="40" w:line="280" w:lineRule="atLeast"/>
        <w:ind w:left="360"/>
        <w:jc w:val="both"/>
        <w:rPr>
          <w:rFonts w:ascii="Arial" w:hAnsi="Arial" w:cs="Arial"/>
          <w:b/>
          <w:i/>
          <w:sz w:val="20"/>
          <w:szCs w:val="20"/>
          <w:highlight w:val="yellow"/>
        </w:rPr>
      </w:pP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rsidR="00EC2F31" w:rsidRPr="00C76EF5" w:rsidRDefault="00EC2F31" w:rsidP="00EC2F31">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EC2F31" w:rsidRPr="00C76EF5" w:rsidRDefault="00EC2F31" w:rsidP="00EC2F31">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EC2F31" w:rsidRDefault="00EC2F31" w:rsidP="00EC2F31">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Termin realizacji całości zamówienia: ………………………………. </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wyżej podana cena ofertowa obejmuje wykonanie całości przedmiotu zamówienia opisanego w Specyfikacji Istotnych Warunków Zamówienia.</w:t>
      </w:r>
    </w:p>
    <w:p w:rsidR="00E4736F"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rsidR="00E4736F" w:rsidRDefault="00E4736F" w:rsidP="00E4736F">
      <w:pPr>
        <w:pStyle w:val="Akapitzlist"/>
        <w:suppressAutoHyphens/>
        <w:spacing w:after="40" w:line="280" w:lineRule="atLeast"/>
        <w:ind w:left="360"/>
        <w:jc w:val="both"/>
        <w:rPr>
          <w:rFonts w:ascii="Arial" w:hAnsi="Arial" w:cs="Arial"/>
          <w:sz w:val="20"/>
          <w:szCs w:val="20"/>
        </w:rPr>
      </w:pPr>
    </w:p>
    <w:p w:rsidR="00E4736F" w:rsidRDefault="00E4736F" w:rsidP="00E4736F">
      <w:pPr>
        <w:pStyle w:val="Akapitzlist"/>
        <w:suppressAutoHyphens/>
        <w:spacing w:after="40" w:line="280" w:lineRule="atLeast"/>
        <w:ind w:left="360"/>
        <w:jc w:val="both"/>
        <w:rPr>
          <w:rFonts w:ascii="Arial" w:hAnsi="Arial" w:cs="Arial"/>
          <w:sz w:val="20"/>
          <w:szCs w:val="20"/>
        </w:rPr>
      </w:pPr>
    </w:p>
    <w:p w:rsidR="00E4736F" w:rsidRDefault="00E4736F" w:rsidP="00E4736F">
      <w:pPr>
        <w:pStyle w:val="Akapitzlist"/>
        <w:suppressAutoHyphens/>
        <w:spacing w:after="40" w:line="280" w:lineRule="atLeast"/>
        <w:ind w:left="360"/>
        <w:jc w:val="both"/>
        <w:rPr>
          <w:rFonts w:ascii="Arial" w:hAnsi="Arial" w:cs="Arial"/>
          <w:sz w:val="20"/>
          <w:szCs w:val="20"/>
        </w:rPr>
      </w:pPr>
    </w:p>
    <w:p w:rsidR="00EC2F31" w:rsidRDefault="00EC2F31" w:rsidP="00E4736F">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lastRenderedPageBreak/>
        <w:t>projektem umowy i nie wnosimy do niej zastrzeżeń oraz przyjmujemy warunki w niej zawarte.</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rsidR="00EC2F31" w:rsidRPr="00C76EF5" w:rsidRDefault="00EC2F31" w:rsidP="00EC2F31">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nie  □</w:t>
      </w:r>
      <w:r w:rsidRPr="00C76EF5">
        <w:rPr>
          <w:rFonts w:ascii="Arial" w:hAnsi="Arial" w:cs="Arial"/>
          <w:sz w:val="20"/>
          <w:szCs w:val="20"/>
          <w:vertAlign w:val="superscript"/>
        </w:rPr>
        <w:t>1</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rsidR="00EC2F31" w:rsidRPr="00C76EF5" w:rsidRDefault="00EC2F31" w:rsidP="00EC2F31">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rsidR="00EC2F31" w:rsidRPr="00C76EF5" w:rsidRDefault="00EC2F31" w:rsidP="00EC2F31">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rsidR="00EC2F31" w:rsidRPr="00774E64" w:rsidRDefault="00EC2F31" w:rsidP="00EC2F31">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EC2F31" w:rsidRPr="00C76EF5" w:rsidRDefault="00EC2F31" w:rsidP="00EC2F31">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EC2F31" w:rsidRPr="00C76EF5" w:rsidRDefault="00EC2F31" w:rsidP="00EC2F31">
      <w:pPr>
        <w:spacing w:after="40" w:line="280" w:lineRule="atLeast"/>
        <w:ind w:left="426" w:hanging="426"/>
        <w:jc w:val="both"/>
        <w:rPr>
          <w:rFonts w:ascii="Arial" w:hAnsi="Arial" w:cs="Arial"/>
          <w:sz w:val="20"/>
          <w:szCs w:val="20"/>
          <w:highlight w:val="yellow"/>
          <w:lang w:val="de-DE"/>
        </w:rPr>
      </w:pPr>
    </w:p>
    <w:p w:rsidR="00EC2F31" w:rsidRPr="00C76EF5" w:rsidRDefault="00EC2F31" w:rsidP="00EC2F31">
      <w:pPr>
        <w:spacing w:after="40" w:line="280" w:lineRule="atLeast"/>
        <w:jc w:val="both"/>
        <w:rPr>
          <w:rFonts w:ascii="Arial" w:hAnsi="Arial" w:cs="Arial"/>
          <w:sz w:val="20"/>
          <w:szCs w:val="20"/>
          <w:highlight w:val="yellow"/>
          <w:lang w:val="de-DE"/>
        </w:rPr>
      </w:pPr>
    </w:p>
    <w:p w:rsidR="00EC2F31" w:rsidRPr="00C76EF5" w:rsidRDefault="00EC2F31" w:rsidP="00EC2F31">
      <w:pPr>
        <w:spacing w:after="40" w:line="280" w:lineRule="atLeast"/>
        <w:jc w:val="both"/>
        <w:rPr>
          <w:rFonts w:ascii="Arial" w:hAnsi="Arial" w:cs="Arial"/>
          <w:sz w:val="20"/>
          <w:szCs w:val="20"/>
          <w:highlight w:val="yellow"/>
          <w:lang w:val="de-DE"/>
        </w:rPr>
      </w:pPr>
    </w:p>
    <w:p w:rsidR="00EC2F31" w:rsidRPr="003C4A61" w:rsidRDefault="00EC2F31" w:rsidP="00EC2F31">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EC2F31" w:rsidRPr="00774E64" w:rsidRDefault="00EC2F31" w:rsidP="00EC2F31">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EC2F31" w:rsidRPr="00C76EF5" w:rsidRDefault="00EC2F31" w:rsidP="00EC2F31">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EC2F31" w:rsidRPr="00C76EF5" w:rsidRDefault="00EC2F31" w:rsidP="00EC2F31">
      <w:pPr>
        <w:spacing w:after="40" w:line="280" w:lineRule="atLeast"/>
        <w:rPr>
          <w:rFonts w:ascii="Arial" w:eastAsia="Times New Roman" w:hAnsi="Arial" w:cs="Arial"/>
          <w:sz w:val="20"/>
          <w:szCs w:val="20"/>
          <w:lang w:eastAsia="pl-PL"/>
        </w:rPr>
      </w:pPr>
    </w:p>
    <w:p w:rsidR="00EC2F31" w:rsidRPr="00C76EF5" w:rsidRDefault="00EC2F31" w:rsidP="00EC2F31">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rsidR="00EC2F31" w:rsidRPr="00C76EF5" w:rsidRDefault="00EC2F31" w:rsidP="00EC2F31">
      <w:pPr>
        <w:spacing w:after="40" w:line="280" w:lineRule="atLeast"/>
        <w:jc w:val="center"/>
        <w:rPr>
          <w:rFonts w:ascii="Arial" w:eastAsia="Times New Roman" w:hAnsi="Arial" w:cs="Arial"/>
          <w:sz w:val="20"/>
          <w:szCs w:val="20"/>
          <w:lang w:eastAsia="pl-PL"/>
        </w:rPr>
      </w:pPr>
    </w:p>
    <w:p w:rsidR="00EC2F31" w:rsidRPr="00C76EF5" w:rsidRDefault="00EC2F31" w:rsidP="00EC2F31">
      <w:pPr>
        <w:spacing w:after="40" w:line="280" w:lineRule="atLeast"/>
        <w:jc w:val="center"/>
        <w:rPr>
          <w:rFonts w:ascii="Arial" w:eastAsia="Times New Roman" w:hAnsi="Arial" w:cs="Arial"/>
          <w:sz w:val="20"/>
          <w:szCs w:val="20"/>
          <w:lang w:eastAsia="pl-PL"/>
        </w:rPr>
      </w:pPr>
    </w:p>
    <w:p w:rsidR="00EC2F31" w:rsidRPr="00C76EF5" w:rsidRDefault="00EC2F31" w:rsidP="00EC2F31">
      <w:pPr>
        <w:spacing w:after="40" w:line="280" w:lineRule="atLeast"/>
        <w:jc w:val="center"/>
        <w:rPr>
          <w:rFonts w:ascii="Arial" w:eastAsia="Times New Roman" w:hAnsi="Arial" w:cs="Arial"/>
          <w:sz w:val="20"/>
          <w:szCs w:val="20"/>
          <w:lang w:eastAsia="pl-PL"/>
        </w:rPr>
      </w:pPr>
    </w:p>
    <w:p w:rsidR="00EC2F31" w:rsidRPr="00906F3F" w:rsidRDefault="00EC2F31" w:rsidP="00EC2F31">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p>
    <w:p w:rsidR="00EC2F31" w:rsidRDefault="00EC2F31" w:rsidP="00EC2F31">
      <w:pPr>
        <w:spacing w:after="40" w:line="280" w:lineRule="atLeast"/>
        <w:jc w:val="center"/>
        <w:rPr>
          <w:rFonts w:ascii="Arial" w:eastAsia="Times New Roman" w:hAnsi="Arial" w:cs="Arial"/>
          <w:sz w:val="20"/>
          <w:szCs w:val="20"/>
          <w:lang w:eastAsia="pl-PL"/>
        </w:rPr>
      </w:pPr>
    </w:p>
    <w:p w:rsidR="00EC2F31" w:rsidRPr="00C76EF5" w:rsidRDefault="00EC2F31" w:rsidP="00EC2F31">
      <w:pPr>
        <w:spacing w:after="40" w:line="280" w:lineRule="atLeast"/>
        <w:jc w:val="center"/>
        <w:rPr>
          <w:rFonts w:ascii="Arial" w:eastAsia="Times New Roman" w:hAnsi="Arial" w:cs="Arial"/>
          <w:sz w:val="20"/>
          <w:szCs w:val="20"/>
          <w:lang w:eastAsia="pl-PL"/>
        </w:rPr>
      </w:pPr>
    </w:p>
    <w:p w:rsidR="00EC2F31" w:rsidRPr="00C76EF5" w:rsidRDefault="00EC2F31" w:rsidP="00EC2F31">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EC2F31" w:rsidRDefault="00EC2F31" w:rsidP="00EC2F31">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EC2F31" w:rsidRDefault="006D34A9" w:rsidP="00EC2F31">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00EC2F31" w:rsidRPr="00C76EF5">
        <w:rPr>
          <w:rFonts w:ascii="Arial" w:hAnsi="Arial" w:cs="Arial"/>
          <w:b/>
          <w:i/>
          <w:sz w:val="20"/>
          <w:szCs w:val="20"/>
        </w:rPr>
        <w:t xml:space="preserve">Załącznik nr </w:t>
      </w:r>
      <w:r w:rsidR="00EC2F31">
        <w:rPr>
          <w:rFonts w:ascii="Arial" w:hAnsi="Arial" w:cs="Arial"/>
          <w:b/>
          <w:i/>
          <w:sz w:val="20"/>
          <w:szCs w:val="20"/>
        </w:rPr>
        <w:t>1</w:t>
      </w:r>
      <w:r w:rsidR="00EC2F31" w:rsidRPr="00C76EF5">
        <w:rPr>
          <w:rFonts w:ascii="Arial" w:hAnsi="Arial" w:cs="Arial"/>
          <w:b/>
          <w:i/>
          <w:sz w:val="20"/>
          <w:szCs w:val="20"/>
        </w:rPr>
        <w:t xml:space="preserve"> do oferty</w:t>
      </w:r>
    </w:p>
    <w:p w:rsidR="00EC2F31" w:rsidRPr="00906F3F" w:rsidRDefault="006D34A9" w:rsidP="00EC2F31">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00EC2F31" w:rsidRPr="00906F3F">
        <w:rPr>
          <w:rFonts w:ascii="Arial" w:hAnsi="Arial" w:cs="Arial"/>
          <w:b/>
          <w:sz w:val="20"/>
          <w:szCs w:val="20"/>
        </w:rPr>
        <w:t>Zamawiający:</w:t>
      </w:r>
    </w:p>
    <w:p w:rsidR="00EC2F31" w:rsidRPr="00906F3F" w:rsidRDefault="006D34A9" w:rsidP="00EC2F31">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00EC2F31" w:rsidRPr="00906F3F">
        <w:rPr>
          <w:rFonts w:ascii="Arial" w:hAnsi="Arial" w:cs="Arial"/>
          <w:sz w:val="20"/>
          <w:szCs w:val="20"/>
        </w:rPr>
        <w:t>Muzeum</w:t>
      </w:r>
      <w:r>
        <w:rPr>
          <w:rFonts w:ascii="Arial" w:hAnsi="Arial" w:cs="Arial"/>
          <w:sz w:val="20"/>
          <w:szCs w:val="20"/>
        </w:rPr>
        <w:t xml:space="preserve"> Gd</w:t>
      </w:r>
      <w:r w:rsidR="00EC2F31" w:rsidRPr="00906F3F">
        <w:rPr>
          <w:rFonts w:ascii="Arial" w:hAnsi="Arial" w:cs="Arial"/>
          <w:sz w:val="20"/>
          <w:szCs w:val="20"/>
        </w:rPr>
        <w:t>ańska</w:t>
      </w:r>
    </w:p>
    <w:p w:rsidR="00EC2F31" w:rsidRPr="00906F3F" w:rsidRDefault="006D34A9" w:rsidP="00EC2F31">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00EC2F31" w:rsidRPr="00906F3F">
        <w:rPr>
          <w:rFonts w:ascii="Arial" w:hAnsi="Arial" w:cs="Arial"/>
          <w:sz w:val="20"/>
          <w:szCs w:val="20"/>
        </w:rPr>
        <w:t>80-831 Gdańsk</w:t>
      </w:r>
    </w:p>
    <w:p w:rsidR="00EC2F31" w:rsidRPr="00906F3F" w:rsidRDefault="006D34A9" w:rsidP="00EC2F31">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r>
      <w:r w:rsidR="00EC2F31">
        <w:rPr>
          <w:rFonts w:ascii="Arial" w:hAnsi="Arial" w:cs="Arial"/>
          <w:sz w:val="20"/>
          <w:szCs w:val="20"/>
        </w:rPr>
        <w:t>u</w:t>
      </w:r>
      <w:r w:rsidR="00EC2F31" w:rsidRPr="00906F3F">
        <w:rPr>
          <w:rFonts w:ascii="Arial" w:hAnsi="Arial" w:cs="Arial"/>
          <w:sz w:val="20"/>
          <w:szCs w:val="20"/>
        </w:rPr>
        <w:t>l. Długa 46/47</w:t>
      </w:r>
    </w:p>
    <w:p w:rsidR="00EC2F31" w:rsidRPr="00A058AD" w:rsidRDefault="00EC2F31" w:rsidP="00EC2F31">
      <w:pPr>
        <w:spacing w:after="40" w:line="280" w:lineRule="atLeast"/>
        <w:rPr>
          <w:rFonts w:ascii="Arial" w:hAnsi="Arial" w:cs="Arial"/>
          <w:b/>
          <w:sz w:val="20"/>
          <w:szCs w:val="20"/>
        </w:rPr>
      </w:pPr>
      <w:r w:rsidRPr="00A058AD">
        <w:rPr>
          <w:rFonts w:ascii="Arial" w:hAnsi="Arial" w:cs="Arial"/>
          <w:b/>
          <w:sz w:val="20"/>
          <w:szCs w:val="20"/>
        </w:rPr>
        <w:t>Wykonawca:</w:t>
      </w:r>
    </w:p>
    <w:p w:rsidR="00EC2F31" w:rsidRPr="00A058AD" w:rsidRDefault="00EC2F31" w:rsidP="00EC2F31">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C2F31" w:rsidRPr="00A058AD" w:rsidRDefault="00EC2F31" w:rsidP="00EC2F31">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C2F31" w:rsidRPr="003D272A" w:rsidRDefault="00EC2F31" w:rsidP="00EC2F31">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EC2F31" w:rsidRPr="00A058AD" w:rsidRDefault="00EC2F31" w:rsidP="00EC2F31">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C2F31" w:rsidRPr="00A058AD" w:rsidRDefault="00EC2F31" w:rsidP="00EC2F31">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EC2F31" w:rsidRPr="00C76EF5" w:rsidRDefault="00EC2F31" w:rsidP="00EC2F31">
      <w:pPr>
        <w:spacing w:after="40" w:line="280" w:lineRule="atLeast"/>
        <w:ind w:left="6381"/>
        <w:rPr>
          <w:rFonts w:ascii="Arial" w:hAnsi="Arial" w:cs="Arial"/>
          <w:b/>
          <w:sz w:val="20"/>
          <w:szCs w:val="20"/>
        </w:rPr>
      </w:pPr>
    </w:p>
    <w:p w:rsidR="00EC2F31" w:rsidRPr="00C76EF5" w:rsidRDefault="00EC2F31" w:rsidP="00EC2F31">
      <w:pPr>
        <w:spacing w:after="40" w:line="280" w:lineRule="atLeast"/>
        <w:ind w:right="5953"/>
        <w:rPr>
          <w:rFonts w:ascii="Arial" w:hAnsi="Arial" w:cs="Arial"/>
          <w:i/>
          <w:sz w:val="20"/>
          <w:szCs w:val="20"/>
        </w:rPr>
      </w:pPr>
    </w:p>
    <w:p w:rsidR="00EC2F31" w:rsidRPr="00C76EF5" w:rsidRDefault="00EC2F31" w:rsidP="00EC2F31">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EC2F31" w:rsidRPr="00C76EF5" w:rsidRDefault="00EC2F31" w:rsidP="00EC2F31">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sidR="00E4736F" w:rsidRPr="00E8733A">
        <w:rPr>
          <w:rFonts w:ascii="Arial" w:hAnsi="Arial" w:cs="Arial"/>
          <w:b/>
          <w:sz w:val="20"/>
          <w:szCs w:val="20"/>
        </w:rPr>
        <w:t xml:space="preserve">ratunkowy remont Bastionu Artyleryjskiego w Twierdzy </w:t>
      </w:r>
      <w:proofErr w:type="spellStart"/>
      <w:r w:rsidR="00E4736F" w:rsidRPr="00E8733A">
        <w:rPr>
          <w:rFonts w:ascii="Arial" w:hAnsi="Arial" w:cs="Arial"/>
          <w:b/>
          <w:sz w:val="20"/>
          <w:szCs w:val="20"/>
        </w:rPr>
        <w:t>Wisłoujście</w:t>
      </w:r>
      <w:proofErr w:type="spellEnd"/>
      <w:r w:rsidR="00E4736F" w:rsidRPr="00E8733A">
        <w:rPr>
          <w:rFonts w:ascii="Arial" w:hAnsi="Arial" w:cs="Arial"/>
          <w:b/>
          <w:sz w:val="20"/>
          <w:szCs w:val="20"/>
        </w:rPr>
        <w:t xml:space="preserve"> – wykonanie izolacji przeciwwodnej</w:t>
      </w:r>
      <w:r w:rsidRPr="00186424">
        <w:rPr>
          <w:rFonts w:ascii="Arial" w:hAnsi="Arial" w:cs="Arial"/>
          <w:sz w:val="20"/>
          <w:szCs w:val="20"/>
        </w:rPr>
        <w:t>, prowadzonego</w:t>
      </w:r>
      <w:r w:rsidR="006D34A9">
        <w:rPr>
          <w:rFonts w:ascii="Arial" w:hAnsi="Arial" w:cs="Arial"/>
          <w:sz w:val="20"/>
          <w:szCs w:val="20"/>
        </w:rPr>
        <w:t xml:space="preserve"> przez Muzeum </w:t>
      </w:r>
      <w:r w:rsidRPr="00186424">
        <w:rPr>
          <w:rFonts w:ascii="Arial" w:hAnsi="Arial" w:cs="Arial"/>
          <w:sz w:val="20"/>
          <w:szCs w:val="20"/>
        </w:rPr>
        <w:t xml:space="preserve"> 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sidRPr="00C76EF5">
        <w:rPr>
          <w:rFonts w:ascii="Arial" w:hAnsi="Arial" w:cs="Arial"/>
          <w:b/>
          <w:sz w:val="20"/>
          <w:szCs w:val="20"/>
        </w:rPr>
        <w:t xml:space="preserve">w  Rozdziale II ust. 2 pkt. 1) </w:t>
      </w:r>
      <w:r w:rsidR="00C603B6">
        <w:rPr>
          <w:rFonts w:ascii="Arial" w:hAnsi="Arial" w:cs="Arial"/>
          <w:b/>
          <w:sz w:val="20"/>
          <w:szCs w:val="20"/>
        </w:rPr>
        <w:t>- 3</w:t>
      </w:r>
      <w:r w:rsidRPr="00C76EF5">
        <w:rPr>
          <w:rFonts w:ascii="Arial" w:hAnsi="Arial" w:cs="Arial"/>
          <w:b/>
          <w:sz w:val="20"/>
          <w:szCs w:val="20"/>
        </w:rPr>
        <w:t>)  Specyfikacji Istotnych Warunków Zamówienia</w:t>
      </w:r>
      <w:r w:rsidRPr="00C76EF5">
        <w:rPr>
          <w:rFonts w:ascii="Arial" w:hAnsi="Arial" w:cs="Arial"/>
          <w:sz w:val="20"/>
          <w:szCs w:val="20"/>
        </w:rPr>
        <w:t xml:space="preserve"> .</w:t>
      </w:r>
    </w:p>
    <w:p w:rsidR="00EC2F31" w:rsidRPr="00C76EF5" w:rsidRDefault="00EC2F31" w:rsidP="00EC2F31">
      <w:pPr>
        <w:spacing w:after="40" w:line="280" w:lineRule="atLeast"/>
        <w:jc w:val="both"/>
        <w:rPr>
          <w:rFonts w:ascii="Arial" w:hAnsi="Arial" w:cs="Arial"/>
          <w:sz w:val="20"/>
          <w:szCs w:val="20"/>
        </w:rPr>
      </w:pPr>
    </w:p>
    <w:p w:rsidR="00EC2F31" w:rsidRDefault="00EC2F31" w:rsidP="00EC2F31">
      <w:pPr>
        <w:spacing w:after="40" w:line="280" w:lineRule="atLeast"/>
        <w:jc w:val="both"/>
        <w:rPr>
          <w:rFonts w:ascii="Arial" w:hAnsi="Arial" w:cs="Arial"/>
          <w:sz w:val="20"/>
          <w:szCs w:val="20"/>
        </w:rPr>
      </w:pPr>
    </w:p>
    <w:p w:rsidR="00EC2F31" w:rsidRPr="00EB483B"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EB483B" w:rsidRDefault="00EC2F31" w:rsidP="00EC2F31">
      <w:pPr>
        <w:spacing w:after="40" w:line="280" w:lineRule="atLeast"/>
        <w:jc w:val="both"/>
        <w:rPr>
          <w:rFonts w:ascii="Arial" w:hAnsi="Arial" w:cs="Arial"/>
          <w:sz w:val="20"/>
          <w:szCs w:val="20"/>
        </w:rPr>
      </w:pPr>
      <w:r>
        <w:rPr>
          <w:rFonts w:ascii="Arial" w:hAnsi="Arial" w:cs="Arial"/>
          <w:sz w:val="20"/>
          <w:szCs w:val="20"/>
        </w:rPr>
        <w:br w:type="page"/>
      </w:r>
    </w:p>
    <w:p w:rsidR="00EC2F31" w:rsidRPr="00C76EF5" w:rsidRDefault="00EC2F31" w:rsidP="00EC2F31">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sidRPr="00C76EF5">
        <w:rPr>
          <w:rFonts w:ascii="Arial" w:hAnsi="Arial" w:cs="Arial"/>
          <w:b/>
          <w:sz w:val="20"/>
          <w:szCs w:val="20"/>
        </w:rPr>
        <w:t>w  rozdziale II ust. 2 pkt. 1) i 2)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EB483B" w:rsidRDefault="00EC2F31" w:rsidP="00EC2F31">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EC2F31" w:rsidRPr="0016524A"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EB483B" w:rsidRDefault="00EC2F31" w:rsidP="00EC2F31">
      <w:pPr>
        <w:spacing w:after="40" w:line="280" w:lineRule="atLeast"/>
        <w:rPr>
          <w:rFonts w:ascii="Arial" w:hAnsi="Arial" w:cs="Arial"/>
          <w:b/>
          <w:sz w:val="16"/>
          <w:szCs w:val="16"/>
        </w:rPr>
      </w:pPr>
    </w:p>
    <w:p w:rsidR="00EC2F31" w:rsidRDefault="00EC2F31" w:rsidP="00EC2F31">
      <w:pPr>
        <w:spacing w:after="40" w:line="280" w:lineRule="atLeast"/>
        <w:rPr>
          <w:rFonts w:ascii="Arial" w:hAnsi="Arial" w:cs="Arial"/>
          <w:b/>
          <w:sz w:val="20"/>
          <w:szCs w:val="20"/>
        </w:rPr>
      </w:pPr>
    </w:p>
    <w:p w:rsidR="00EC2F31" w:rsidRDefault="00EC2F31" w:rsidP="00EC2F31">
      <w:pPr>
        <w:spacing w:after="40" w:line="280" w:lineRule="atLeast"/>
        <w:rPr>
          <w:rFonts w:ascii="Arial" w:hAnsi="Arial" w:cs="Arial"/>
          <w:b/>
          <w:sz w:val="20"/>
          <w:szCs w:val="20"/>
        </w:rPr>
      </w:pP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C76EF5" w:rsidRDefault="00EC2F31" w:rsidP="00EC2F31">
      <w:pPr>
        <w:spacing w:after="40" w:line="280" w:lineRule="atLeast"/>
        <w:jc w:val="both"/>
        <w:rPr>
          <w:rFonts w:ascii="Arial" w:hAnsi="Arial" w:cs="Arial"/>
          <w:sz w:val="20"/>
          <w:szCs w:val="20"/>
        </w:rPr>
      </w:pPr>
    </w:p>
    <w:p w:rsidR="00EC2F31" w:rsidRDefault="00EC2F31" w:rsidP="00EC2F31">
      <w:pPr>
        <w:spacing w:after="40" w:line="280" w:lineRule="atLeast"/>
        <w:rPr>
          <w:rFonts w:ascii="Arial" w:hAnsi="Arial" w:cs="Arial"/>
          <w:b/>
          <w:i/>
          <w:sz w:val="20"/>
          <w:szCs w:val="20"/>
        </w:rPr>
      </w:pPr>
      <w:r w:rsidRPr="00C76EF5">
        <w:rPr>
          <w:rFonts w:ascii="Arial" w:hAnsi="Arial" w:cs="Arial"/>
          <w:b/>
          <w:sz w:val="20"/>
          <w:szCs w:val="20"/>
        </w:rPr>
        <w:br w:type="page"/>
      </w:r>
    </w:p>
    <w:p w:rsidR="00EC2F31" w:rsidRDefault="006D34A9" w:rsidP="00EC2F31">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00EC2F31" w:rsidRPr="00C76EF5">
        <w:rPr>
          <w:rFonts w:ascii="Arial" w:hAnsi="Arial" w:cs="Arial"/>
          <w:b/>
          <w:i/>
          <w:sz w:val="20"/>
          <w:szCs w:val="20"/>
        </w:rPr>
        <w:t>Załącznik nr 2 do oferty</w:t>
      </w:r>
    </w:p>
    <w:p w:rsidR="00EC2F31" w:rsidRPr="00906F3F" w:rsidRDefault="006D34A9" w:rsidP="00EC2F31">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00EC2F31" w:rsidRPr="00906F3F">
        <w:rPr>
          <w:rFonts w:ascii="Arial" w:hAnsi="Arial" w:cs="Arial"/>
          <w:b/>
          <w:sz w:val="20"/>
          <w:szCs w:val="20"/>
        </w:rPr>
        <w:t>Zamawiający:</w:t>
      </w:r>
    </w:p>
    <w:p w:rsidR="00EC2F31" w:rsidRPr="00906F3F" w:rsidRDefault="006D34A9" w:rsidP="00EC2F31">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00EC2F31" w:rsidRPr="00906F3F">
        <w:rPr>
          <w:rFonts w:ascii="Arial" w:hAnsi="Arial" w:cs="Arial"/>
          <w:sz w:val="20"/>
          <w:szCs w:val="20"/>
        </w:rPr>
        <w:t xml:space="preserve"> Gdańska</w:t>
      </w:r>
    </w:p>
    <w:p w:rsidR="00EC2F31" w:rsidRPr="00906F3F" w:rsidRDefault="006D34A9" w:rsidP="00EC2F31">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00EC2F31" w:rsidRPr="00906F3F">
        <w:rPr>
          <w:rFonts w:ascii="Arial" w:hAnsi="Arial" w:cs="Arial"/>
          <w:sz w:val="20"/>
          <w:szCs w:val="20"/>
        </w:rPr>
        <w:t>80-831 Gdańsk</w:t>
      </w:r>
    </w:p>
    <w:p w:rsidR="00EC2F31" w:rsidRPr="00906F3F" w:rsidRDefault="006D34A9" w:rsidP="00EC2F31">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r>
      <w:r w:rsidR="00EC2F31">
        <w:rPr>
          <w:rFonts w:ascii="Arial" w:hAnsi="Arial" w:cs="Arial"/>
          <w:sz w:val="20"/>
          <w:szCs w:val="20"/>
        </w:rPr>
        <w:t>u</w:t>
      </w:r>
      <w:r w:rsidR="00EC2F31" w:rsidRPr="00906F3F">
        <w:rPr>
          <w:rFonts w:ascii="Arial" w:hAnsi="Arial" w:cs="Arial"/>
          <w:sz w:val="20"/>
          <w:szCs w:val="20"/>
        </w:rPr>
        <w:t>l. Długa 46/47</w:t>
      </w:r>
    </w:p>
    <w:p w:rsidR="00EC2F31" w:rsidRPr="00A058AD" w:rsidRDefault="00EC2F31" w:rsidP="00EC2F31">
      <w:pPr>
        <w:spacing w:after="40" w:line="280" w:lineRule="atLeast"/>
        <w:rPr>
          <w:rFonts w:ascii="Arial" w:hAnsi="Arial" w:cs="Arial"/>
          <w:b/>
          <w:sz w:val="20"/>
          <w:szCs w:val="20"/>
        </w:rPr>
      </w:pPr>
      <w:r w:rsidRPr="00A058AD">
        <w:rPr>
          <w:rFonts w:ascii="Arial" w:hAnsi="Arial" w:cs="Arial"/>
          <w:b/>
          <w:sz w:val="20"/>
          <w:szCs w:val="20"/>
        </w:rPr>
        <w:t>Wykonawca:</w:t>
      </w:r>
    </w:p>
    <w:p w:rsidR="00EC2F31" w:rsidRPr="00A058AD" w:rsidRDefault="00EC2F31" w:rsidP="00EC2F31">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C2F31" w:rsidRPr="00A058AD" w:rsidRDefault="00EC2F31" w:rsidP="00EC2F31">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C2F31" w:rsidRPr="003D272A" w:rsidRDefault="00EC2F31" w:rsidP="00EC2F31">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EC2F31" w:rsidRPr="00A058AD" w:rsidRDefault="00EC2F31" w:rsidP="00EC2F31">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C2F31" w:rsidRPr="00A058AD" w:rsidRDefault="00EC2F31" w:rsidP="00EC2F31">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EC2F31" w:rsidRPr="00015499" w:rsidRDefault="00EC2F31" w:rsidP="00EC2F31">
      <w:pPr>
        <w:spacing w:after="40" w:line="280" w:lineRule="atLeast"/>
        <w:rPr>
          <w:rFonts w:ascii="Arial" w:hAnsi="Arial" w:cs="Arial"/>
          <w:sz w:val="20"/>
          <w:szCs w:val="20"/>
        </w:rPr>
      </w:pPr>
    </w:p>
    <w:p w:rsidR="00EC2F31" w:rsidRPr="00C76EF5" w:rsidRDefault="00EC2F31" w:rsidP="00EC2F31">
      <w:pPr>
        <w:spacing w:after="40" w:line="280" w:lineRule="atLeast"/>
        <w:ind w:right="5953"/>
        <w:rPr>
          <w:rFonts w:ascii="Arial" w:hAnsi="Arial" w:cs="Arial"/>
          <w:i/>
          <w:sz w:val="20"/>
          <w:szCs w:val="20"/>
        </w:rPr>
      </w:pPr>
    </w:p>
    <w:p w:rsidR="00EC2F31" w:rsidRPr="00C76EF5" w:rsidRDefault="00EC2F31" w:rsidP="00EC2F31">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EC2F31" w:rsidRPr="00C76EF5" w:rsidRDefault="00EC2F31" w:rsidP="00EC2F31">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sidR="00E4736F" w:rsidRPr="00E8733A">
        <w:rPr>
          <w:rFonts w:ascii="Arial" w:hAnsi="Arial" w:cs="Arial"/>
          <w:b/>
          <w:sz w:val="20"/>
          <w:szCs w:val="20"/>
        </w:rPr>
        <w:t xml:space="preserve">ratunkowy remont Bastionu Artyleryjskiego w Twierdzy </w:t>
      </w:r>
      <w:proofErr w:type="spellStart"/>
      <w:r w:rsidR="00E4736F" w:rsidRPr="00E8733A">
        <w:rPr>
          <w:rFonts w:ascii="Arial" w:hAnsi="Arial" w:cs="Arial"/>
          <w:b/>
          <w:sz w:val="20"/>
          <w:szCs w:val="20"/>
        </w:rPr>
        <w:t>Wisłoujście</w:t>
      </w:r>
      <w:proofErr w:type="spellEnd"/>
      <w:r w:rsidR="00E4736F" w:rsidRPr="00E8733A">
        <w:rPr>
          <w:rFonts w:ascii="Arial" w:hAnsi="Arial" w:cs="Arial"/>
          <w:b/>
          <w:sz w:val="20"/>
          <w:szCs w:val="20"/>
        </w:rPr>
        <w:t xml:space="preserve"> – wykonanie izolacji przeciwwodnej</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sidR="006D34A9">
        <w:rPr>
          <w:rFonts w:ascii="Arial" w:hAnsi="Arial" w:cs="Arial"/>
          <w:sz w:val="20"/>
          <w:szCs w:val="20"/>
        </w:rPr>
        <w:t xml:space="preserve">m </w:t>
      </w:r>
      <w:r w:rsidRPr="00186424">
        <w:rPr>
          <w:rFonts w:ascii="Arial" w:hAnsi="Arial" w:cs="Arial"/>
          <w:sz w:val="20"/>
          <w:szCs w:val="20"/>
        </w:rPr>
        <w:t xml:space="preserve"> 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EC2F31" w:rsidRPr="00C76EF5" w:rsidRDefault="00EC2F31" w:rsidP="00EC2F31">
      <w:pPr>
        <w:pStyle w:val="Akapitzlist"/>
        <w:spacing w:after="40" w:line="280" w:lineRule="atLeast"/>
        <w:ind w:left="0"/>
        <w:contextualSpacing w:val="0"/>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art. 24 ust 1 pkt 12-23  oraz art.  24 ust. 5 pkt. 1 oraz art. 24 ust. 5 pkt 8 ustawy P</w:t>
      </w:r>
      <w:r>
        <w:rPr>
          <w:rFonts w:ascii="Arial" w:hAnsi="Arial" w:cs="Arial"/>
          <w:sz w:val="20"/>
          <w:szCs w:val="20"/>
        </w:rPr>
        <w:t>ZP</w:t>
      </w:r>
      <w:r w:rsidRPr="00C76EF5">
        <w:rPr>
          <w:rFonts w:ascii="Arial" w:hAnsi="Arial" w:cs="Arial"/>
          <w:sz w:val="20"/>
          <w:szCs w:val="20"/>
        </w:rPr>
        <w:t>.</w:t>
      </w:r>
    </w:p>
    <w:p w:rsidR="00EC2F31"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highlight w:val="yellow"/>
          <w:lang w:val="de-DE"/>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spacing w:after="40" w:line="280" w:lineRule="atLeast"/>
        <w:jc w:val="both"/>
        <w:rPr>
          <w:rFonts w:ascii="Arial" w:hAnsi="Arial" w:cs="Arial"/>
          <w:sz w:val="20"/>
          <w:szCs w:val="20"/>
          <w:highlight w:val="yellow"/>
          <w:lang w:val="de-DE"/>
        </w:rPr>
      </w:pPr>
    </w:p>
    <w:p w:rsidR="00EC2F31" w:rsidRPr="00C76EF5" w:rsidRDefault="00EC2F31" w:rsidP="00EC2F31">
      <w:pPr>
        <w:spacing w:after="40" w:line="280" w:lineRule="atLeast"/>
        <w:jc w:val="both"/>
        <w:rPr>
          <w:rFonts w:ascii="Arial" w:hAnsi="Arial" w:cs="Arial"/>
          <w:sz w:val="20"/>
          <w:szCs w:val="20"/>
          <w:highlight w:val="yellow"/>
          <w:lang w:val="de-DE"/>
        </w:rPr>
      </w:pPr>
    </w:p>
    <w:p w:rsidR="00EC2F31" w:rsidRPr="00C76EF5" w:rsidRDefault="00EC2F31" w:rsidP="00EC2F31">
      <w:pPr>
        <w:spacing w:after="40" w:line="280" w:lineRule="atLeast"/>
        <w:jc w:val="both"/>
        <w:rPr>
          <w:rFonts w:ascii="Arial" w:hAnsi="Arial" w:cs="Arial"/>
          <w:sz w:val="20"/>
          <w:szCs w:val="20"/>
          <w:highlight w:val="yellow"/>
          <w:lang w:val="de-DE"/>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EB483B" w:rsidRDefault="00EC2F31" w:rsidP="00EC2F31">
      <w:pPr>
        <w:spacing w:after="40" w:line="280" w:lineRule="atLeast"/>
        <w:ind w:left="4253"/>
        <w:jc w:val="center"/>
        <w:rPr>
          <w:rFonts w:ascii="Arial" w:hAnsi="Arial" w:cs="Arial"/>
          <w:i/>
          <w:sz w:val="16"/>
          <w:szCs w:val="16"/>
        </w:rPr>
      </w:pPr>
    </w:p>
    <w:p w:rsidR="00EC2F31" w:rsidRPr="00C76EF5" w:rsidRDefault="00EC2F31" w:rsidP="00EC2F31">
      <w:pPr>
        <w:spacing w:after="40" w:line="280" w:lineRule="atLeast"/>
        <w:rPr>
          <w:rFonts w:ascii="Arial" w:hAnsi="Arial" w:cs="Arial"/>
          <w:sz w:val="20"/>
          <w:szCs w:val="20"/>
        </w:rPr>
      </w:pPr>
    </w:p>
    <w:p w:rsidR="00EC2F31" w:rsidRPr="00C76EF5" w:rsidRDefault="00EC2F31" w:rsidP="00EC2F31">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EC2F31" w:rsidRPr="00C76EF5" w:rsidRDefault="00EC2F31" w:rsidP="00EC2F31">
      <w:pPr>
        <w:spacing w:after="40" w:line="280" w:lineRule="atLeast"/>
        <w:jc w:val="both"/>
        <w:rPr>
          <w:rFonts w:ascii="Arial" w:hAnsi="Arial" w:cs="Arial"/>
          <w:b/>
          <w:sz w:val="20"/>
          <w:szCs w:val="20"/>
        </w:rPr>
      </w:pPr>
    </w:p>
    <w:p w:rsidR="00EC2F31" w:rsidRPr="00C76EF5" w:rsidRDefault="00EC2F31" w:rsidP="00EC2F31">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EC2F31" w:rsidRPr="00C76EF5" w:rsidRDefault="00EC2F31" w:rsidP="00EC2F31">
      <w:pPr>
        <w:spacing w:after="40" w:line="280" w:lineRule="atLeast"/>
        <w:jc w:val="both"/>
        <w:rPr>
          <w:rFonts w:ascii="Arial" w:hAnsi="Arial" w:cs="Arial"/>
          <w:b/>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C76EF5" w:rsidRDefault="00EC2F31" w:rsidP="00EC2F31">
      <w:pPr>
        <w:spacing w:after="40" w:line="280" w:lineRule="atLeast"/>
        <w:jc w:val="both"/>
        <w:rPr>
          <w:rFonts w:ascii="Arial" w:hAnsi="Arial" w:cs="Arial"/>
          <w:b/>
          <w:sz w:val="20"/>
          <w:szCs w:val="20"/>
        </w:rPr>
      </w:pPr>
    </w:p>
    <w:p w:rsidR="00EC2F31" w:rsidRPr="00C76EF5" w:rsidRDefault="00EC2F31" w:rsidP="00EC2F31">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EC2F31" w:rsidRPr="00C76EF5" w:rsidRDefault="00EC2F31" w:rsidP="00EC2F31">
      <w:pPr>
        <w:spacing w:after="40" w:line="280" w:lineRule="atLeast"/>
        <w:rPr>
          <w:rFonts w:ascii="Arial" w:hAnsi="Arial" w:cs="Arial"/>
          <w:b/>
          <w:i/>
          <w:sz w:val="20"/>
          <w:szCs w:val="20"/>
        </w:rPr>
      </w:pP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EC2F31" w:rsidRPr="00C76EF5" w:rsidRDefault="00EC2F31" w:rsidP="00EC2F31">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EC2F31" w:rsidRDefault="00EC2F31" w:rsidP="00EC2F31">
      <w:pPr>
        <w:spacing w:after="40" w:line="280" w:lineRule="atLeast"/>
        <w:jc w:val="both"/>
        <w:rPr>
          <w:rFonts w:ascii="Arial" w:hAnsi="Arial" w:cs="Arial"/>
          <w:sz w:val="20"/>
          <w:szCs w:val="20"/>
        </w:rPr>
      </w:pPr>
    </w:p>
    <w:p w:rsidR="006D34A9" w:rsidRDefault="006D34A9" w:rsidP="00EC2F31">
      <w:pPr>
        <w:spacing w:after="40" w:line="280" w:lineRule="atLeast"/>
        <w:jc w:val="both"/>
        <w:rPr>
          <w:rFonts w:ascii="Arial" w:hAnsi="Arial" w:cs="Arial"/>
          <w:sz w:val="20"/>
          <w:szCs w:val="20"/>
        </w:rPr>
      </w:pPr>
    </w:p>
    <w:p w:rsidR="006D34A9" w:rsidRDefault="006D34A9" w:rsidP="00EC2F31">
      <w:pPr>
        <w:spacing w:after="40" w:line="280" w:lineRule="atLeast"/>
        <w:jc w:val="both"/>
        <w:rPr>
          <w:rFonts w:ascii="Arial" w:hAnsi="Arial" w:cs="Arial"/>
          <w:sz w:val="20"/>
          <w:szCs w:val="20"/>
        </w:rPr>
      </w:pPr>
    </w:p>
    <w:p w:rsidR="006D34A9" w:rsidRPr="00C76EF5" w:rsidRDefault="006D34A9" w:rsidP="00EC2F31">
      <w:pPr>
        <w:spacing w:after="40" w:line="280" w:lineRule="atLeast"/>
        <w:jc w:val="both"/>
        <w:rPr>
          <w:rFonts w:ascii="Arial" w:hAnsi="Arial" w:cs="Arial"/>
          <w:sz w:val="20"/>
          <w:szCs w:val="20"/>
        </w:rPr>
      </w:pP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EB483B" w:rsidRDefault="00EC2F31" w:rsidP="00EC2F31">
      <w:pPr>
        <w:spacing w:after="40" w:line="280" w:lineRule="atLeast"/>
        <w:jc w:val="center"/>
        <w:rPr>
          <w:rFonts w:ascii="Arial" w:hAnsi="Arial" w:cs="Arial"/>
          <w:sz w:val="16"/>
          <w:szCs w:val="16"/>
        </w:rPr>
      </w:pPr>
      <w:r w:rsidRPr="00EB483B">
        <w:rPr>
          <w:rFonts w:ascii="Arial" w:hAnsi="Arial" w:cs="Arial"/>
          <w:sz w:val="16"/>
          <w:szCs w:val="16"/>
        </w:rPr>
        <w:t>(nazwa podmiotu)</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EB483B" w:rsidRDefault="00EC2F31" w:rsidP="00EC2F31">
      <w:pPr>
        <w:spacing w:after="40" w:line="280" w:lineRule="atLeast"/>
        <w:jc w:val="center"/>
        <w:rPr>
          <w:rFonts w:ascii="Arial" w:hAnsi="Arial" w:cs="Arial"/>
          <w:sz w:val="16"/>
          <w:szCs w:val="16"/>
        </w:rPr>
      </w:pPr>
      <w:r w:rsidRPr="00EB483B">
        <w:rPr>
          <w:rFonts w:ascii="Arial" w:hAnsi="Arial" w:cs="Arial"/>
          <w:sz w:val="16"/>
          <w:szCs w:val="16"/>
        </w:rPr>
        <w:t>(adres)</w:t>
      </w: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EB483B" w:rsidRDefault="00EC2F31" w:rsidP="00EC2F31">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16524A" w:rsidRDefault="00EC2F31" w:rsidP="00EC2F31">
      <w:pPr>
        <w:spacing w:after="40" w:line="280" w:lineRule="atLeast"/>
        <w:rPr>
          <w:rFonts w:ascii="Arial" w:hAnsi="Arial" w:cs="Arial"/>
          <w:sz w:val="20"/>
          <w:szCs w:val="20"/>
        </w:rPr>
      </w:pPr>
    </w:p>
    <w:p w:rsidR="00EC2F31" w:rsidRPr="00EB483B" w:rsidRDefault="00EC2F31" w:rsidP="00EC2F31">
      <w:pPr>
        <w:spacing w:after="40" w:line="280" w:lineRule="atLeast"/>
        <w:rPr>
          <w:rFonts w:ascii="Arial" w:hAnsi="Arial" w:cs="Arial"/>
          <w:sz w:val="20"/>
          <w:szCs w:val="20"/>
        </w:rPr>
      </w:pPr>
    </w:p>
    <w:p w:rsidR="00EC2F31" w:rsidRPr="00C76EF5" w:rsidRDefault="00EC2F31" w:rsidP="00EC2F31">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EC2F31" w:rsidRPr="00C76EF5" w:rsidRDefault="00EC2F31" w:rsidP="00EC2F31">
      <w:pPr>
        <w:tabs>
          <w:tab w:val="num" w:pos="0"/>
        </w:tabs>
        <w:spacing w:after="40" w:line="280" w:lineRule="atLeast"/>
        <w:jc w:val="both"/>
        <w:rPr>
          <w:rFonts w:ascii="Arial" w:hAnsi="Arial" w:cs="Arial"/>
          <w:i/>
          <w:sz w:val="20"/>
          <w:szCs w:val="20"/>
        </w:rPr>
      </w:pPr>
    </w:p>
    <w:p w:rsidR="00EC2F31" w:rsidRPr="00C76EF5" w:rsidRDefault="00EC2F31" w:rsidP="00EC2F31">
      <w:pPr>
        <w:rPr>
          <w:rFonts w:ascii="Arial" w:hAnsi="Arial" w:cs="Arial"/>
          <w:sz w:val="20"/>
          <w:szCs w:val="20"/>
        </w:rPr>
      </w:pPr>
      <w:r w:rsidRPr="00C76EF5">
        <w:rPr>
          <w:rFonts w:ascii="Arial" w:hAnsi="Arial" w:cs="Arial"/>
          <w:sz w:val="20"/>
          <w:szCs w:val="20"/>
        </w:rPr>
        <w:br w:type="page"/>
      </w:r>
    </w:p>
    <w:p w:rsidR="00EC2F31" w:rsidRPr="00C76EF5" w:rsidRDefault="00C603B6" w:rsidP="00EC2F31">
      <w:pPr>
        <w:spacing w:after="40" w:line="280" w:lineRule="atLeast"/>
        <w:jc w:val="right"/>
        <w:rPr>
          <w:rFonts w:ascii="Arial" w:hAnsi="Arial" w:cs="Arial"/>
          <w:b/>
          <w:i/>
          <w:sz w:val="20"/>
          <w:szCs w:val="20"/>
        </w:rPr>
      </w:pPr>
      <w:r>
        <w:rPr>
          <w:rFonts w:ascii="Arial" w:hAnsi="Arial" w:cs="Arial"/>
          <w:b/>
          <w:i/>
          <w:sz w:val="20"/>
          <w:szCs w:val="20"/>
        </w:rPr>
        <w:lastRenderedPageBreak/>
        <w:t>Załącznik nr 3</w:t>
      </w:r>
      <w:r w:rsidR="00EC2F31" w:rsidRPr="00C76EF5">
        <w:rPr>
          <w:rFonts w:ascii="Arial" w:hAnsi="Arial" w:cs="Arial"/>
          <w:b/>
          <w:i/>
          <w:sz w:val="20"/>
          <w:szCs w:val="20"/>
        </w:rPr>
        <w:t xml:space="preserve"> do SIWZ</w:t>
      </w:r>
    </w:p>
    <w:p w:rsidR="00EC2F31" w:rsidRPr="00EB483B" w:rsidRDefault="00EC2F31" w:rsidP="00EC2F31">
      <w:pPr>
        <w:spacing w:after="40" w:line="280" w:lineRule="atLeast"/>
        <w:rPr>
          <w:rFonts w:ascii="Arial" w:hAnsi="Arial" w:cs="Arial"/>
          <w:sz w:val="20"/>
          <w:szCs w:val="20"/>
        </w:rPr>
      </w:pPr>
    </w:p>
    <w:p w:rsidR="00EC2F31" w:rsidRPr="00C76EF5" w:rsidRDefault="00EC2F31" w:rsidP="00EC2F31">
      <w:pPr>
        <w:spacing w:after="40" w:line="280" w:lineRule="atLeast"/>
        <w:rPr>
          <w:rFonts w:ascii="Arial" w:hAnsi="Arial" w:cs="Arial"/>
          <w:b/>
          <w:i/>
          <w:sz w:val="20"/>
          <w:szCs w:val="20"/>
        </w:rPr>
      </w:pPr>
      <w:r w:rsidRPr="00C76EF5">
        <w:rPr>
          <w:rFonts w:ascii="Arial" w:hAnsi="Arial" w:cs="Arial"/>
          <w:b/>
          <w:i/>
          <w:sz w:val="20"/>
          <w:szCs w:val="20"/>
        </w:rPr>
        <w:t>Pieczęć Wykonawcy</w:t>
      </w:r>
    </w:p>
    <w:p w:rsidR="00EC2F31" w:rsidRPr="00EB483B" w:rsidRDefault="00EC2F31" w:rsidP="00EC2F31">
      <w:pPr>
        <w:spacing w:after="40" w:line="280" w:lineRule="atLeast"/>
        <w:rPr>
          <w:rFonts w:ascii="Arial" w:hAnsi="Arial" w:cs="Arial"/>
          <w:sz w:val="20"/>
          <w:szCs w:val="20"/>
        </w:rPr>
      </w:pPr>
    </w:p>
    <w:p w:rsidR="00EC2F31" w:rsidRPr="00EB483B" w:rsidRDefault="00EC2F31" w:rsidP="00EC2F31">
      <w:pPr>
        <w:spacing w:after="40" w:line="280" w:lineRule="atLeast"/>
        <w:rPr>
          <w:rFonts w:ascii="Arial" w:hAnsi="Arial" w:cs="Arial"/>
          <w:sz w:val="20"/>
          <w:szCs w:val="20"/>
        </w:rPr>
      </w:pPr>
    </w:p>
    <w:p w:rsidR="00EC2F31" w:rsidRPr="00EB483B" w:rsidRDefault="00EC2F31" w:rsidP="00EC2F31">
      <w:pPr>
        <w:pStyle w:val="Nagwek2"/>
        <w:numPr>
          <w:ilvl w:val="0"/>
          <w:numId w:val="0"/>
        </w:numPr>
        <w:spacing w:after="40" w:line="280" w:lineRule="atLeast"/>
        <w:rPr>
          <w:rFonts w:ascii="Arial" w:hAnsi="Arial" w:cs="Arial"/>
          <w:b w:val="0"/>
          <w:sz w:val="20"/>
        </w:rPr>
      </w:pPr>
    </w:p>
    <w:p w:rsidR="00EC2F31" w:rsidRPr="00C76EF5" w:rsidRDefault="00EC2F31" w:rsidP="00EC2F31">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rsidR="00EC2F31" w:rsidRPr="00C31A02" w:rsidRDefault="00EC2F31" w:rsidP="00EC2F31">
      <w:pPr>
        <w:spacing w:after="40" w:line="280" w:lineRule="atLeast"/>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sidR="00E4736F" w:rsidRPr="00E8733A">
        <w:rPr>
          <w:rFonts w:ascii="Arial" w:hAnsi="Arial" w:cs="Arial"/>
          <w:b/>
          <w:sz w:val="20"/>
          <w:szCs w:val="20"/>
        </w:rPr>
        <w:t xml:space="preserve">ratunkowy remont Bastionu Artyleryjskiego w Twierdzy </w:t>
      </w:r>
      <w:proofErr w:type="spellStart"/>
      <w:r w:rsidR="00E4736F" w:rsidRPr="00E8733A">
        <w:rPr>
          <w:rFonts w:ascii="Arial" w:hAnsi="Arial" w:cs="Arial"/>
          <w:b/>
          <w:sz w:val="20"/>
          <w:szCs w:val="20"/>
        </w:rPr>
        <w:t>Wisłoujście</w:t>
      </w:r>
      <w:proofErr w:type="spellEnd"/>
      <w:r w:rsidR="00E4736F" w:rsidRPr="00E8733A">
        <w:rPr>
          <w:rFonts w:ascii="Arial" w:hAnsi="Arial" w:cs="Arial"/>
          <w:b/>
          <w:sz w:val="20"/>
          <w:szCs w:val="20"/>
        </w:rPr>
        <w:t xml:space="preserve"> – wykonanie izolacji przeciwwodnej</w:t>
      </w:r>
    </w:p>
    <w:p w:rsidR="00EC2F31" w:rsidRPr="00C76EF5" w:rsidRDefault="00EC2F31" w:rsidP="00EC2F31">
      <w:pPr>
        <w:spacing w:after="40" w:line="280" w:lineRule="atLeast"/>
        <w:jc w:val="both"/>
        <w:rPr>
          <w:rFonts w:ascii="Arial" w:hAnsi="Arial" w:cs="Arial"/>
          <w:b/>
          <w:sz w:val="20"/>
          <w:szCs w:val="20"/>
        </w:rPr>
      </w:pPr>
    </w:p>
    <w:p w:rsidR="00EC2F31" w:rsidRPr="00C76EF5" w:rsidRDefault="00EC2F31" w:rsidP="00EC2F31">
      <w:pPr>
        <w:spacing w:after="40" w:line="280" w:lineRule="atLeast"/>
        <w:jc w:val="both"/>
        <w:rPr>
          <w:rFonts w:ascii="Arial" w:hAnsi="Arial" w:cs="Arial"/>
          <w:sz w:val="20"/>
          <w:szCs w:val="20"/>
          <w:lang w:eastAsia="ar-SA"/>
        </w:rPr>
      </w:pPr>
    </w:p>
    <w:p w:rsidR="00EC2F31" w:rsidRPr="00C76EF5" w:rsidRDefault="00EC2F31" w:rsidP="00EC2F31">
      <w:pPr>
        <w:spacing w:after="40" w:line="280" w:lineRule="atLeast"/>
        <w:ind w:left="720" w:hanging="720"/>
        <w:jc w:val="both"/>
        <w:rPr>
          <w:rFonts w:ascii="Arial" w:hAnsi="Arial" w:cs="Arial"/>
          <w:b/>
          <w:color w:val="000000"/>
          <w:sz w:val="20"/>
          <w:szCs w:val="20"/>
        </w:rPr>
      </w:pPr>
      <w:r w:rsidRPr="00C76EF5">
        <w:rPr>
          <w:rFonts w:ascii="Arial" w:hAnsi="Arial" w:cs="Arial"/>
          <w:b/>
          <w:sz w:val="20"/>
          <w:szCs w:val="20"/>
        </w:rPr>
        <w:t xml:space="preserve">Wykaz robót budowlanych/usług określonych w Rozdziale II ust. 2 pkt </w:t>
      </w:r>
      <w:r w:rsidR="00086859">
        <w:rPr>
          <w:rFonts w:ascii="Arial" w:hAnsi="Arial" w:cs="Arial"/>
          <w:b/>
          <w:sz w:val="20"/>
          <w:szCs w:val="20"/>
        </w:rPr>
        <w:t>3)</w:t>
      </w:r>
      <w:r w:rsidRPr="00C76EF5">
        <w:rPr>
          <w:rFonts w:ascii="Arial" w:hAnsi="Arial" w:cs="Arial"/>
          <w:b/>
          <w:sz w:val="20"/>
          <w:szCs w:val="20"/>
        </w:rPr>
        <w:t>:</w:t>
      </w:r>
    </w:p>
    <w:p w:rsidR="00EC2F31" w:rsidRPr="00C76EF5" w:rsidRDefault="00EC2F31" w:rsidP="00EC2F31">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EC2F31" w:rsidRPr="00C76EF5" w:rsidTr="00693C80">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C2F31" w:rsidRPr="00C76EF5" w:rsidRDefault="00EC2F31" w:rsidP="00693C80">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C2F31" w:rsidRPr="00C76EF5" w:rsidRDefault="00EC2F31" w:rsidP="00693C80">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C2F31" w:rsidRPr="00C76EF5" w:rsidRDefault="00EC2F31" w:rsidP="00693C80">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EC2F31" w:rsidRPr="00C76EF5" w:rsidRDefault="00EC2F31" w:rsidP="00693C80">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C2F31" w:rsidRPr="00C76EF5" w:rsidRDefault="00EC2F31" w:rsidP="00693C80">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C2F31" w:rsidRPr="00C76EF5" w:rsidRDefault="00EC2F31" w:rsidP="00693C80">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EC2F31" w:rsidRPr="00C76EF5" w:rsidRDefault="00EC2F31" w:rsidP="00693C80">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EC2F31" w:rsidRPr="00C76EF5" w:rsidTr="00693C80">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EC2F31" w:rsidRPr="00C76EF5" w:rsidRDefault="00EC2F31" w:rsidP="00693C80">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r>
      <w:tr w:rsidR="00EC2F31" w:rsidRPr="00C76EF5" w:rsidTr="00693C80">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EC2F31" w:rsidRPr="00C76EF5" w:rsidRDefault="00EC2F31" w:rsidP="00693C80">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80" w:lineRule="atLeast"/>
              <w:rPr>
                <w:rFonts w:ascii="Arial" w:hAnsi="Arial" w:cs="Arial"/>
                <w:sz w:val="20"/>
                <w:szCs w:val="20"/>
              </w:rPr>
            </w:pPr>
          </w:p>
        </w:tc>
      </w:tr>
    </w:tbl>
    <w:p w:rsidR="00EC2F31" w:rsidRPr="00C76EF5" w:rsidRDefault="00EC2F31" w:rsidP="00EC2F31">
      <w:pPr>
        <w:pStyle w:val="WW-Tekstpodstawowy3"/>
        <w:spacing w:after="40" w:line="280" w:lineRule="atLeast"/>
        <w:rPr>
          <w:rFonts w:ascii="Arial" w:hAnsi="Arial" w:cs="Arial"/>
          <w:sz w:val="20"/>
        </w:rPr>
      </w:pPr>
    </w:p>
    <w:p w:rsidR="00EC2F31" w:rsidRPr="00C76EF5" w:rsidRDefault="00EC2F31" w:rsidP="00EC2F31">
      <w:pPr>
        <w:spacing w:after="40" w:line="280" w:lineRule="atLeast"/>
        <w:rPr>
          <w:rFonts w:ascii="Arial" w:hAnsi="Arial" w:cs="Arial"/>
          <w:b/>
          <w:sz w:val="20"/>
          <w:szCs w:val="20"/>
        </w:rPr>
      </w:pPr>
    </w:p>
    <w:p w:rsidR="00EC2F31" w:rsidRPr="00C76EF5" w:rsidRDefault="00EC2F31" w:rsidP="00EC2F31">
      <w:pPr>
        <w:spacing w:after="40" w:line="280" w:lineRule="atLeast"/>
        <w:rPr>
          <w:rFonts w:ascii="Arial" w:hAnsi="Arial" w:cs="Arial"/>
          <w:b/>
          <w:sz w:val="20"/>
          <w:szCs w:val="20"/>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EC2F31" w:rsidRPr="00C76EF5" w:rsidRDefault="00EC2F31" w:rsidP="00EC2F31">
      <w:pPr>
        <w:spacing w:after="40" w:line="280" w:lineRule="atLeast"/>
        <w:ind w:left="4800"/>
        <w:jc w:val="both"/>
        <w:rPr>
          <w:rFonts w:ascii="Arial" w:hAnsi="Arial" w:cs="Arial"/>
          <w:b/>
          <w:i/>
          <w:sz w:val="20"/>
          <w:szCs w:val="20"/>
        </w:rPr>
      </w:pPr>
    </w:p>
    <w:p w:rsidR="00EC2F31" w:rsidRPr="00C76EF5" w:rsidRDefault="00EC2F31" w:rsidP="00EC2F31">
      <w:pPr>
        <w:tabs>
          <w:tab w:val="left" w:pos="1505"/>
        </w:tabs>
        <w:spacing w:after="40" w:line="280" w:lineRule="atLeast"/>
        <w:jc w:val="both"/>
        <w:rPr>
          <w:rFonts w:ascii="Arial" w:hAnsi="Arial" w:cs="Arial"/>
          <w:sz w:val="20"/>
          <w:szCs w:val="20"/>
        </w:rPr>
      </w:pPr>
    </w:p>
    <w:p w:rsidR="00EC2F31" w:rsidRPr="00C76EF5" w:rsidRDefault="00EC2F31" w:rsidP="00EC2F31">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 xml:space="preserve">Należy załączyć dowody określające czy  roboty zostały wykonane należycie, w szczególności informacji o tym czy roboty zostały wykonane zgodnie z przepisami prawa budowlanego i prawidłowo ukończone/dowody określające czy usługi te zostały wykonane należycie. </w:t>
      </w:r>
    </w:p>
    <w:p w:rsidR="00EC2F31" w:rsidRPr="00C76EF5" w:rsidRDefault="00EC2F31" w:rsidP="00EC2F31">
      <w:pPr>
        <w:tabs>
          <w:tab w:val="left" w:pos="1505"/>
        </w:tabs>
        <w:spacing w:after="40" w:line="280" w:lineRule="atLeast"/>
        <w:jc w:val="both"/>
        <w:rPr>
          <w:rFonts w:ascii="Arial" w:hAnsi="Arial" w:cs="Arial"/>
          <w:sz w:val="20"/>
          <w:szCs w:val="20"/>
        </w:rPr>
      </w:pPr>
    </w:p>
    <w:p w:rsidR="00EC2F31" w:rsidRPr="00C76EF5" w:rsidRDefault="00EC2F31" w:rsidP="00EC2F31">
      <w:pPr>
        <w:spacing w:after="40" w:line="260" w:lineRule="atLeast"/>
        <w:rPr>
          <w:rFonts w:ascii="Arial" w:hAnsi="Arial" w:cs="Arial"/>
          <w:sz w:val="20"/>
          <w:szCs w:val="20"/>
        </w:rPr>
      </w:pPr>
      <w:r w:rsidRPr="00C76EF5">
        <w:rPr>
          <w:rFonts w:ascii="Arial" w:hAnsi="Arial" w:cs="Arial"/>
          <w:sz w:val="20"/>
          <w:szCs w:val="20"/>
        </w:rPr>
        <w:br w:type="page"/>
      </w:r>
    </w:p>
    <w:p w:rsidR="00EC2F31" w:rsidRPr="00C76EF5" w:rsidRDefault="00C603B6" w:rsidP="00EC2F31">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Załącznik Nr 4</w:t>
      </w:r>
      <w:r w:rsidR="00EC2F31" w:rsidRPr="00C76EF5">
        <w:rPr>
          <w:rFonts w:ascii="Arial" w:hAnsi="Arial" w:cs="Arial"/>
          <w:b/>
          <w:i/>
          <w:sz w:val="20"/>
          <w:szCs w:val="20"/>
        </w:rPr>
        <w:t xml:space="preserve"> do SIWZ</w:t>
      </w:r>
    </w:p>
    <w:p w:rsidR="00EC2F31" w:rsidRDefault="00EC2F31" w:rsidP="00EC2F31">
      <w:pPr>
        <w:spacing w:after="40" w:line="260" w:lineRule="atLeast"/>
        <w:rPr>
          <w:rFonts w:ascii="Arial" w:hAnsi="Arial" w:cs="Arial"/>
          <w:b/>
          <w:sz w:val="20"/>
          <w:szCs w:val="20"/>
        </w:rPr>
      </w:pPr>
      <w:r w:rsidRPr="00C76EF5">
        <w:rPr>
          <w:rFonts w:ascii="Arial" w:hAnsi="Arial" w:cs="Arial"/>
          <w:b/>
          <w:sz w:val="20"/>
          <w:szCs w:val="20"/>
        </w:rPr>
        <w:t>Pieczęć Wykonawcy</w:t>
      </w:r>
    </w:p>
    <w:p w:rsidR="00EC2F31" w:rsidRDefault="00EC2F31" w:rsidP="00EC2F31">
      <w:pPr>
        <w:spacing w:after="40" w:line="260" w:lineRule="atLeast"/>
        <w:rPr>
          <w:rFonts w:ascii="Arial" w:hAnsi="Arial" w:cs="Arial"/>
          <w:b/>
          <w:sz w:val="20"/>
          <w:szCs w:val="20"/>
        </w:rPr>
      </w:pPr>
    </w:p>
    <w:p w:rsidR="00EC2F31" w:rsidRDefault="00EC2F31" w:rsidP="00EC2F31">
      <w:pPr>
        <w:spacing w:after="40" w:line="260" w:lineRule="atLeast"/>
        <w:rPr>
          <w:rFonts w:ascii="Arial" w:hAnsi="Arial" w:cs="Arial"/>
          <w:b/>
          <w:sz w:val="20"/>
          <w:szCs w:val="20"/>
        </w:rPr>
      </w:pPr>
    </w:p>
    <w:p w:rsidR="00EC2F31" w:rsidRPr="00C76EF5" w:rsidRDefault="00EC2F31" w:rsidP="00EC2F31">
      <w:pPr>
        <w:spacing w:after="40" w:line="260" w:lineRule="atLeast"/>
        <w:rPr>
          <w:rFonts w:ascii="Arial" w:hAnsi="Arial" w:cs="Arial"/>
          <w:b/>
          <w:sz w:val="20"/>
          <w:szCs w:val="20"/>
        </w:rPr>
      </w:pPr>
    </w:p>
    <w:p w:rsidR="00EC2F31" w:rsidRPr="00621E05" w:rsidRDefault="00EC2F31" w:rsidP="00EC2F31">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rsidR="00EC2F31" w:rsidRPr="0016524A" w:rsidRDefault="00EC2F31" w:rsidP="00EC2F31">
      <w:pPr>
        <w:spacing w:after="40" w:line="260" w:lineRule="atLeast"/>
        <w:jc w:val="both"/>
        <w:rPr>
          <w:rFonts w:ascii="Arial" w:hAnsi="Arial" w:cs="Arial"/>
          <w:b/>
          <w:sz w:val="20"/>
          <w:szCs w:val="20"/>
        </w:rPr>
      </w:pPr>
      <w:r w:rsidRPr="00621E05">
        <w:rPr>
          <w:rFonts w:ascii="Arial" w:hAnsi="Arial" w:cs="Arial"/>
          <w:b/>
          <w:sz w:val="20"/>
          <w:szCs w:val="20"/>
        </w:rPr>
        <w:t xml:space="preserve">Dotyczy: przetargu nieograniczonego na: </w:t>
      </w:r>
      <w:r w:rsidR="001B6101">
        <w:rPr>
          <w:rFonts w:ascii="Arial" w:hAnsi="Arial" w:cs="Arial"/>
          <w:b/>
          <w:sz w:val="20"/>
          <w:szCs w:val="20"/>
        </w:rPr>
        <w:t xml:space="preserve"> </w:t>
      </w:r>
      <w:r w:rsidR="00E4736F" w:rsidRPr="00E8733A">
        <w:rPr>
          <w:rFonts w:ascii="Arial" w:hAnsi="Arial" w:cs="Arial"/>
          <w:b/>
          <w:sz w:val="20"/>
          <w:szCs w:val="20"/>
        </w:rPr>
        <w:t xml:space="preserve">ratunkowy remont Bastionu Artyleryjskiego w Twierdzy </w:t>
      </w:r>
      <w:proofErr w:type="spellStart"/>
      <w:r w:rsidR="00E4736F" w:rsidRPr="00E8733A">
        <w:rPr>
          <w:rFonts w:ascii="Arial" w:hAnsi="Arial" w:cs="Arial"/>
          <w:b/>
          <w:sz w:val="20"/>
          <w:szCs w:val="20"/>
        </w:rPr>
        <w:t>Wisłoujście</w:t>
      </w:r>
      <w:proofErr w:type="spellEnd"/>
      <w:r w:rsidR="00E4736F" w:rsidRPr="00E8733A">
        <w:rPr>
          <w:rFonts w:ascii="Arial" w:hAnsi="Arial" w:cs="Arial"/>
          <w:b/>
          <w:sz w:val="20"/>
          <w:szCs w:val="20"/>
        </w:rPr>
        <w:t xml:space="preserve"> – wykonanie izolacji przeciwwodnej</w:t>
      </w:r>
    </w:p>
    <w:p w:rsidR="00EC2F31" w:rsidRPr="00621E05" w:rsidRDefault="00EC2F31" w:rsidP="00EC2F31">
      <w:pPr>
        <w:pStyle w:val="Akapitzlist"/>
        <w:shd w:val="clear" w:color="auto" w:fill="FFFFFF"/>
        <w:spacing w:after="40" w:line="260" w:lineRule="atLeast"/>
        <w:ind w:left="0"/>
        <w:jc w:val="both"/>
        <w:rPr>
          <w:rFonts w:ascii="Arial" w:hAnsi="Arial" w:cs="Arial"/>
          <w:sz w:val="20"/>
          <w:szCs w:val="20"/>
        </w:rPr>
      </w:pPr>
      <w:r w:rsidRPr="00621E05">
        <w:rPr>
          <w:rFonts w:ascii="Arial" w:hAnsi="Arial" w:cs="Arial"/>
          <w:sz w:val="20"/>
          <w:szCs w:val="20"/>
        </w:rPr>
        <w:t>Wykaz osób określonych w Rozdziale II ust. 2 pkt. 2</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EC2F31" w:rsidRPr="00C76EF5" w:rsidTr="00693C80">
        <w:tc>
          <w:tcPr>
            <w:tcW w:w="250" w:type="dxa"/>
            <w:tcBorders>
              <w:top w:val="single" w:sz="4" w:space="0" w:color="auto"/>
              <w:left w:val="single" w:sz="4" w:space="0" w:color="auto"/>
              <w:bottom w:val="single" w:sz="4" w:space="0" w:color="auto"/>
              <w:right w:val="single" w:sz="4" w:space="0" w:color="auto"/>
            </w:tcBorders>
            <w:shd w:val="clear" w:color="auto" w:fill="EEECE1"/>
          </w:tcPr>
          <w:p w:rsidR="00EC2F31" w:rsidRPr="00C76EF5" w:rsidRDefault="00EC2F31" w:rsidP="00693C80">
            <w:pPr>
              <w:spacing w:after="40" w:line="260" w:lineRule="atLeast"/>
              <w:rPr>
                <w:rFonts w:ascii="Arial" w:hAnsi="Arial" w:cs="Arial"/>
                <w:sz w:val="20"/>
                <w:szCs w:val="20"/>
              </w:rPr>
            </w:pPr>
          </w:p>
          <w:p w:rsidR="00EC2F31" w:rsidRPr="00C76EF5" w:rsidRDefault="00EC2F31" w:rsidP="00693C80">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rsidR="00EC2F31" w:rsidRPr="00C76EF5" w:rsidRDefault="00EC2F31" w:rsidP="00693C80">
            <w:pPr>
              <w:spacing w:after="40" w:line="260" w:lineRule="atLeast"/>
              <w:rPr>
                <w:rFonts w:ascii="Arial" w:hAnsi="Arial" w:cs="Arial"/>
                <w:sz w:val="20"/>
                <w:szCs w:val="20"/>
              </w:rPr>
            </w:pPr>
          </w:p>
          <w:p w:rsidR="00EC2F31" w:rsidRPr="00C76EF5" w:rsidRDefault="00EC2F31" w:rsidP="00693C80">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rsidR="00EC2F31" w:rsidRPr="00C76EF5" w:rsidRDefault="00EC2F31" w:rsidP="00693C80">
            <w:pPr>
              <w:spacing w:after="40" w:line="260" w:lineRule="atLeast"/>
              <w:rPr>
                <w:rFonts w:ascii="Arial" w:hAnsi="Arial" w:cs="Arial"/>
                <w:sz w:val="20"/>
                <w:szCs w:val="20"/>
              </w:rPr>
            </w:pPr>
          </w:p>
          <w:p w:rsidR="00EC2F31" w:rsidRPr="00C76EF5" w:rsidRDefault="00EC2F31" w:rsidP="00693C80">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rsidR="00EC2F31" w:rsidRPr="00C76EF5" w:rsidRDefault="00EC2F31" w:rsidP="00693C80">
            <w:pPr>
              <w:spacing w:after="40" w:line="260" w:lineRule="atLeast"/>
              <w:rPr>
                <w:rFonts w:ascii="Arial" w:hAnsi="Arial" w:cs="Arial"/>
                <w:sz w:val="20"/>
                <w:szCs w:val="20"/>
              </w:rPr>
            </w:pPr>
          </w:p>
          <w:p w:rsidR="00EC2F31" w:rsidRPr="00C76EF5" w:rsidRDefault="00EC2F31" w:rsidP="00693C80">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rsidR="00EC2F31" w:rsidRPr="00C76EF5" w:rsidRDefault="00EC2F31" w:rsidP="00693C80">
            <w:pPr>
              <w:spacing w:after="40" w:line="260" w:lineRule="atLeast"/>
              <w:rPr>
                <w:rFonts w:ascii="Arial" w:hAnsi="Arial" w:cs="Arial"/>
                <w:sz w:val="20"/>
                <w:szCs w:val="20"/>
              </w:rPr>
            </w:pPr>
          </w:p>
          <w:p w:rsidR="00EC2F31" w:rsidRPr="00C76EF5" w:rsidRDefault="00EC2F31" w:rsidP="00693C80">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rsidR="00EC2F31" w:rsidRPr="00C76EF5" w:rsidRDefault="00EC2F31" w:rsidP="00693C80">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rsidR="00EC2F31" w:rsidRPr="00C76EF5" w:rsidRDefault="00EC2F31" w:rsidP="00693C80">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EC2F31" w:rsidRPr="00C76EF5" w:rsidTr="00693C80">
        <w:trPr>
          <w:trHeight w:val="1279"/>
        </w:trPr>
        <w:tc>
          <w:tcPr>
            <w:tcW w:w="250" w:type="dxa"/>
            <w:tcBorders>
              <w:top w:val="single" w:sz="4" w:space="0" w:color="auto"/>
              <w:left w:val="single" w:sz="4" w:space="0" w:color="auto"/>
              <w:bottom w:val="single" w:sz="4" w:space="0" w:color="auto"/>
              <w:right w:val="single" w:sz="4" w:space="0" w:color="auto"/>
            </w:tcBorders>
            <w:hideMark/>
          </w:tcPr>
          <w:p w:rsidR="00EC2F31" w:rsidRPr="00C76EF5" w:rsidRDefault="00EC2F31" w:rsidP="00693C80">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EC2F31" w:rsidRPr="00C14C68" w:rsidRDefault="00EC2F31" w:rsidP="00693C80">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09FBD10C" wp14:editId="1C8F7FA5">
                      <wp:extent cx="119380" cy="127635"/>
                      <wp:effectExtent l="10160" t="8255" r="13335" b="6985"/>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11E6B"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EC2F31" w:rsidRPr="00C14C68" w:rsidRDefault="00EC2F31" w:rsidP="00693C80">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EC2F31" w:rsidRPr="00C14C68" w:rsidRDefault="00EC2F31" w:rsidP="00693C80">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48209EF4" wp14:editId="267ED175">
                      <wp:extent cx="119380" cy="127635"/>
                      <wp:effectExtent l="10160" t="10160" r="13335" b="508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2367EF"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Pr="00C14C68">
              <w:rPr>
                <w:rFonts w:ascii="Arial" w:hAnsi="Arial" w:cs="Arial"/>
                <w:sz w:val="18"/>
                <w:szCs w:val="18"/>
              </w:rPr>
              <w:t xml:space="preserve">  Osoba udostępniona</w:t>
            </w:r>
          </w:p>
          <w:p w:rsidR="00EC2F31" w:rsidRPr="00C14C68" w:rsidRDefault="00EC2F31" w:rsidP="00693C80">
            <w:pPr>
              <w:spacing w:after="40" w:line="260" w:lineRule="atLeast"/>
              <w:rPr>
                <w:rFonts w:ascii="Arial" w:hAnsi="Arial" w:cs="Arial"/>
                <w:sz w:val="18"/>
                <w:szCs w:val="18"/>
              </w:rPr>
            </w:pPr>
            <w:r w:rsidRPr="00C14C68">
              <w:rPr>
                <w:rFonts w:ascii="Arial" w:hAnsi="Arial" w:cs="Arial"/>
                <w:sz w:val="18"/>
                <w:szCs w:val="18"/>
              </w:rPr>
              <w:t>przez inny podmiot, tj.</w:t>
            </w:r>
          </w:p>
          <w:p w:rsidR="00EC2F31" w:rsidRPr="00C76EF5" w:rsidRDefault="00EC2F31" w:rsidP="00693C80">
            <w:pPr>
              <w:spacing w:after="40" w:line="260" w:lineRule="atLeast"/>
              <w:rPr>
                <w:rFonts w:ascii="Arial" w:hAnsi="Arial" w:cs="Arial"/>
                <w:sz w:val="20"/>
                <w:szCs w:val="20"/>
              </w:rPr>
            </w:pPr>
            <w:r w:rsidRPr="00C14C68">
              <w:rPr>
                <w:rFonts w:ascii="Arial" w:hAnsi="Arial" w:cs="Arial"/>
                <w:sz w:val="18"/>
                <w:szCs w:val="18"/>
              </w:rPr>
              <w:t>…………………….……..</w:t>
            </w:r>
          </w:p>
        </w:tc>
      </w:tr>
      <w:tr w:rsidR="00EC2F31" w:rsidRPr="00C76EF5" w:rsidTr="00693C80">
        <w:trPr>
          <w:trHeight w:val="1391"/>
        </w:trPr>
        <w:tc>
          <w:tcPr>
            <w:tcW w:w="250" w:type="dxa"/>
            <w:tcBorders>
              <w:top w:val="single" w:sz="4" w:space="0" w:color="auto"/>
              <w:left w:val="single" w:sz="4" w:space="0" w:color="auto"/>
              <w:bottom w:val="single" w:sz="4" w:space="0" w:color="auto"/>
              <w:right w:val="single" w:sz="4" w:space="0" w:color="auto"/>
            </w:tcBorders>
            <w:hideMark/>
          </w:tcPr>
          <w:p w:rsidR="00EC2F31" w:rsidRPr="00C76EF5" w:rsidRDefault="00EC2F31" w:rsidP="00693C80">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EC2F31" w:rsidRPr="00C76EF5" w:rsidRDefault="00EC2F31" w:rsidP="00693C80">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EC2F31" w:rsidRPr="00C14C68" w:rsidRDefault="00EC2F31" w:rsidP="00693C80">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6A362EAC" wp14:editId="3BA96D07">
                      <wp:extent cx="119380" cy="127635"/>
                      <wp:effectExtent l="10160" t="8890" r="13335" b="635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1EA747"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EC2F31" w:rsidRPr="00C14C68" w:rsidRDefault="00EC2F31" w:rsidP="00693C80">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EC2F31" w:rsidRPr="00C14C68" w:rsidRDefault="00EC2F31" w:rsidP="00693C80">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6DC878A3" wp14:editId="3EC8EFEA">
                      <wp:extent cx="119380" cy="127635"/>
                      <wp:effectExtent l="10160" t="10795" r="13335" b="1397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6F2BD5"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Pr="00C14C68">
              <w:rPr>
                <w:rFonts w:ascii="Arial" w:hAnsi="Arial" w:cs="Arial"/>
                <w:sz w:val="18"/>
                <w:szCs w:val="18"/>
              </w:rPr>
              <w:t xml:space="preserve">  Osoba udostępniona</w:t>
            </w:r>
          </w:p>
          <w:p w:rsidR="00EC2F31" w:rsidRPr="00C14C68" w:rsidRDefault="00EC2F31" w:rsidP="00693C80">
            <w:pPr>
              <w:spacing w:after="40" w:line="260" w:lineRule="atLeast"/>
              <w:rPr>
                <w:rFonts w:ascii="Arial" w:hAnsi="Arial" w:cs="Arial"/>
                <w:sz w:val="18"/>
                <w:szCs w:val="18"/>
              </w:rPr>
            </w:pPr>
            <w:r w:rsidRPr="00C14C68">
              <w:rPr>
                <w:rFonts w:ascii="Arial" w:hAnsi="Arial" w:cs="Arial"/>
                <w:sz w:val="18"/>
                <w:szCs w:val="18"/>
              </w:rPr>
              <w:t>przez inny podmiot, tj.</w:t>
            </w:r>
          </w:p>
          <w:p w:rsidR="00EC2F31" w:rsidRPr="00C76EF5" w:rsidRDefault="00EC2F31" w:rsidP="00693C80">
            <w:pPr>
              <w:spacing w:after="40" w:line="260" w:lineRule="atLeast"/>
              <w:jc w:val="both"/>
              <w:rPr>
                <w:rFonts w:ascii="Arial" w:hAnsi="Arial" w:cs="Arial"/>
                <w:sz w:val="20"/>
                <w:szCs w:val="20"/>
              </w:rPr>
            </w:pPr>
            <w:r w:rsidRPr="00C14C68">
              <w:rPr>
                <w:rFonts w:ascii="Arial" w:hAnsi="Arial" w:cs="Arial"/>
                <w:sz w:val="18"/>
                <w:szCs w:val="18"/>
              </w:rPr>
              <w:t>…………………….……..</w:t>
            </w:r>
          </w:p>
        </w:tc>
      </w:tr>
    </w:tbl>
    <w:p w:rsidR="00EC2F31" w:rsidRPr="00C76EF5" w:rsidRDefault="00EC2F31" w:rsidP="00EC2F31">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rsidR="00EC2F31" w:rsidRPr="00C76EF5" w:rsidRDefault="00EC2F31" w:rsidP="00EC2F31">
      <w:pPr>
        <w:autoSpaceDE w:val="0"/>
        <w:autoSpaceDN w:val="0"/>
        <w:adjustRightInd w:val="0"/>
        <w:spacing w:after="40" w:line="260" w:lineRule="atLeast"/>
        <w:jc w:val="both"/>
        <w:rPr>
          <w:rFonts w:ascii="Arial" w:hAnsi="Arial" w:cs="Arial"/>
          <w:sz w:val="20"/>
          <w:szCs w:val="20"/>
        </w:rPr>
      </w:pPr>
    </w:p>
    <w:p w:rsidR="00EC2F31" w:rsidRPr="00EB483B" w:rsidRDefault="00EC2F31" w:rsidP="00EC2F31">
      <w:pPr>
        <w:spacing w:after="40" w:line="260" w:lineRule="atLeast"/>
        <w:rPr>
          <w:rFonts w:ascii="Arial" w:hAnsi="Arial" w:cs="Arial"/>
          <w:sz w:val="20"/>
          <w:szCs w:val="20"/>
        </w:rPr>
      </w:pPr>
    </w:p>
    <w:p w:rsidR="00EC2F31" w:rsidRPr="00621E05" w:rsidRDefault="00EC2F31" w:rsidP="00EC2F31">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rsidR="00EC2F31" w:rsidRPr="00621E05" w:rsidRDefault="00EC2F31" w:rsidP="00EC2F31">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rsidR="00EC2F31" w:rsidRDefault="00EC2F31" w:rsidP="00EC2F31">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rsidR="00EC2F31" w:rsidRPr="00EB483B" w:rsidRDefault="00EC2F31" w:rsidP="00EC2F31">
      <w:pPr>
        <w:spacing w:after="40" w:line="260" w:lineRule="atLeast"/>
        <w:jc w:val="both"/>
        <w:rPr>
          <w:rFonts w:ascii="Arial" w:hAnsi="Arial" w:cs="Arial"/>
          <w:sz w:val="20"/>
          <w:szCs w:val="20"/>
        </w:rPr>
      </w:pPr>
      <w:r>
        <w:rPr>
          <w:rFonts w:ascii="Arial" w:hAnsi="Arial" w:cs="Arial"/>
          <w:i/>
          <w:sz w:val="20"/>
          <w:szCs w:val="20"/>
        </w:rPr>
        <w:br w:type="page"/>
      </w:r>
    </w:p>
    <w:p w:rsidR="00EC2F31" w:rsidRPr="00C76EF5" w:rsidRDefault="00C603B6" w:rsidP="00EC2F31">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Załącznik Nr 5</w:t>
      </w:r>
      <w:r w:rsidR="00EC2F31" w:rsidRPr="00C76EF5">
        <w:rPr>
          <w:rFonts w:ascii="Arial" w:hAnsi="Arial" w:cs="Arial"/>
          <w:b/>
          <w:i/>
          <w:sz w:val="20"/>
          <w:szCs w:val="20"/>
        </w:rPr>
        <w:t xml:space="preserve"> do SIWZ</w:t>
      </w:r>
    </w:p>
    <w:p w:rsidR="00EC2F31" w:rsidRPr="00C76EF5" w:rsidRDefault="00EC2F31" w:rsidP="00EC2F31">
      <w:pPr>
        <w:spacing w:after="40" w:line="280" w:lineRule="atLeast"/>
        <w:rPr>
          <w:rFonts w:ascii="Arial" w:hAnsi="Arial" w:cs="Arial"/>
          <w:b/>
          <w:sz w:val="20"/>
          <w:szCs w:val="20"/>
        </w:rPr>
      </w:pPr>
      <w:r w:rsidRPr="00C76EF5">
        <w:rPr>
          <w:rFonts w:ascii="Arial" w:hAnsi="Arial" w:cs="Arial"/>
          <w:b/>
          <w:sz w:val="20"/>
          <w:szCs w:val="20"/>
        </w:rPr>
        <w:t>Pieczęć Wykonawcy</w:t>
      </w:r>
    </w:p>
    <w:p w:rsidR="00EC2F31" w:rsidRPr="00C76EF5" w:rsidRDefault="00EC2F31" w:rsidP="00EC2F31">
      <w:pPr>
        <w:spacing w:after="40" w:line="280" w:lineRule="atLeast"/>
        <w:rPr>
          <w:rFonts w:ascii="Arial" w:hAnsi="Arial" w:cs="Arial"/>
          <w:sz w:val="20"/>
          <w:szCs w:val="20"/>
        </w:rPr>
      </w:pPr>
    </w:p>
    <w:p w:rsidR="00EC2F31" w:rsidRPr="00621E05" w:rsidRDefault="00EC2F31" w:rsidP="00EC2F31">
      <w:pPr>
        <w:spacing w:after="40" w:line="280" w:lineRule="atLeast"/>
        <w:rPr>
          <w:rFonts w:ascii="Arial" w:hAnsi="Arial" w:cs="Arial"/>
          <w:iCs/>
          <w:sz w:val="20"/>
          <w:szCs w:val="20"/>
          <w:highlight w:val="yellow"/>
        </w:rPr>
      </w:pPr>
    </w:p>
    <w:p w:rsidR="00EC2F31" w:rsidRPr="00621E05" w:rsidRDefault="00EC2F31" w:rsidP="00EC2F31">
      <w:pPr>
        <w:spacing w:after="40" w:line="280" w:lineRule="atLeast"/>
        <w:rPr>
          <w:rFonts w:ascii="Arial" w:hAnsi="Arial" w:cs="Arial"/>
          <w:iCs/>
          <w:sz w:val="20"/>
          <w:szCs w:val="20"/>
          <w:highlight w:val="yellow"/>
        </w:rPr>
      </w:pPr>
    </w:p>
    <w:p w:rsidR="00EC2F31" w:rsidRPr="00297816" w:rsidRDefault="00EC2F31" w:rsidP="00EC2F31">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rsidR="00EC2F31" w:rsidRPr="00C76EF5" w:rsidRDefault="00EC2F31" w:rsidP="00EC2F31">
      <w:pPr>
        <w:spacing w:after="40" w:line="280" w:lineRule="atLeast"/>
        <w:rPr>
          <w:rFonts w:ascii="Arial" w:hAnsi="Arial" w:cs="Arial"/>
          <w:i/>
          <w:iCs/>
          <w:sz w:val="20"/>
          <w:szCs w:val="20"/>
          <w:highlight w:val="yellow"/>
        </w:rPr>
      </w:pPr>
    </w:p>
    <w:p w:rsidR="00EC2F31" w:rsidRPr="00C76EF5" w:rsidRDefault="00EC2F31" w:rsidP="00EC2F31">
      <w:pPr>
        <w:spacing w:after="40" w:line="280" w:lineRule="atLeast"/>
        <w:jc w:val="both"/>
        <w:rPr>
          <w:rFonts w:ascii="Arial" w:hAnsi="Arial" w:cs="Arial"/>
          <w:b/>
          <w:sz w:val="20"/>
          <w:szCs w:val="20"/>
        </w:rPr>
      </w:pPr>
      <w:r w:rsidRPr="00C76EF5">
        <w:rPr>
          <w:rFonts w:ascii="Arial" w:hAnsi="Arial" w:cs="Arial"/>
          <w:b/>
          <w:sz w:val="20"/>
          <w:szCs w:val="20"/>
        </w:rPr>
        <w:t>Dot.:</w:t>
      </w:r>
      <w:r w:rsidRPr="00C76EF5">
        <w:rPr>
          <w:rFonts w:ascii="Arial" w:hAnsi="Arial" w:cs="Arial"/>
          <w:b/>
          <w:sz w:val="20"/>
          <w:szCs w:val="20"/>
        </w:rPr>
        <w:tab/>
      </w:r>
      <w:r w:rsidR="00E4736F">
        <w:rPr>
          <w:rFonts w:ascii="Arial" w:hAnsi="Arial" w:cs="Arial"/>
          <w:b/>
          <w:sz w:val="20"/>
          <w:szCs w:val="20"/>
        </w:rPr>
        <w:t xml:space="preserve">przetargu nieograniczonego na: </w:t>
      </w:r>
      <w:r w:rsidR="00E4736F" w:rsidRPr="00E8733A">
        <w:rPr>
          <w:rFonts w:ascii="Arial" w:hAnsi="Arial" w:cs="Arial"/>
          <w:b/>
          <w:sz w:val="20"/>
          <w:szCs w:val="20"/>
        </w:rPr>
        <w:t xml:space="preserve">ratunkowy remont Bastionu Artyleryjskiego w Twierdzy </w:t>
      </w:r>
      <w:proofErr w:type="spellStart"/>
      <w:r w:rsidR="00E4736F" w:rsidRPr="00E8733A">
        <w:rPr>
          <w:rFonts w:ascii="Arial" w:hAnsi="Arial" w:cs="Arial"/>
          <w:b/>
          <w:sz w:val="20"/>
          <w:szCs w:val="20"/>
        </w:rPr>
        <w:t>Wisłoujście</w:t>
      </w:r>
      <w:proofErr w:type="spellEnd"/>
      <w:r w:rsidR="00E4736F" w:rsidRPr="00E8733A">
        <w:rPr>
          <w:rFonts w:ascii="Arial" w:hAnsi="Arial" w:cs="Arial"/>
          <w:b/>
          <w:sz w:val="20"/>
          <w:szCs w:val="20"/>
        </w:rPr>
        <w:t xml:space="preserve"> – wykonanie izolacji przeciwwodnej</w:t>
      </w:r>
    </w:p>
    <w:p w:rsidR="00EC2F31" w:rsidRPr="00C76EF5" w:rsidRDefault="00EC2F31" w:rsidP="00EC2F31">
      <w:pPr>
        <w:spacing w:after="40" w:line="280" w:lineRule="atLeast"/>
        <w:jc w:val="both"/>
        <w:rPr>
          <w:rFonts w:ascii="Arial" w:hAnsi="Arial" w:cs="Arial"/>
          <w:i/>
          <w:iCs/>
          <w:sz w:val="20"/>
          <w:szCs w:val="20"/>
          <w:highlight w:val="yellow"/>
        </w:rPr>
      </w:pPr>
    </w:p>
    <w:p w:rsidR="00EC2F31" w:rsidRPr="00C76EF5" w:rsidRDefault="00EC2F31" w:rsidP="00EC2F31">
      <w:pPr>
        <w:spacing w:after="40" w:line="280" w:lineRule="atLeast"/>
        <w:rPr>
          <w:rFonts w:ascii="Arial" w:hAnsi="Arial" w:cs="Arial"/>
          <w:i/>
          <w:iCs/>
          <w:sz w:val="20"/>
          <w:szCs w:val="20"/>
          <w:highlight w:val="yellow"/>
        </w:rPr>
      </w:pPr>
    </w:p>
    <w:p w:rsidR="00EC2F31" w:rsidRPr="00C76EF5" w:rsidRDefault="00EC2F31" w:rsidP="00EC2F31">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opłat lokalnych, o których mowa  w ustawie z dnia 12 stycznia 1991 r. o podatkach i opłatach lokalnych (Dz. U. z 2016 r. poz. 716)</w:t>
      </w: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C76EF5" w:rsidRDefault="00EC2F31" w:rsidP="00EC2F31">
      <w:pPr>
        <w:spacing w:after="40" w:line="280" w:lineRule="atLeast"/>
        <w:jc w:val="both"/>
        <w:rPr>
          <w:rFonts w:ascii="Arial" w:hAnsi="Arial" w:cs="Arial"/>
          <w:sz w:val="20"/>
          <w:szCs w:val="20"/>
        </w:rPr>
      </w:pPr>
    </w:p>
    <w:p w:rsidR="00EC2F31" w:rsidRPr="008E361C" w:rsidRDefault="00EC2F31" w:rsidP="00EC2F31">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rsidR="00EC2F31" w:rsidRPr="008E361C" w:rsidRDefault="00EC2F31" w:rsidP="00EC2F31">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rsidR="00EC2F31" w:rsidRPr="008E361C" w:rsidRDefault="00EC2F31" w:rsidP="00EC2F31">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rsidR="00EC2F31" w:rsidRPr="00C76EF5" w:rsidRDefault="00EC2F31" w:rsidP="00EC2F31">
      <w:pPr>
        <w:spacing w:after="40" w:line="280" w:lineRule="atLeast"/>
        <w:rPr>
          <w:rFonts w:ascii="Arial" w:hAnsi="Arial" w:cs="Arial"/>
          <w:i/>
          <w:color w:val="FF0000"/>
          <w:sz w:val="20"/>
          <w:szCs w:val="20"/>
        </w:rPr>
      </w:pPr>
      <w:r>
        <w:rPr>
          <w:rFonts w:ascii="Arial" w:hAnsi="Arial" w:cs="Arial"/>
          <w:sz w:val="20"/>
          <w:szCs w:val="20"/>
        </w:rPr>
        <w:br w:type="page"/>
      </w:r>
      <w:r w:rsidRPr="00C76EF5">
        <w:rPr>
          <w:rFonts w:ascii="Arial" w:hAnsi="Arial" w:cs="Arial"/>
          <w:i/>
          <w:color w:val="FF0000"/>
          <w:sz w:val="20"/>
          <w:szCs w:val="20"/>
        </w:rPr>
        <w:lastRenderedPageBreak/>
        <w:t>należy złożyć w terminie 3 dni od dnia zamieszczenia na stronie internetowej informacji, o której mowa w art. 86 ust. 5</w:t>
      </w:r>
    </w:p>
    <w:p w:rsidR="00EC2F31" w:rsidRPr="00C76EF5" w:rsidRDefault="00EC2F31" w:rsidP="00EC2F31">
      <w:pPr>
        <w:tabs>
          <w:tab w:val="left" w:pos="1505"/>
        </w:tabs>
        <w:spacing w:after="40" w:line="280" w:lineRule="atLeast"/>
        <w:jc w:val="right"/>
        <w:rPr>
          <w:rFonts w:ascii="Arial" w:hAnsi="Arial" w:cs="Arial"/>
          <w:b/>
          <w:i/>
          <w:sz w:val="20"/>
          <w:szCs w:val="20"/>
        </w:rPr>
      </w:pPr>
    </w:p>
    <w:p w:rsidR="00EC2F31" w:rsidRPr="00C76EF5" w:rsidRDefault="00EC2F31" w:rsidP="00EC2F31">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sidR="00C603B6">
        <w:rPr>
          <w:rFonts w:ascii="Arial" w:hAnsi="Arial" w:cs="Arial"/>
          <w:b/>
          <w:i/>
          <w:sz w:val="20"/>
          <w:szCs w:val="20"/>
        </w:rPr>
        <w:t>6</w:t>
      </w:r>
      <w:r w:rsidRPr="00C76EF5">
        <w:rPr>
          <w:rFonts w:ascii="Arial" w:hAnsi="Arial" w:cs="Arial"/>
          <w:b/>
          <w:i/>
          <w:sz w:val="20"/>
          <w:szCs w:val="20"/>
        </w:rPr>
        <w:t xml:space="preserve"> do SIWZ</w:t>
      </w:r>
    </w:p>
    <w:p w:rsidR="00EC2F31" w:rsidRPr="00C76EF5" w:rsidRDefault="00EC2F31" w:rsidP="00EC2F31">
      <w:pPr>
        <w:spacing w:after="40" w:line="280" w:lineRule="atLeast"/>
        <w:rPr>
          <w:rFonts w:ascii="Arial" w:hAnsi="Arial" w:cs="Arial"/>
          <w:b/>
          <w:sz w:val="20"/>
          <w:szCs w:val="20"/>
        </w:rPr>
      </w:pPr>
      <w:r w:rsidRPr="00C76EF5">
        <w:rPr>
          <w:rFonts w:ascii="Arial" w:hAnsi="Arial" w:cs="Arial"/>
          <w:b/>
          <w:sz w:val="20"/>
          <w:szCs w:val="20"/>
        </w:rPr>
        <w:t>Pieczęć Wykonawcy</w:t>
      </w:r>
    </w:p>
    <w:p w:rsidR="00EC2F31" w:rsidRPr="00C76EF5" w:rsidRDefault="00EC2F31" w:rsidP="00EC2F31">
      <w:pPr>
        <w:spacing w:after="40" w:line="280" w:lineRule="atLeast"/>
        <w:jc w:val="center"/>
        <w:rPr>
          <w:rFonts w:ascii="Arial" w:hAnsi="Arial" w:cs="Arial"/>
          <w:sz w:val="20"/>
          <w:szCs w:val="20"/>
        </w:rPr>
      </w:pPr>
    </w:p>
    <w:p w:rsidR="00EC2F31" w:rsidRPr="00C76EF5" w:rsidRDefault="00EC2F31" w:rsidP="00EC2F31">
      <w:pPr>
        <w:pStyle w:val="TekstprzypisudolnegoTekstprzypisu"/>
        <w:spacing w:after="40" w:line="280" w:lineRule="atLeast"/>
        <w:jc w:val="center"/>
        <w:rPr>
          <w:rFonts w:ascii="Arial" w:hAnsi="Arial" w:cs="Arial"/>
          <w:highlight w:val="yellow"/>
        </w:rPr>
      </w:pPr>
    </w:p>
    <w:p w:rsidR="00EC2F31" w:rsidRPr="00C76EF5" w:rsidRDefault="00EC2F31" w:rsidP="00EC2F31">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EC2F31" w:rsidRPr="00C76EF5" w:rsidRDefault="00EC2F31" w:rsidP="00EC2F31">
      <w:pPr>
        <w:pStyle w:val="TekstprzypisudolnegoTekstprzypisu"/>
        <w:spacing w:after="40" w:line="280" w:lineRule="atLeast"/>
        <w:rPr>
          <w:rFonts w:ascii="Arial" w:hAnsi="Arial" w:cs="Arial"/>
          <w:lang w:eastAsia="ar-SA"/>
        </w:rPr>
      </w:pPr>
    </w:p>
    <w:p w:rsidR="00EC2F31" w:rsidRPr="00C76EF5" w:rsidRDefault="00EC2F31" w:rsidP="00EC2F31">
      <w:pPr>
        <w:spacing w:after="40" w:line="280" w:lineRule="atLeast"/>
        <w:jc w:val="both"/>
        <w:rPr>
          <w:rFonts w:ascii="Arial" w:hAnsi="Arial" w:cs="Arial"/>
          <w:b/>
          <w:sz w:val="20"/>
          <w:szCs w:val="20"/>
        </w:rPr>
      </w:pPr>
      <w:r w:rsidRPr="00C76EF5">
        <w:rPr>
          <w:rFonts w:ascii="Arial" w:hAnsi="Arial" w:cs="Arial"/>
          <w:b/>
          <w:sz w:val="20"/>
          <w:szCs w:val="20"/>
        </w:rPr>
        <w:t>Dot.:</w:t>
      </w:r>
      <w:r w:rsidRPr="00C76EF5">
        <w:rPr>
          <w:rFonts w:ascii="Arial" w:hAnsi="Arial" w:cs="Arial"/>
          <w:b/>
          <w:sz w:val="20"/>
          <w:szCs w:val="20"/>
        </w:rPr>
        <w:tab/>
      </w:r>
      <w:r w:rsidR="00E8733A">
        <w:rPr>
          <w:rFonts w:ascii="Arial" w:hAnsi="Arial" w:cs="Arial"/>
          <w:b/>
          <w:sz w:val="20"/>
          <w:szCs w:val="20"/>
        </w:rPr>
        <w:t xml:space="preserve">przetargu nieograniczonego na: </w:t>
      </w:r>
      <w:r w:rsidR="00E8733A" w:rsidRPr="00E8733A">
        <w:rPr>
          <w:rFonts w:ascii="Arial" w:hAnsi="Arial" w:cs="Arial"/>
          <w:b/>
          <w:sz w:val="20"/>
          <w:szCs w:val="20"/>
        </w:rPr>
        <w:t xml:space="preserve">ratunkowy remont Bastionu Artyleryjskiego w Twierdzy </w:t>
      </w:r>
      <w:proofErr w:type="spellStart"/>
      <w:r w:rsidR="00E8733A" w:rsidRPr="00E8733A">
        <w:rPr>
          <w:rFonts w:ascii="Arial" w:hAnsi="Arial" w:cs="Arial"/>
          <w:b/>
          <w:sz w:val="20"/>
          <w:szCs w:val="20"/>
        </w:rPr>
        <w:t>Wisłoujście</w:t>
      </w:r>
      <w:proofErr w:type="spellEnd"/>
      <w:r w:rsidR="00E8733A" w:rsidRPr="00E8733A">
        <w:rPr>
          <w:rFonts w:ascii="Arial" w:hAnsi="Arial" w:cs="Arial"/>
          <w:b/>
          <w:sz w:val="20"/>
          <w:szCs w:val="20"/>
        </w:rPr>
        <w:t xml:space="preserve"> – wykonanie izolacji przeciwwodnej</w:t>
      </w:r>
    </w:p>
    <w:p w:rsidR="00EC2F31" w:rsidRPr="00C76EF5" w:rsidRDefault="00EC2F31" w:rsidP="00EC2F31">
      <w:pPr>
        <w:pStyle w:val="TekstprzypisudolnegoTekstprzypisu"/>
        <w:spacing w:after="40" w:line="280" w:lineRule="atLeast"/>
        <w:jc w:val="both"/>
        <w:rPr>
          <w:rFonts w:ascii="Arial" w:hAnsi="Arial" w:cs="Arial"/>
        </w:rPr>
      </w:pPr>
      <w:r w:rsidRPr="00C76EF5">
        <w:rPr>
          <w:rFonts w:ascii="Arial" w:hAnsi="Arial" w:cs="Arial"/>
        </w:rPr>
        <w:t xml:space="preserve">Przystępując do udziału w postępowaniu o zamówienie publiczne informuję, że </w:t>
      </w:r>
    </w:p>
    <w:p w:rsidR="00EC2F31" w:rsidRPr="00C76EF5" w:rsidRDefault="00EC2F31" w:rsidP="00EC2F31">
      <w:pPr>
        <w:spacing w:after="40" w:line="280" w:lineRule="atLeast"/>
        <w:ind w:left="363"/>
        <w:jc w:val="both"/>
        <w:rPr>
          <w:rFonts w:ascii="Arial" w:hAnsi="Arial" w:cs="Arial"/>
          <w:bCs/>
          <w:sz w:val="20"/>
          <w:szCs w:val="20"/>
        </w:rPr>
      </w:pPr>
      <w:r w:rsidRPr="00C76EF5">
        <w:rPr>
          <w:rFonts w:ascii="Arial" w:hAnsi="Arial" w:cs="Arial"/>
          <w:bCs/>
          <w:sz w:val="20"/>
          <w:szCs w:val="20"/>
        </w:rPr>
        <w:t xml:space="preserve">1) </w:t>
      </w:r>
      <w:r w:rsidRPr="00C76EF5">
        <w:rPr>
          <w:rFonts w:ascii="Arial" w:hAnsi="Arial" w:cs="Arial"/>
          <w:b/>
          <w:bCs/>
          <w:sz w:val="20"/>
          <w:szCs w:val="20"/>
        </w:rPr>
        <w:t>nie należymy</w:t>
      </w:r>
      <w:r w:rsidRPr="00C76EF5">
        <w:rPr>
          <w:rFonts w:ascii="Arial" w:hAnsi="Arial" w:cs="Arial"/>
          <w:sz w:val="20"/>
          <w:szCs w:val="20"/>
        </w:rPr>
        <w:t xml:space="preserve"> </w:t>
      </w:r>
      <w:r w:rsidRPr="00C76EF5">
        <w:rPr>
          <w:rFonts w:ascii="Arial" w:hAnsi="Arial" w:cs="Arial"/>
          <w:bCs/>
          <w:sz w:val="20"/>
          <w:szCs w:val="20"/>
        </w:rPr>
        <w:t>do grupy kapitałowej</w:t>
      </w:r>
      <w:r w:rsidRPr="00C76EF5">
        <w:rPr>
          <w:rFonts w:ascii="Arial" w:hAnsi="Arial" w:cs="Arial"/>
          <w:sz w:val="20"/>
          <w:szCs w:val="20"/>
          <w:vertAlign w:val="superscript"/>
        </w:rPr>
        <w:t>*)</w:t>
      </w:r>
      <w:r w:rsidRPr="00C76EF5">
        <w:rPr>
          <w:rFonts w:ascii="Arial" w:hAnsi="Arial" w:cs="Arial"/>
          <w:bCs/>
          <w:sz w:val="20"/>
          <w:szCs w:val="20"/>
        </w:rPr>
        <w:t>;</w:t>
      </w:r>
    </w:p>
    <w:p w:rsidR="00EC2F31" w:rsidRPr="00C76EF5" w:rsidRDefault="00EC2F31" w:rsidP="00EC2F31">
      <w:pPr>
        <w:spacing w:after="40" w:line="280" w:lineRule="atLeast"/>
        <w:ind w:left="363"/>
        <w:jc w:val="both"/>
        <w:rPr>
          <w:rFonts w:ascii="Arial" w:hAnsi="Arial" w:cs="Arial"/>
          <w:bCs/>
          <w:sz w:val="20"/>
          <w:szCs w:val="20"/>
        </w:rPr>
      </w:pPr>
      <w:r w:rsidRPr="00C76EF5">
        <w:rPr>
          <w:rFonts w:ascii="Arial" w:hAnsi="Arial" w:cs="Arial"/>
          <w:bCs/>
          <w:sz w:val="20"/>
          <w:szCs w:val="20"/>
        </w:rPr>
        <w:t xml:space="preserve">2) </w:t>
      </w:r>
      <w:r w:rsidRPr="00C76EF5">
        <w:rPr>
          <w:rFonts w:ascii="Arial" w:hAnsi="Arial" w:cs="Arial"/>
          <w:b/>
          <w:bCs/>
          <w:sz w:val="20"/>
          <w:szCs w:val="20"/>
        </w:rPr>
        <w:t>należymy</w:t>
      </w:r>
      <w:r w:rsidRPr="00C76EF5">
        <w:rPr>
          <w:rFonts w:ascii="Arial" w:hAnsi="Arial" w:cs="Arial"/>
          <w:bCs/>
          <w:sz w:val="20"/>
          <w:szCs w:val="20"/>
        </w:rPr>
        <w:t xml:space="preserve"> do grupy kapitałowej wg podanej listy</w:t>
      </w:r>
      <w:r w:rsidRPr="00C76EF5">
        <w:rPr>
          <w:rFonts w:ascii="Arial" w:hAnsi="Arial" w:cs="Arial"/>
          <w:bCs/>
          <w:sz w:val="20"/>
          <w:szCs w:val="20"/>
          <w:vertAlign w:val="superscript"/>
        </w:rPr>
        <w:t>*)</w:t>
      </w:r>
      <w:r w:rsidRPr="00C76EF5">
        <w:rPr>
          <w:rFonts w:ascii="Arial" w:hAnsi="Arial" w:cs="Arial"/>
          <w:bCs/>
          <w:sz w:val="20"/>
          <w:szCs w:val="20"/>
        </w:rPr>
        <w:t>:</w:t>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C76EF5" w:rsidRDefault="00EC2F31" w:rsidP="00EC2F31">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EC2F31" w:rsidRPr="00EB483B" w:rsidRDefault="00EC2F31" w:rsidP="00EC2F31">
      <w:pPr>
        <w:spacing w:after="40" w:line="280" w:lineRule="atLeast"/>
        <w:jc w:val="center"/>
        <w:rPr>
          <w:rFonts w:ascii="Arial" w:hAnsi="Arial" w:cs="Arial"/>
          <w:bCs/>
          <w:sz w:val="16"/>
          <w:szCs w:val="16"/>
        </w:rPr>
      </w:pPr>
      <w:r w:rsidRPr="00EB483B">
        <w:rPr>
          <w:rFonts w:ascii="Arial" w:hAnsi="Arial" w:cs="Arial"/>
          <w:bCs/>
          <w:sz w:val="16"/>
          <w:szCs w:val="16"/>
        </w:rPr>
        <w:t>(nazwy i adresy podmiotów)</w:t>
      </w:r>
    </w:p>
    <w:p w:rsidR="00EC2F31" w:rsidRPr="00C76EF5" w:rsidRDefault="00EC2F31" w:rsidP="00EC2F31">
      <w:pPr>
        <w:spacing w:after="40" w:line="280" w:lineRule="atLeast"/>
        <w:ind w:left="363"/>
        <w:rPr>
          <w:rFonts w:ascii="Arial" w:hAnsi="Arial" w:cs="Arial"/>
          <w:bCs/>
          <w:sz w:val="20"/>
          <w:szCs w:val="20"/>
        </w:rPr>
      </w:pPr>
    </w:p>
    <w:p w:rsidR="00EC2F31" w:rsidRPr="00C76EF5" w:rsidRDefault="00EC2F31" w:rsidP="00EC2F31">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EC2F31" w:rsidRPr="00C76EF5" w:rsidRDefault="00EC2F31" w:rsidP="00EC2F31">
      <w:pPr>
        <w:pStyle w:val="Akapitzlist"/>
        <w:numPr>
          <w:ilvl w:val="1"/>
          <w:numId w:val="46"/>
        </w:numPr>
        <w:spacing w:after="40" w:line="280" w:lineRule="atLeast"/>
        <w:ind w:left="426" w:hanging="426"/>
        <w:jc w:val="both"/>
        <w:rPr>
          <w:rFonts w:ascii="Arial" w:hAnsi="Arial" w:cs="Arial"/>
          <w:bCs/>
          <w:sz w:val="20"/>
          <w:szCs w:val="20"/>
        </w:rPr>
      </w:pPr>
      <w:r w:rsidRPr="00C76EF5">
        <w:rPr>
          <w:rFonts w:ascii="Arial" w:hAnsi="Arial" w:cs="Arial"/>
          <w:bCs/>
          <w:sz w:val="20"/>
          <w:szCs w:val="20"/>
        </w:rPr>
        <w:t>Pod pojęciem „</w:t>
      </w:r>
      <w:r w:rsidRPr="00C76EF5">
        <w:rPr>
          <w:rFonts w:ascii="Arial" w:hAnsi="Arial" w:cs="Arial"/>
          <w:b/>
          <w:bCs/>
          <w:sz w:val="20"/>
          <w:szCs w:val="20"/>
          <w:u w:val="single"/>
        </w:rPr>
        <w:t>grupa kapitałowa</w:t>
      </w:r>
      <w:r w:rsidRPr="00C76EF5">
        <w:rPr>
          <w:rFonts w:ascii="Arial" w:hAnsi="Arial" w:cs="Arial"/>
          <w:bCs/>
          <w:sz w:val="20"/>
          <w:szCs w:val="20"/>
        </w:rPr>
        <w:t xml:space="preserve">” zgodnie z ustawą  z dnia 16 lutego 2007 r. o ochronie konkurencji i konsumentów (Dz. U. Nr 50, poz. 331 z </w:t>
      </w:r>
      <w:proofErr w:type="spellStart"/>
      <w:r w:rsidRPr="00C76EF5">
        <w:rPr>
          <w:rFonts w:ascii="Arial" w:hAnsi="Arial" w:cs="Arial"/>
          <w:bCs/>
          <w:sz w:val="20"/>
          <w:szCs w:val="20"/>
        </w:rPr>
        <w:t>późn</w:t>
      </w:r>
      <w:proofErr w:type="spellEnd"/>
      <w:r w:rsidRPr="00C76EF5">
        <w:rPr>
          <w:rFonts w:ascii="Arial" w:hAnsi="Arial" w:cs="Arial"/>
          <w:bCs/>
          <w:sz w:val="20"/>
          <w:szCs w:val="20"/>
        </w:rPr>
        <w:t xml:space="preserve">. zm.) rozumie się </w:t>
      </w:r>
      <w:r w:rsidRPr="00C76EF5">
        <w:rPr>
          <w:rFonts w:ascii="Arial" w:hAnsi="Arial" w:cs="Arial"/>
          <w:b/>
          <w:bCs/>
          <w:sz w:val="20"/>
          <w:szCs w:val="20"/>
        </w:rPr>
        <w:t xml:space="preserve">wszystkich przedsiębiorców, którzy są kontrolowani w sposób  bezpośredni lub pośredni przez jednego przedsiębiorcę, w tym również tego przedsiębiorcę </w:t>
      </w:r>
      <w:r w:rsidRPr="00C76EF5">
        <w:rPr>
          <w:rFonts w:ascii="Arial" w:hAnsi="Arial" w:cs="Arial"/>
          <w:bCs/>
          <w:sz w:val="20"/>
          <w:szCs w:val="20"/>
        </w:rPr>
        <w:t>(art. 4 pkt 14 cyt. ustawy).</w:t>
      </w:r>
    </w:p>
    <w:p w:rsidR="00EC2F31" w:rsidRPr="00C76EF5" w:rsidRDefault="00EC2F31" w:rsidP="00EC2F31">
      <w:pPr>
        <w:pStyle w:val="Akapitzlist"/>
        <w:numPr>
          <w:ilvl w:val="1"/>
          <w:numId w:val="46"/>
        </w:numPr>
        <w:spacing w:after="40" w:line="280" w:lineRule="atLeast"/>
        <w:ind w:left="426" w:hanging="426"/>
        <w:jc w:val="both"/>
        <w:rPr>
          <w:rFonts w:ascii="Arial" w:hAnsi="Arial" w:cs="Arial"/>
          <w:bCs/>
          <w:sz w:val="20"/>
          <w:szCs w:val="20"/>
        </w:rPr>
      </w:pPr>
      <w:r w:rsidRPr="00C76EF5">
        <w:rPr>
          <w:rFonts w:ascii="Arial" w:hAnsi="Arial" w:cs="Arial"/>
          <w:bCs/>
          <w:sz w:val="20"/>
          <w:szCs w:val="20"/>
        </w:rPr>
        <w:t>Wykonawca musi w sposób jednoznaczny podać, czy należy do grupy kapitałowej.</w:t>
      </w:r>
    </w:p>
    <w:p w:rsidR="00EC2F31" w:rsidRPr="00C76EF5" w:rsidRDefault="00EC2F31" w:rsidP="00EC2F31">
      <w:pPr>
        <w:pStyle w:val="Akapitzlist"/>
        <w:numPr>
          <w:ilvl w:val="1"/>
          <w:numId w:val="46"/>
        </w:numPr>
        <w:spacing w:after="40" w:line="280" w:lineRule="atLeast"/>
        <w:ind w:left="426" w:hanging="426"/>
        <w:jc w:val="both"/>
        <w:rPr>
          <w:rFonts w:ascii="Arial" w:hAnsi="Arial" w:cs="Arial"/>
          <w:sz w:val="20"/>
          <w:szCs w:val="20"/>
        </w:rPr>
      </w:pPr>
      <w:r w:rsidRPr="00C76EF5">
        <w:rPr>
          <w:rFonts w:ascii="Arial" w:hAnsi="Arial" w:cs="Arial"/>
          <w:sz w:val="20"/>
          <w:szCs w:val="20"/>
        </w:rPr>
        <w:t>Niniejsze oświadczenie składa każdy wykonawca (jeżeli składa ofertę we własnym imieniu) lub każdy z wykonawców,  którzy wspólnie składają ofertę.</w:t>
      </w:r>
    </w:p>
    <w:p w:rsidR="00EC2F31" w:rsidRDefault="00EC2F31" w:rsidP="00EC2F31">
      <w:pPr>
        <w:spacing w:after="40" w:line="280" w:lineRule="atLeast"/>
        <w:rPr>
          <w:rFonts w:ascii="Arial" w:hAnsi="Arial" w:cs="Arial"/>
          <w:iCs/>
          <w:sz w:val="20"/>
          <w:szCs w:val="20"/>
          <w:highlight w:val="yellow"/>
        </w:rPr>
      </w:pPr>
    </w:p>
    <w:p w:rsidR="00EC2F31" w:rsidRPr="00C76EF5" w:rsidRDefault="00EC2F31" w:rsidP="00EC2F31">
      <w:pPr>
        <w:spacing w:after="40" w:line="280" w:lineRule="atLeast"/>
        <w:rPr>
          <w:rFonts w:ascii="Arial" w:hAnsi="Arial" w:cs="Arial"/>
          <w:iCs/>
          <w:sz w:val="20"/>
          <w:szCs w:val="20"/>
          <w:highlight w:val="yellow"/>
        </w:rPr>
      </w:pPr>
    </w:p>
    <w:p w:rsidR="00EC2F31" w:rsidRPr="00C76EF5" w:rsidRDefault="00EC2F31" w:rsidP="00EC2F31">
      <w:pPr>
        <w:spacing w:after="40" w:line="280" w:lineRule="atLeast"/>
        <w:rPr>
          <w:rFonts w:ascii="Arial" w:hAnsi="Arial" w:cs="Arial"/>
          <w:iCs/>
          <w:sz w:val="20"/>
          <w:szCs w:val="20"/>
          <w:highlight w:val="yellow"/>
        </w:rPr>
      </w:pPr>
    </w:p>
    <w:p w:rsidR="00EC2F31" w:rsidRPr="00EB483B" w:rsidRDefault="00EC2F31" w:rsidP="00EC2F31">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EC2F31" w:rsidRPr="00EB483B" w:rsidRDefault="00EC2F31" w:rsidP="00EC2F31">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EC2F31" w:rsidRPr="00EB483B" w:rsidRDefault="00EC2F31" w:rsidP="00EC2F31">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p w:rsidR="00EC2F31" w:rsidRPr="00C76EF5" w:rsidRDefault="00EC2F31" w:rsidP="00EC2F31">
      <w:pPr>
        <w:spacing w:after="40" w:line="280" w:lineRule="atLeast"/>
        <w:rPr>
          <w:rFonts w:ascii="Arial" w:hAnsi="Arial" w:cs="Arial"/>
          <w:sz w:val="20"/>
          <w:szCs w:val="20"/>
        </w:rPr>
      </w:pPr>
      <w:r w:rsidRPr="00C76EF5">
        <w:rPr>
          <w:rFonts w:ascii="Arial" w:hAnsi="Arial" w:cs="Arial"/>
          <w:sz w:val="20"/>
          <w:szCs w:val="20"/>
        </w:rPr>
        <w:t>*</w:t>
      </w:r>
      <w:r w:rsidRPr="00C76EF5">
        <w:rPr>
          <w:rFonts w:ascii="Arial" w:hAnsi="Arial" w:cs="Arial"/>
          <w:sz w:val="20"/>
          <w:szCs w:val="20"/>
          <w:vertAlign w:val="superscript"/>
        </w:rPr>
        <w:t xml:space="preserve">) </w:t>
      </w:r>
      <w:r w:rsidRPr="00C76EF5">
        <w:rPr>
          <w:rFonts w:ascii="Arial" w:hAnsi="Arial" w:cs="Arial"/>
          <w:sz w:val="20"/>
          <w:szCs w:val="20"/>
        </w:rPr>
        <w:t>– niepotrzebne skreślić</w:t>
      </w:r>
    </w:p>
    <w:p w:rsidR="00EC2F31" w:rsidRPr="00C76EF5" w:rsidRDefault="00EC2F31" w:rsidP="00EC2F31">
      <w:pPr>
        <w:rPr>
          <w:rFonts w:ascii="Arial" w:hAnsi="Arial" w:cs="Arial"/>
          <w:sz w:val="20"/>
          <w:szCs w:val="20"/>
        </w:rPr>
      </w:pPr>
    </w:p>
    <w:p w:rsidR="00EC2F31" w:rsidRDefault="00EC2F31" w:rsidP="00EC2F31"/>
    <w:p w:rsidR="00CF4728" w:rsidRDefault="00CF4728"/>
    <w:sectPr w:rsidR="00CF4728" w:rsidSect="00693C80">
      <w:headerReference w:type="default" r:id="rId9"/>
      <w:footerReference w:type="default" r:id="rId10"/>
      <w:pgSz w:w="11906" w:h="16838" w:code="9"/>
      <w:pgMar w:top="1588" w:right="1418" w:bottom="96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35B" w:rsidRDefault="0093335B">
      <w:pPr>
        <w:spacing w:after="0" w:line="240" w:lineRule="auto"/>
      </w:pPr>
      <w:r>
        <w:separator/>
      </w:r>
    </w:p>
  </w:endnote>
  <w:endnote w:type="continuationSeparator" w:id="0">
    <w:p w:rsidR="0093335B" w:rsidRDefault="0093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7A" w:rsidRPr="00286911" w:rsidRDefault="00C9727A">
    <w:pPr>
      <w:pStyle w:val="Stopka"/>
      <w:jc w:val="right"/>
      <w:rPr>
        <w:sz w:val="16"/>
        <w:szCs w:val="16"/>
      </w:rPr>
    </w:pPr>
    <w:r w:rsidRPr="00286911">
      <w:rPr>
        <w:sz w:val="16"/>
        <w:szCs w:val="16"/>
      </w:rPr>
      <w:fldChar w:fldCharType="begin"/>
    </w:r>
    <w:r w:rsidRPr="00286911">
      <w:rPr>
        <w:sz w:val="16"/>
        <w:szCs w:val="16"/>
      </w:rPr>
      <w:instrText>PAGE   \* MERGEFORMAT</w:instrText>
    </w:r>
    <w:r w:rsidRPr="00286911">
      <w:rPr>
        <w:sz w:val="16"/>
        <w:szCs w:val="16"/>
      </w:rPr>
      <w:fldChar w:fldCharType="separate"/>
    </w:r>
    <w:r w:rsidR="00B95E43" w:rsidRPr="00B95E43">
      <w:rPr>
        <w:noProof/>
        <w:sz w:val="16"/>
        <w:szCs w:val="16"/>
        <w:lang w:val="pl-PL"/>
      </w:rPr>
      <w:t>22</w:t>
    </w:r>
    <w:r w:rsidRPr="0028691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35B" w:rsidRDefault="0093335B">
      <w:pPr>
        <w:spacing w:after="0" w:line="240" w:lineRule="auto"/>
      </w:pPr>
      <w:r>
        <w:separator/>
      </w:r>
    </w:p>
  </w:footnote>
  <w:footnote w:type="continuationSeparator" w:id="0">
    <w:p w:rsidR="0093335B" w:rsidRDefault="0093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7A" w:rsidRDefault="0093335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0" type="#_x0000_t75" style="position:absolute;margin-left:-71pt;margin-top:-146.8pt;width:595.3pt;height:842.05pt;z-index:-251658752;mso-position-horizontal-relative:margin;mso-position-vertical-relative:margin" o:allowincell="f">
          <v:imagedata r:id="rId1" o:title="tlo kolor"/>
          <w10:wrap anchorx="margin" anchory="margin"/>
        </v:shape>
      </w:pict>
    </w:r>
  </w:p>
  <w:p w:rsidR="00C9727A" w:rsidRDefault="00C9727A">
    <w:pPr>
      <w:pStyle w:val="Nagwek"/>
    </w:pPr>
  </w:p>
  <w:p w:rsidR="00C9727A" w:rsidRDefault="00C9727A">
    <w:pPr>
      <w:pStyle w:val="Nagwek"/>
    </w:pPr>
  </w:p>
  <w:p w:rsidR="00C9727A" w:rsidRDefault="00C972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4363D0C"/>
    <w:multiLevelType w:val="hybridMultilevel"/>
    <w:tmpl w:val="D81E6FE0"/>
    <w:lvl w:ilvl="0" w:tplc="F51E091E">
      <w:start w:val="1"/>
      <w:numFmt w:val="decimal"/>
      <w:lvlText w:val="%1."/>
      <w:lvlJc w:val="left"/>
      <w:pPr>
        <w:ind w:left="720" w:hanging="360"/>
      </w:pPr>
      <w:rPr>
        <w:color w:val="auto"/>
        <w:sz w:val="20"/>
        <w:szCs w:val="2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783259"/>
    <w:multiLevelType w:val="hybridMultilevel"/>
    <w:tmpl w:val="4F3ADB82"/>
    <w:lvl w:ilvl="0" w:tplc="C0FAA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FA55C10"/>
    <w:multiLevelType w:val="hybridMultilevel"/>
    <w:tmpl w:val="5A32A5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0938D5"/>
    <w:multiLevelType w:val="hybridMultilevel"/>
    <w:tmpl w:val="0B7A96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D167D6"/>
    <w:multiLevelType w:val="hybridMultilevel"/>
    <w:tmpl w:val="0B7A96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1F67D8"/>
    <w:multiLevelType w:val="hybridMultilevel"/>
    <w:tmpl w:val="C76618A6"/>
    <w:lvl w:ilvl="0" w:tplc="FA4029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F01A0"/>
    <w:multiLevelType w:val="hybridMultilevel"/>
    <w:tmpl w:val="E5663A98"/>
    <w:lvl w:ilvl="0" w:tplc="04150019">
      <w:start w:val="1"/>
      <w:numFmt w:val="lowerLetter"/>
      <w:lvlText w:val="%1."/>
      <w:lvlJc w:val="left"/>
      <w:pPr>
        <w:ind w:left="720" w:hanging="360"/>
      </w:pPr>
      <w:rPr>
        <w:color w:val="auto"/>
        <w:sz w:val="22"/>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BB3BD5"/>
    <w:multiLevelType w:val="hybridMultilevel"/>
    <w:tmpl w:val="563A4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D21C40"/>
    <w:multiLevelType w:val="hybridMultilevel"/>
    <w:tmpl w:val="A6FA3660"/>
    <w:lvl w:ilvl="0" w:tplc="04150017">
      <w:start w:val="1"/>
      <w:numFmt w:val="lowerLetter"/>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577851"/>
    <w:multiLevelType w:val="hybridMultilevel"/>
    <w:tmpl w:val="25DA6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451B88"/>
    <w:multiLevelType w:val="hybridMultilevel"/>
    <w:tmpl w:val="1B004E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9433C5D"/>
    <w:multiLevelType w:val="hybridMultilevel"/>
    <w:tmpl w:val="E950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0122C7"/>
    <w:multiLevelType w:val="hybridMultilevel"/>
    <w:tmpl w:val="C2B87F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1CE77F4"/>
    <w:multiLevelType w:val="hybridMultilevel"/>
    <w:tmpl w:val="256860EE"/>
    <w:lvl w:ilvl="0" w:tplc="25CAFB80">
      <w:start w:val="1"/>
      <w:numFmt w:val="upp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660931"/>
    <w:multiLevelType w:val="hybridMultilevel"/>
    <w:tmpl w:val="41E41BE6"/>
    <w:lvl w:ilvl="0" w:tplc="BB2ACBB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3D7459AE"/>
    <w:multiLevelType w:val="hybridMultilevel"/>
    <w:tmpl w:val="5F861B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E5E5677"/>
    <w:multiLevelType w:val="hybridMultilevel"/>
    <w:tmpl w:val="C7524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48ED7730"/>
    <w:multiLevelType w:val="hybridMultilevel"/>
    <w:tmpl w:val="69D8FE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4E600B78"/>
    <w:multiLevelType w:val="hybridMultilevel"/>
    <w:tmpl w:val="07604B3A"/>
    <w:lvl w:ilvl="0" w:tplc="04150017">
      <w:start w:val="1"/>
      <w:numFmt w:val="lowerLetter"/>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26A6E46"/>
    <w:multiLevelType w:val="hybridMultilevel"/>
    <w:tmpl w:val="7ABAA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7F52ACA"/>
    <w:multiLevelType w:val="hybridMultilevel"/>
    <w:tmpl w:val="8E84C9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A1C3A24"/>
    <w:multiLevelType w:val="hybridMultilevel"/>
    <w:tmpl w:val="76A05C7E"/>
    <w:lvl w:ilvl="0" w:tplc="04150019">
      <w:start w:val="1"/>
      <w:numFmt w:val="lowerLetter"/>
      <w:lvlText w:val="%1."/>
      <w:lvlJc w:val="left"/>
      <w:pPr>
        <w:ind w:left="720" w:hanging="360"/>
      </w:pPr>
      <w:rPr>
        <w:color w:val="auto"/>
        <w:sz w:val="22"/>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4"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2A519B2"/>
    <w:multiLevelType w:val="hybridMultilevel"/>
    <w:tmpl w:val="07604B3A"/>
    <w:lvl w:ilvl="0" w:tplc="04150017">
      <w:start w:val="1"/>
      <w:numFmt w:val="lowerLetter"/>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D503CF"/>
    <w:multiLevelType w:val="hybridMultilevel"/>
    <w:tmpl w:val="B4165F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60" w15:restartNumberingAfterBreak="0">
    <w:nsid w:val="69D1506E"/>
    <w:multiLevelType w:val="hybridMultilevel"/>
    <w:tmpl w:val="15E2DEF4"/>
    <w:lvl w:ilvl="0" w:tplc="04150017">
      <w:start w:val="1"/>
      <w:numFmt w:val="lowerLetter"/>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701F17F8"/>
    <w:multiLevelType w:val="hybridMultilevel"/>
    <w:tmpl w:val="4F3ADB82"/>
    <w:lvl w:ilvl="0" w:tplc="C0FAA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151E6A"/>
    <w:multiLevelType w:val="hybridMultilevel"/>
    <w:tmpl w:val="2572D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2"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ABA7F09"/>
    <w:multiLevelType w:val="hybridMultilevel"/>
    <w:tmpl w:val="FF82D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6"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E380E1A"/>
    <w:multiLevelType w:val="hybridMultilevel"/>
    <w:tmpl w:val="BCD00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lvlOverride w:ilvl="2"/>
    <w:lvlOverride w:ilvl="3"/>
    <w:lvlOverride w:ilvl="4"/>
    <w:lvlOverride w:ilvl="5"/>
    <w:lvlOverride w:ilvl="6"/>
    <w:lvlOverride w:ilvl="7"/>
    <w:lvlOverride w:ilvl="8"/>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9"/>
  </w:num>
  <w:num w:numId="50">
    <w:abstractNumId w:val="44"/>
  </w:num>
  <w:num w:numId="51">
    <w:abstractNumId w:val="17"/>
  </w:num>
  <w:num w:numId="52">
    <w:abstractNumId w:val="67"/>
  </w:num>
  <w:num w:numId="53">
    <w:abstractNumId w:val="57"/>
  </w:num>
  <w:num w:numId="54">
    <w:abstractNumId w:val="20"/>
  </w:num>
  <w:num w:numId="55">
    <w:abstractNumId w:val="50"/>
  </w:num>
  <w:num w:numId="56">
    <w:abstractNumId w:val="34"/>
  </w:num>
  <w:num w:numId="57">
    <w:abstractNumId w:val="35"/>
  </w:num>
  <w:num w:numId="58">
    <w:abstractNumId w:val="3"/>
  </w:num>
  <w:num w:numId="59">
    <w:abstractNumId w:val="51"/>
  </w:num>
  <w:num w:numId="60">
    <w:abstractNumId w:val="15"/>
  </w:num>
  <w:num w:numId="61">
    <w:abstractNumId w:val="4"/>
  </w:num>
  <w:num w:numId="62">
    <w:abstractNumId w:val="25"/>
  </w:num>
  <w:num w:numId="63">
    <w:abstractNumId w:val="77"/>
  </w:num>
  <w:num w:numId="64">
    <w:abstractNumId w:val="10"/>
  </w:num>
  <w:num w:numId="65">
    <w:abstractNumId w:val="29"/>
  </w:num>
  <w:num w:numId="66">
    <w:abstractNumId w:val="56"/>
  </w:num>
  <w:num w:numId="67">
    <w:abstractNumId w:val="66"/>
  </w:num>
  <w:num w:numId="68">
    <w:abstractNumId w:val="13"/>
  </w:num>
  <w:num w:numId="69">
    <w:abstractNumId w:val="60"/>
  </w:num>
  <w:num w:numId="70">
    <w:abstractNumId w:val="78"/>
  </w:num>
  <w:num w:numId="71">
    <w:abstractNumId w:val="36"/>
  </w:num>
  <w:num w:numId="72">
    <w:abstractNumId w:val="30"/>
  </w:num>
  <w:num w:numId="73">
    <w:abstractNumId w:val="27"/>
  </w:num>
  <w:num w:numId="74">
    <w:abstractNumId w:val="47"/>
  </w:num>
  <w:num w:numId="75">
    <w:abstractNumId w:val="16"/>
  </w:num>
  <w:num w:numId="76">
    <w:abstractNumId w:val="42"/>
  </w:num>
  <w:num w:numId="77">
    <w:abstractNumId w:val="6"/>
  </w:num>
  <w:num w:numId="78">
    <w:abstractNumId w:val="73"/>
  </w:num>
  <w:num w:numId="79">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31"/>
    <w:rsid w:val="000041E1"/>
    <w:rsid w:val="00086859"/>
    <w:rsid w:val="000B7A63"/>
    <w:rsid w:val="00122203"/>
    <w:rsid w:val="001744B4"/>
    <w:rsid w:val="001B6101"/>
    <w:rsid w:val="001C66EE"/>
    <w:rsid w:val="001F33FC"/>
    <w:rsid w:val="002248D0"/>
    <w:rsid w:val="00277DC7"/>
    <w:rsid w:val="002D0529"/>
    <w:rsid w:val="002D778D"/>
    <w:rsid w:val="002F01B8"/>
    <w:rsid w:val="003010AD"/>
    <w:rsid w:val="003039DD"/>
    <w:rsid w:val="003072F4"/>
    <w:rsid w:val="00364510"/>
    <w:rsid w:val="004226D2"/>
    <w:rsid w:val="0049298A"/>
    <w:rsid w:val="004B4941"/>
    <w:rsid w:val="005013D5"/>
    <w:rsid w:val="0056440E"/>
    <w:rsid w:val="00684675"/>
    <w:rsid w:val="00693C80"/>
    <w:rsid w:val="006D34A9"/>
    <w:rsid w:val="007471E1"/>
    <w:rsid w:val="0075787F"/>
    <w:rsid w:val="0076086A"/>
    <w:rsid w:val="00796B5E"/>
    <w:rsid w:val="007D7A2A"/>
    <w:rsid w:val="007E640F"/>
    <w:rsid w:val="007F02E3"/>
    <w:rsid w:val="007F17ED"/>
    <w:rsid w:val="00801402"/>
    <w:rsid w:val="008F096A"/>
    <w:rsid w:val="0091462E"/>
    <w:rsid w:val="0093335B"/>
    <w:rsid w:val="00A17F0F"/>
    <w:rsid w:val="00A651AF"/>
    <w:rsid w:val="00A8069D"/>
    <w:rsid w:val="00AA5B8B"/>
    <w:rsid w:val="00AC7014"/>
    <w:rsid w:val="00B27671"/>
    <w:rsid w:val="00B63C1E"/>
    <w:rsid w:val="00B63FA6"/>
    <w:rsid w:val="00B81197"/>
    <w:rsid w:val="00B95E43"/>
    <w:rsid w:val="00C25193"/>
    <w:rsid w:val="00C603B6"/>
    <w:rsid w:val="00C73972"/>
    <w:rsid w:val="00C9727A"/>
    <w:rsid w:val="00CF4728"/>
    <w:rsid w:val="00D35B30"/>
    <w:rsid w:val="00D66833"/>
    <w:rsid w:val="00E02674"/>
    <w:rsid w:val="00E4425D"/>
    <w:rsid w:val="00E4736F"/>
    <w:rsid w:val="00E72E16"/>
    <w:rsid w:val="00E75F37"/>
    <w:rsid w:val="00E8733A"/>
    <w:rsid w:val="00EC2F31"/>
    <w:rsid w:val="00F3793F"/>
    <w:rsid w:val="00FA204F"/>
    <w:rsid w:val="00FA5745"/>
    <w:rsid w:val="00FB7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CDE58"/>
  <w15:chartTrackingRefBased/>
  <w15:docId w15:val="{81BE5BD8-16A5-4CE5-8002-4027D4EF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2F31"/>
    <w:pPr>
      <w:spacing w:after="200" w:line="276" w:lineRule="auto"/>
    </w:pPr>
    <w:rPr>
      <w:rFonts w:ascii="Calibri" w:eastAsia="Calibri" w:hAnsi="Calibri" w:cs="Times New Roman"/>
    </w:rPr>
  </w:style>
  <w:style w:type="paragraph" w:styleId="Nagwek2">
    <w:name w:val="heading 2"/>
    <w:basedOn w:val="Normalny"/>
    <w:next w:val="Normalny"/>
    <w:link w:val="Nagwek2Znak"/>
    <w:semiHidden/>
    <w:unhideWhenUsed/>
    <w:qFormat/>
    <w:rsid w:val="00EC2F31"/>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EC2F31"/>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C2F31"/>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EC2F31"/>
    <w:rPr>
      <w:rFonts w:ascii="Cambria" w:eastAsia="Times New Roman" w:hAnsi="Cambria" w:cs="Times New Roman"/>
      <w:i/>
      <w:iCs/>
      <w:color w:val="404040"/>
    </w:rPr>
  </w:style>
  <w:style w:type="character" w:styleId="Hipercze">
    <w:name w:val="Hyperlink"/>
    <w:uiPriority w:val="99"/>
    <w:unhideWhenUsed/>
    <w:rsid w:val="00EC2F31"/>
    <w:rPr>
      <w:color w:val="0000FF"/>
      <w:u w:val="single"/>
    </w:rPr>
  </w:style>
  <w:style w:type="character" w:styleId="UyteHipercze">
    <w:name w:val="FollowedHyperlink"/>
    <w:uiPriority w:val="99"/>
    <w:semiHidden/>
    <w:unhideWhenUsed/>
    <w:rsid w:val="00EC2F31"/>
    <w:rPr>
      <w:color w:val="954F72"/>
      <w:u w:val="single"/>
    </w:rPr>
  </w:style>
  <w:style w:type="paragraph" w:styleId="Tekstkomentarza">
    <w:name w:val="annotation text"/>
    <w:basedOn w:val="Normalny"/>
    <w:link w:val="TekstkomentarzaZnak"/>
    <w:semiHidden/>
    <w:unhideWhenUsed/>
    <w:rsid w:val="00EC2F31"/>
    <w:pPr>
      <w:spacing w:line="240" w:lineRule="auto"/>
    </w:pPr>
    <w:rPr>
      <w:sz w:val="20"/>
      <w:szCs w:val="20"/>
    </w:rPr>
  </w:style>
  <w:style w:type="character" w:customStyle="1" w:styleId="TekstkomentarzaZnak">
    <w:name w:val="Tekst komentarza Znak"/>
    <w:basedOn w:val="Domylnaczcionkaakapitu"/>
    <w:link w:val="Tekstkomentarza"/>
    <w:semiHidden/>
    <w:rsid w:val="00EC2F31"/>
    <w:rPr>
      <w:rFonts w:ascii="Calibri" w:eastAsia="Calibri" w:hAnsi="Calibri" w:cs="Times New Roman"/>
      <w:sz w:val="20"/>
      <w:szCs w:val="20"/>
    </w:rPr>
  </w:style>
  <w:style w:type="paragraph" w:styleId="Nagwek">
    <w:name w:val="header"/>
    <w:basedOn w:val="Normalny"/>
    <w:link w:val="NagwekZnak"/>
    <w:uiPriority w:val="99"/>
    <w:unhideWhenUsed/>
    <w:rsid w:val="00EC2F31"/>
    <w:pPr>
      <w:tabs>
        <w:tab w:val="center" w:pos="4536"/>
        <w:tab w:val="right" w:pos="9072"/>
      </w:tabs>
    </w:pPr>
    <w:rPr>
      <w:rFonts w:ascii="Arial" w:eastAsia="Times New Roman" w:hAnsi="Arial"/>
      <w:sz w:val="24"/>
      <w:szCs w:val="24"/>
      <w:lang w:val="x-none" w:eastAsia="x-none"/>
    </w:rPr>
  </w:style>
  <w:style w:type="character" w:customStyle="1" w:styleId="NagwekZnak">
    <w:name w:val="Nagłówek Znak"/>
    <w:basedOn w:val="Domylnaczcionkaakapitu"/>
    <w:link w:val="Nagwek"/>
    <w:uiPriority w:val="99"/>
    <w:rsid w:val="00EC2F31"/>
    <w:rPr>
      <w:rFonts w:ascii="Arial" w:eastAsia="Times New Roman" w:hAnsi="Arial" w:cs="Times New Roman"/>
      <w:sz w:val="24"/>
      <w:szCs w:val="24"/>
      <w:lang w:val="x-none" w:eastAsia="x-none"/>
    </w:rPr>
  </w:style>
  <w:style w:type="paragraph" w:styleId="Stopka">
    <w:name w:val="footer"/>
    <w:basedOn w:val="Normalny"/>
    <w:link w:val="StopkaZnak"/>
    <w:uiPriority w:val="99"/>
    <w:unhideWhenUsed/>
    <w:rsid w:val="00EC2F31"/>
    <w:pPr>
      <w:tabs>
        <w:tab w:val="center" w:pos="4536"/>
        <w:tab w:val="right" w:pos="9072"/>
      </w:tabs>
    </w:pPr>
    <w:rPr>
      <w:rFonts w:ascii="Arial" w:eastAsia="Times New Roman" w:hAnsi="Arial"/>
      <w:sz w:val="24"/>
      <w:szCs w:val="24"/>
      <w:lang w:val="x-none" w:eastAsia="x-none"/>
    </w:rPr>
  </w:style>
  <w:style w:type="character" w:customStyle="1" w:styleId="StopkaZnak">
    <w:name w:val="Stopka Znak"/>
    <w:basedOn w:val="Domylnaczcionkaakapitu"/>
    <w:link w:val="Stopka"/>
    <w:uiPriority w:val="99"/>
    <w:rsid w:val="00EC2F31"/>
    <w:rPr>
      <w:rFonts w:ascii="Arial" w:eastAsia="Times New Roman" w:hAnsi="Arial" w:cs="Times New Roman"/>
      <w:sz w:val="24"/>
      <w:szCs w:val="24"/>
      <w:lang w:val="x-none" w:eastAsia="x-none"/>
    </w:rPr>
  </w:style>
  <w:style w:type="paragraph" w:styleId="Tekstpodstawowywcity2">
    <w:name w:val="Body Text Indent 2"/>
    <w:basedOn w:val="Normalny"/>
    <w:link w:val="Tekstpodstawowywcity2Znak"/>
    <w:semiHidden/>
    <w:unhideWhenUsed/>
    <w:rsid w:val="00EC2F3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C2F3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EC2F31"/>
    <w:rPr>
      <w:b/>
      <w:bCs/>
    </w:rPr>
  </w:style>
  <w:style w:type="character" w:customStyle="1" w:styleId="TematkomentarzaZnak">
    <w:name w:val="Temat komentarza Znak"/>
    <w:basedOn w:val="TekstkomentarzaZnak"/>
    <w:link w:val="Tematkomentarza"/>
    <w:semiHidden/>
    <w:rsid w:val="00EC2F3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C2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F31"/>
    <w:rPr>
      <w:rFonts w:ascii="Tahoma" w:eastAsia="Calibri" w:hAnsi="Tahoma" w:cs="Tahoma"/>
      <w:sz w:val="16"/>
      <w:szCs w:val="16"/>
    </w:rPr>
  </w:style>
  <w:style w:type="paragraph" w:styleId="Akapitzlist">
    <w:name w:val="List Paragraph"/>
    <w:basedOn w:val="Normalny"/>
    <w:uiPriority w:val="99"/>
    <w:qFormat/>
    <w:rsid w:val="00EC2F31"/>
    <w:pPr>
      <w:ind w:left="720"/>
      <w:contextualSpacing/>
    </w:pPr>
  </w:style>
  <w:style w:type="paragraph" w:customStyle="1" w:styleId="msonormal0">
    <w:name w:val="msonormal"/>
    <w:basedOn w:val="Normalny"/>
    <w:rsid w:val="00EC2F3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EC2F31"/>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EC2F31"/>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EC2F31"/>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EC2F31"/>
    <w:rPr>
      <w:sz w:val="16"/>
      <w:szCs w:val="16"/>
    </w:rPr>
  </w:style>
  <w:style w:type="character" w:customStyle="1" w:styleId="FontStyle55">
    <w:name w:val="Font Style55"/>
    <w:uiPriority w:val="99"/>
    <w:rsid w:val="00EC2F31"/>
    <w:rPr>
      <w:rFonts w:ascii="Calibri" w:hAnsi="Calibri" w:cs="Calibri" w:hint="default"/>
      <w:b/>
      <w:bCs/>
      <w:sz w:val="18"/>
      <w:szCs w:val="18"/>
    </w:rPr>
  </w:style>
  <w:style w:type="table" w:styleId="Siatkatabeli">
    <w:name w:val="Table Grid"/>
    <w:basedOn w:val="Standardowy"/>
    <w:uiPriority w:val="39"/>
    <w:rsid w:val="00EC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651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43</Pages>
  <Words>12816</Words>
  <Characters>76900</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24</cp:revision>
  <cp:lastPrinted>2018-05-11T07:56:00Z</cp:lastPrinted>
  <dcterms:created xsi:type="dcterms:W3CDTF">2018-04-13T06:59:00Z</dcterms:created>
  <dcterms:modified xsi:type="dcterms:W3CDTF">2018-05-11T08:03:00Z</dcterms:modified>
</cp:coreProperties>
</file>